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C4AE" w14:textId="0163152E" w:rsidR="00711D0F" w:rsidRPr="00B5080C" w:rsidRDefault="00711D0F" w:rsidP="00711D0F">
      <w:pPr>
        <w:jc w:val="right"/>
        <w:rPr>
          <w:sz w:val="22"/>
        </w:rPr>
      </w:pPr>
      <w:r w:rsidRPr="00B5080C">
        <w:rPr>
          <w:b/>
          <w:bCs/>
          <w:sz w:val="22"/>
        </w:rPr>
        <w:t xml:space="preserve">  Załącznik nr 8 </w:t>
      </w:r>
      <w:r w:rsidR="00EE54C3">
        <w:rPr>
          <w:b/>
          <w:bCs/>
          <w:sz w:val="22"/>
        </w:rPr>
        <w:t xml:space="preserve">a </w:t>
      </w:r>
      <w:r w:rsidRPr="00B5080C">
        <w:rPr>
          <w:b/>
          <w:bCs/>
          <w:sz w:val="22"/>
        </w:rPr>
        <w:t xml:space="preserve">– Parametry </w:t>
      </w:r>
      <w:r w:rsidR="002A004F" w:rsidRPr="00B5080C">
        <w:rPr>
          <w:b/>
          <w:bCs/>
          <w:sz w:val="22"/>
        </w:rPr>
        <w:t>T</w:t>
      </w:r>
      <w:r w:rsidRPr="00B5080C">
        <w:rPr>
          <w:b/>
          <w:bCs/>
          <w:sz w:val="22"/>
        </w:rPr>
        <w:t>echniczne Sprzętu</w:t>
      </w:r>
    </w:p>
    <w:p w14:paraId="495FDCF3" w14:textId="77777777" w:rsidR="00C114A6" w:rsidRPr="00B00FCD" w:rsidRDefault="00711D0F">
      <w:pPr>
        <w:rPr>
          <w:b/>
          <w:bCs/>
          <w:sz w:val="22"/>
          <w:u w:val="single"/>
        </w:rPr>
      </w:pPr>
      <w:r w:rsidRPr="00B00FCD">
        <w:rPr>
          <w:b/>
          <w:bCs/>
          <w:sz w:val="22"/>
          <w:u w:val="single"/>
        </w:rPr>
        <w:t xml:space="preserve">Zadanie 1    </w:t>
      </w:r>
    </w:p>
    <w:p w14:paraId="6DB5853A" w14:textId="77777777" w:rsidR="00B00FCD" w:rsidRDefault="00B00FCD">
      <w:pPr>
        <w:rPr>
          <w:b/>
          <w:bCs/>
          <w:sz w:val="22"/>
        </w:rPr>
      </w:pPr>
    </w:p>
    <w:p w14:paraId="6844AAB0" w14:textId="2B836A1B" w:rsidR="00711D0F" w:rsidRPr="00EE54C3" w:rsidRDefault="00C114A6">
      <w:pPr>
        <w:rPr>
          <w:b/>
          <w:bCs/>
          <w:sz w:val="22"/>
        </w:rPr>
      </w:pPr>
      <w:r w:rsidRPr="00EE54C3">
        <w:rPr>
          <w:b/>
          <w:bCs/>
          <w:sz w:val="22"/>
          <w:lang w:bidi="pl-PL"/>
        </w:rPr>
        <w:t xml:space="preserve">Komputer typu </w:t>
      </w:r>
      <w:proofErr w:type="spellStart"/>
      <w:r w:rsidRPr="00EE54C3">
        <w:rPr>
          <w:b/>
          <w:bCs/>
          <w:sz w:val="22"/>
          <w:lang w:bidi="pl-PL"/>
        </w:rPr>
        <w:t>All</w:t>
      </w:r>
      <w:proofErr w:type="spellEnd"/>
      <w:r w:rsidRPr="00EE54C3">
        <w:rPr>
          <w:b/>
          <w:bCs/>
          <w:sz w:val="22"/>
          <w:lang w:bidi="pl-PL"/>
        </w:rPr>
        <w:t xml:space="preserve"> in One </w:t>
      </w:r>
      <w:r w:rsidR="00B00FCD" w:rsidRPr="00EE54C3">
        <w:rPr>
          <w:b/>
          <w:bCs/>
          <w:sz w:val="22"/>
          <w:lang w:bidi="pl-PL"/>
        </w:rPr>
        <w:t xml:space="preserve">- </w:t>
      </w:r>
      <w:r w:rsidRPr="00EE54C3">
        <w:rPr>
          <w:b/>
          <w:bCs/>
          <w:sz w:val="22"/>
          <w:lang w:bidi="pl-PL"/>
        </w:rPr>
        <w:t>40 szt.</w:t>
      </w:r>
      <w:r w:rsidR="00711D0F" w:rsidRPr="00EE54C3">
        <w:rPr>
          <w:b/>
          <w:bCs/>
          <w:sz w:val="22"/>
        </w:rPr>
        <w:t xml:space="preserve">                                                   </w:t>
      </w:r>
    </w:p>
    <w:tbl>
      <w:tblPr>
        <w:tblW w:w="5343" w:type="pct"/>
        <w:tblInd w:w="5" w:type="dxa"/>
        <w:tblCellMar>
          <w:left w:w="70" w:type="dxa"/>
          <w:right w:w="70" w:type="dxa"/>
        </w:tblCellMar>
        <w:tblLook w:val="04A0" w:firstRow="1" w:lastRow="0" w:firstColumn="1" w:lastColumn="0" w:noHBand="0" w:noVBand="1"/>
      </w:tblPr>
      <w:tblGrid>
        <w:gridCol w:w="740"/>
        <w:gridCol w:w="3285"/>
        <w:gridCol w:w="5322"/>
        <w:gridCol w:w="2124"/>
        <w:gridCol w:w="3276"/>
        <w:gridCol w:w="212"/>
      </w:tblGrid>
      <w:tr w:rsidR="00FA2BBE" w:rsidRPr="00B5080C" w14:paraId="604A168B" w14:textId="1C36D857" w:rsidTr="002A004F">
        <w:trPr>
          <w:trHeight w:val="860"/>
        </w:trPr>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E264E" w14:textId="28F6B869" w:rsidR="00FA2BBE" w:rsidRPr="00B5080C" w:rsidRDefault="00FA2BBE" w:rsidP="00634789">
            <w:pPr>
              <w:spacing w:line="276" w:lineRule="auto"/>
              <w:rPr>
                <w:b/>
                <w:bCs/>
                <w:sz w:val="22"/>
                <w:lang w:bidi="pl-PL"/>
              </w:rPr>
            </w:pPr>
            <w:r w:rsidRPr="00B5080C">
              <w:rPr>
                <w:b/>
                <w:bCs/>
                <w:sz w:val="22"/>
                <w:lang w:bidi="pl-PL"/>
              </w:rPr>
              <w:t>Lp.</w:t>
            </w:r>
          </w:p>
        </w:tc>
        <w:tc>
          <w:tcPr>
            <w:tcW w:w="2877" w:type="pct"/>
            <w:gridSpan w:val="2"/>
            <w:tcBorders>
              <w:top w:val="single" w:sz="2" w:space="0" w:color="000000"/>
              <w:left w:val="single" w:sz="4" w:space="0" w:color="auto"/>
              <w:bottom w:val="single" w:sz="2" w:space="0" w:color="000000"/>
              <w:right w:val="nil"/>
            </w:tcBorders>
            <w:shd w:val="clear" w:color="auto" w:fill="D9D9D9" w:themeFill="background1" w:themeFillShade="D9"/>
            <w:noWrap/>
            <w:hideMark/>
          </w:tcPr>
          <w:p w14:paraId="41F7F3A0" w14:textId="7C1467BE" w:rsidR="00FA2BBE" w:rsidRPr="00B5080C" w:rsidRDefault="00FA2BBE" w:rsidP="00FA2BBE">
            <w:pPr>
              <w:spacing w:line="276" w:lineRule="auto"/>
              <w:jc w:val="center"/>
              <w:rPr>
                <w:b/>
                <w:bCs/>
                <w:color w:val="000000" w:themeColor="text1"/>
                <w:sz w:val="22"/>
              </w:rPr>
            </w:pPr>
            <w:r w:rsidRPr="00B5080C">
              <w:rPr>
                <w:b/>
                <w:bCs/>
                <w:sz w:val="22"/>
                <w:lang w:bidi="pl-PL"/>
              </w:rPr>
              <w:t>Opis parametrów</w:t>
            </w:r>
          </w:p>
        </w:tc>
        <w:tc>
          <w:tcPr>
            <w:tcW w:w="710" w:type="pct"/>
            <w:tcBorders>
              <w:top w:val="single" w:sz="2" w:space="0" w:color="000000"/>
              <w:left w:val="single" w:sz="2" w:space="0" w:color="000000"/>
              <w:bottom w:val="single" w:sz="2" w:space="0" w:color="000000"/>
              <w:right w:val="nil"/>
            </w:tcBorders>
            <w:shd w:val="clear" w:color="auto" w:fill="D9D9D9" w:themeFill="background1" w:themeFillShade="D9"/>
          </w:tcPr>
          <w:p w14:paraId="6B42F16A" w14:textId="01C3C1D7" w:rsidR="00FA2BBE" w:rsidRPr="00B5080C" w:rsidRDefault="00FA2BBE" w:rsidP="00634789">
            <w:pPr>
              <w:spacing w:line="276" w:lineRule="auto"/>
              <w:rPr>
                <w:b/>
                <w:bCs/>
                <w:color w:val="000000" w:themeColor="text1"/>
                <w:sz w:val="22"/>
              </w:rPr>
            </w:pPr>
            <w:r w:rsidRPr="00B5080C">
              <w:rPr>
                <w:b/>
                <w:bCs/>
                <w:sz w:val="22"/>
              </w:rPr>
              <w:t>Parametr wymagany</w:t>
            </w:r>
            <w:r w:rsidRPr="00B5080C">
              <w:rPr>
                <w:b/>
                <w:bCs/>
                <w:sz w:val="22"/>
              </w:rPr>
              <w:br/>
              <w:t>TAK/NIE</w:t>
            </w:r>
          </w:p>
        </w:tc>
        <w:tc>
          <w:tcPr>
            <w:tcW w:w="1095" w:type="pct"/>
            <w:tcBorders>
              <w:top w:val="single" w:sz="2" w:space="0" w:color="000000"/>
              <w:left w:val="single" w:sz="2" w:space="0" w:color="000000"/>
              <w:bottom w:val="single" w:sz="2" w:space="0" w:color="000000"/>
              <w:right w:val="nil"/>
            </w:tcBorders>
            <w:shd w:val="clear" w:color="auto" w:fill="D9D9D9" w:themeFill="background1" w:themeFillShade="D9"/>
          </w:tcPr>
          <w:p w14:paraId="5740CB49" w14:textId="2B51FEC2" w:rsidR="00FA2BBE" w:rsidRPr="00B5080C" w:rsidRDefault="00FA2BBE" w:rsidP="00711D0F">
            <w:pPr>
              <w:spacing w:line="276" w:lineRule="auto"/>
              <w:jc w:val="left"/>
              <w:rPr>
                <w:b/>
                <w:bCs/>
                <w:color w:val="000000" w:themeColor="text1"/>
                <w:sz w:val="22"/>
              </w:rPr>
            </w:pPr>
            <w:r w:rsidRPr="00B5080C">
              <w:rPr>
                <w:b/>
                <w:bCs/>
                <w:sz w:val="22"/>
              </w:rPr>
              <w:t>Parametr oferowany</w:t>
            </w:r>
            <w:r w:rsidRPr="00B5080C">
              <w:rPr>
                <w:b/>
                <w:bCs/>
                <w:sz w:val="22"/>
              </w:rPr>
              <w:br/>
            </w:r>
            <w:r w:rsidRPr="003C2960">
              <w:rPr>
                <w:b/>
                <w:bCs/>
                <w:color w:val="000000" w:themeColor="text1"/>
                <w:sz w:val="22"/>
              </w:rPr>
              <w:t>(podać nr strony w ofercie</w:t>
            </w:r>
            <w:r w:rsidR="007718BD" w:rsidRPr="003C2960">
              <w:rPr>
                <w:b/>
                <w:bCs/>
                <w:color w:val="000000" w:themeColor="text1"/>
                <w:sz w:val="22"/>
              </w:rPr>
              <w:t xml:space="preserve"> / katalogu</w:t>
            </w:r>
            <w:r w:rsidRPr="003C2960">
              <w:rPr>
                <w:b/>
                <w:bCs/>
                <w:color w:val="000000" w:themeColor="text1"/>
                <w:sz w:val="22"/>
              </w:rPr>
              <w:t>)</w:t>
            </w:r>
          </w:p>
        </w:tc>
        <w:tc>
          <w:tcPr>
            <w:tcW w:w="71" w:type="pct"/>
            <w:tcBorders>
              <w:left w:val="single" w:sz="4" w:space="0" w:color="auto"/>
            </w:tcBorders>
          </w:tcPr>
          <w:p w14:paraId="7F164902" w14:textId="60CA9847" w:rsidR="00FA2BBE" w:rsidRPr="00B5080C" w:rsidRDefault="00FA2BBE" w:rsidP="00634789">
            <w:pPr>
              <w:spacing w:line="276" w:lineRule="auto"/>
              <w:rPr>
                <w:b/>
                <w:bCs/>
                <w:color w:val="000000" w:themeColor="text1"/>
                <w:sz w:val="22"/>
              </w:rPr>
            </w:pPr>
          </w:p>
        </w:tc>
      </w:tr>
      <w:tr w:rsidR="002A004F" w:rsidRPr="00B5080C" w14:paraId="27AF3E77" w14:textId="6BC39425"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563706AC" w14:textId="6BA2FFB7" w:rsidR="00711D0F" w:rsidRPr="00B5080C" w:rsidRDefault="00711D0F" w:rsidP="00711D0F">
            <w:pPr>
              <w:spacing w:line="276" w:lineRule="auto"/>
              <w:rPr>
                <w:color w:val="000000" w:themeColor="text1"/>
                <w:sz w:val="22"/>
                <w:lang w:val="en-US"/>
              </w:rPr>
            </w:pPr>
            <w:r w:rsidRPr="00B5080C">
              <w:rPr>
                <w:color w:val="000000" w:themeColor="text1"/>
                <w:sz w:val="22"/>
                <w:lang w:val="en-US"/>
              </w:rPr>
              <w:t>1.</w:t>
            </w:r>
          </w:p>
        </w:tc>
        <w:tc>
          <w:tcPr>
            <w:tcW w:w="1098" w:type="pct"/>
            <w:tcBorders>
              <w:top w:val="nil"/>
              <w:left w:val="single" w:sz="4" w:space="0" w:color="auto"/>
              <w:bottom w:val="single" w:sz="4" w:space="0" w:color="auto"/>
              <w:right w:val="single" w:sz="4" w:space="0" w:color="auto"/>
            </w:tcBorders>
            <w:vAlign w:val="center"/>
            <w:hideMark/>
          </w:tcPr>
          <w:p w14:paraId="154FAF09" w14:textId="2836B7D4" w:rsidR="00711D0F" w:rsidRPr="00B5080C" w:rsidRDefault="00711D0F" w:rsidP="00621C66">
            <w:pPr>
              <w:spacing w:line="276" w:lineRule="auto"/>
              <w:rPr>
                <w:color w:val="000000" w:themeColor="text1"/>
                <w:sz w:val="22"/>
              </w:rPr>
            </w:pPr>
            <w:r w:rsidRPr="00B5080C">
              <w:rPr>
                <w:color w:val="000000" w:themeColor="text1"/>
                <w:sz w:val="22"/>
              </w:rPr>
              <w:t>Przekątna ekranu</w:t>
            </w:r>
          </w:p>
        </w:tc>
        <w:tc>
          <w:tcPr>
            <w:tcW w:w="1779" w:type="pct"/>
            <w:tcBorders>
              <w:top w:val="nil"/>
              <w:left w:val="nil"/>
              <w:bottom w:val="single" w:sz="4" w:space="0" w:color="auto"/>
              <w:right w:val="single" w:sz="4" w:space="0" w:color="auto"/>
            </w:tcBorders>
            <w:vAlign w:val="center"/>
            <w:hideMark/>
          </w:tcPr>
          <w:p w14:paraId="2CFAAC43" w14:textId="77777777" w:rsidR="00711D0F" w:rsidRPr="00B5080C" w:rsidRDefault="00711D0F" w:rsidP="00621C66">
            <w:pPr>
              <w:spacing w:line="276" w:lineRule="auto"/>
              <w:rPr>
                <w:color w:val="000000" w:themeColor="text1"/>
                <w:sz w:val="22"/>
              </w:rPr>
            </w:pPr>
            <w:r w:rsidRPr="00B5080C">
              <w:rPr>
                <w:color w:val="000000" w:themeColor="text1"/>
                <w:sz w:val="22"/>
              </w:rPr>
              <w:t>min 23.8''</w:t>
            </w:r>
          </w:p>
        </w:tc>
        <w:tc>
          <w:tcPr>
            <w:tcW w:w="710" w:type="pct"/>
            <w:tcBorders>
              <w:top w:val="single" w:sz="4" w:space="0" w:color="auto"/>
              <w:bottom w:val="single" w:sz="4" w:space="0" w:color="auto"/>
              <w:right w:val="single" w:sz="4" w:space="0" w:color="auto"/>
            </w:tcBorders>
          </w:tcPr>
          <w:p w14:paraId="2C5BBCBB" w14:textId="0BF0063D" w:rsidR="00711D0F" w:rsidRPr="00B5080C" w:rsidRDefault="00711D0F" w:rsidP="00621C66">
            <w:pPr>
              <w:spacing w:line="276" w:lineRule="auto"/>
              <w:rPr>
                <w:color w:val="000000" w:themeColor="text1"/>
                <w:sz w:val="22"/>
              </w:rPr>
            </w:pPr>
            <w:r w:rsidRPr="00B5080C">
              <w:rPr>
                <w:color w:val="000000" w:themeColor="text1"/>
                <w:sz w:val="22"/>
              </w:rPr>
              <w:t>Tak</w:t>
            </w:r>
            <w:r w:rsidR="009C6671">
              <w:rPr>
                <w:color w:val="000000" w:themeColor="text1"/>
                <w:sz w:val="22"/>
              </w:rPr>
              <w:t>, podać</w:t>
            </w:r>
          </w:p>
        </w:tc>
        <w:tc>
          <w:tcPr>
            <w:tcW w:w="1095" w:type="pct"/>
            <w:tcBorders>
              <w:top w:val="single" w:sz="4" w:space="0" w:color="auto"/>
              <w:bottom w:val="single" w:sz="4" w:space="0" w:color="auto"/>
              <w:right w:val="single" w:sz="4" w:space="0" w:color="auto"/>
            </w:tcBorders>
          </w:tcPr>
          <w:p w14:paraId="49174D78" w14:textId="77777777" w:rsidR="00711D0F" w:rsidRPr="00B5080C" w:rsidRDefault="00711D0F" w:rsidP="00621C66">
            <w:pPr>
              <w:spacing w:line="276" w:lineRule="auto"/>
              <w:rPr>
                <w:color w:val="000000" w:themeColor="text1"/>
                <w:sz w:val="22"/>
              </w:rPr>
            </w:pPr>
          </w:p>
        </w:tc>
      </w:tr>
      <w:tr w:rsidR="009C6671" w:rsidRPr="00B5080C" w14:paraId="41831141" w14:textId="1E03E284"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0029A4D1" w14:textId="7660D459" w:rsidR="009C6671" w:rsidRPr="00B5080C" w:rsidRDefault="009C6671" w:rsidP="009C6671">
            <w:pPr>
              <w:spacing w:line="276" w:lineRule="auto"/>
              <w:rPr>
                <w:color w:val="000000" w:themeColor="text1"/>
                <w:sz w:val="22"/>
              </w:rPr>
            </w:pPr>
            <w:r w:rsidRPr="00B5080C">
              <w:rPr>
                <w:color w:val="000000" w:themeColor="text1"/>
                <w:sz w:val="22"/>
              </w:rPr>
              <w:t>2.</w:t>
            </w:r>
          </w:p>
        </w:tc>
        <w:tc>
          <w:tcPr>
            <w:tcW w:w="1098" w:type="pct"/>
            <w:tcBorders>
              <w:top w:val="nil"/>
              <w:left w:val="single" w:sz="4" w:space="0" w:color="auto"/>
              <w:bottom w:val="single" w:sz="4" w:space="0" w:color="auto"/>
              <w:right w:val="single" w:sz="4" w:space="0" w:color="auto"/>
            </w:tcBorders>
            <w:vAlign w:val="center"/>
            <w:hideMark/>
          </w:tcPr>
          <w:p w14:paraId="08FC1095" w14:textId="1807D957" w:rsidR="009C6671" w:rsidRPr="00B5080C" w:rsidRDefault="009C6671" w:rsidP="009C6671">
            <w:pPr>
              <w:spacing w:line="276" w:lineRule="auto"/>
              <w:rPr>
                <w:color w:val="000000" w:themeColor="text1"/>
                <w:sz w:val="22"/>
              </w:rPr>
            </w:pPr>
            <w:r w:rsidRPr="00B5080C">
              <w:rPr>
                <w:color w:val="000000" w:themeColor="text1"/>
                <w:sz w:val="22"/>
              </w:rPr>
              <w:t>Rozdzielczość</w:t>
            </w:r>
          </w:p>
        </w:tc>
        <w:tc>
          <w:tcPr>
            <w:tcW w:w="1779" w:type="pct"/>
            <w:tcBorders>
              <w:top w:val="nil"/>
              <w:left w:val="nil"/>
              <w:bottom w:val="single" w:sz="4" w:space="0" w:color="auto"/>
              <w:right w:val="single" w:sz="4" w:space="0" w:color="auto"/>
            </w:tcBorders>
            <w:vAlign w:val="center"/>
            <w:hideMark/>
          </w:tcPr>
          <w:p w14:paraId="4914E431" w14:textId="77777777" w:rsidR="009C6671" w:rsidRPr="00B5080C" w:rsidRDefault="009C6671" w:rsidP="009C6671">
            <w:pPr>
              <w:spacing w:line="276" w:lineRule="auto"/>
              <w:rPr>
                <w:color w:val="000000" w:themeColor="text1"/>
                <w:sz w:val="22"/>
              </w:rPr>
            </w:pPr>
            <w:r w:rsidRPr="00B5080C">
              <w:rPr>
                <w:color w:val="000000" w:themeColor="text1"/>
                <w:sz w:val="22"/>
              </w:rPr>
              <w:t>min 1920 x 1080 (FHD 1080)</w:t>
            </w:r>
          </w:p>
        </w:tc>
        <w:tc>
          <w:tcPr>
            <w:tcW w:w="710" w:type="pct"/>
            <w:tcBorders>
              <w:top w:val="single" w:sz="4" w:space="0" w:color="auto"/>
              <w:bottom w:val="single" w:sz="4" w:space="0" w:color="auto"/>
              <w:right w:val="single" w:sz="4" w:space="0" w:color="auto"/>
            </w:tcBorders>
          </w:tcPr>
          <w:p w14:paraId="5A43E6DF" w14:textId="0385F83F"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1615A757" w14:textId="77777777" w:rsidR="009C6671" w:rsidRPr="00B5080C" w:rsidRDefault="009C6671" w:rsidP="009C6671">
            <w:pPr>
              <w:spacing w:line="276" w:lineRule="auto"/>
              <w:rPr>
                <w:color w:val="000000" w:themeColor="text1"/>
                <w:sz w:val="22"/>
              </w:rPr>
            </w:pPr>
          </w:p>
        </w:tc>
      </w:tr>
      <w:tr w:rsidR="009C6671" w:rsidRPr="00B5080C" w14:paraId="4F85073B" w14:textId="57C16FB9"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3EC02908" w14:textId="75D3392B" w:rsidR="009C6671" w:rsidRPr="00B5080C" w:rsidRDefault="009C6671" w:rsidP="009C6671">
            <w:pPr>
              <w:spacing w:line="276" w:lineRule="auto"/>
              <w:rPr>
                <w:color w:val="000000" w:themeColor="text1"/>
                <w:sz w:val="22"/>
              </w:rPr>
            </w:pPr>
            <w:r w:rsidRPr="00B5080C">
              <w:rPr>
                <w:color w:val="000000" w:themeColor="text1"/>
                <w:sz w:val="22"/>
              </w:rPr>
              <w:t>3.</w:t>
            </w:r>
          </w:p>
        </w:tc>
        <w:tc>
          <w:tcPr>
            <w:tcW w:w="1098" w:type="pct"/>
            <w:tcBorders>
              <w:top w:val="nil"/>
              <w:left w:val="single" w:sz="4" w:space="0" w:color="auto"/>
              <w:bottom w:val="single" w:sz="4" w:space="0" w:color="auto"/>
              <w:right w:val="single" w:sz="4" w:space="0" w:color="auto"/>
            </w:tcBorders>
            <w:vAlign w:val="center"/>
            <w:hideMark/>
          </w:tcPr>
          <w:p w14:paraId="5C39C234" w14:textId="58A4A0F8" w:rsidR="009C6671" w:rsidRPr="00B5080C" w:rsidRDefault="009C6671" w:rsidP="009C6671">
            <w:pPr>
              <w:spacing w:line="276" w:lineRule="auto"/>
              <w:rPr>
                <w:color w:val="000000" w:themeColor="text1"/>
                <w:sz w:val="22"/>
              </w:rPr>
            </w:pPr>
            <w:r w:rsidRPr="00B5080C">
              <w:rPr>
                <w:color w:val="000000" w:themeColor="text1"/>
                <w:sz w:val="22"/>
              </w:rPr>
              <w:t>Ekran dotykowy</w:t>
            </w:r>
          </w:p>
        </w:tc>
        <w:tc>
          <w:tcPr>
            <w:tcW w:w="1779" w:type="pct"/>
            <w:tcBorders>
              <w:top w:val="nil"/>
              <w:left w:val="nil"/>
              <w:bottom w:val="single" w:sz="4" w:space="0" w:color="auto"/>
              <w:right w:val="single" w:sz="4" w:space="0" w:color="auto"/>
            </w:tcBorders>
            <w:vAlign w:val="center"/>
            <w:hideMark/>
          </w:tcPr>
          <w:p w14:paraId="2EDC2BB2" w14:textId="77777777" w:rsidR="009C6671" w:rsidRPr="00B5080C" w:rsidRDefault="009C6671" w:rsidP="009C6671">
            <w:pPr>
              <w:spacing w:line="276" w:lineRule="auto"/>
              <w:rPr>
                <w:color w:val="000000" w:themeColor="text1"/>
                <w:sz w:val="22"/>
              </w:rPr>
            </w:pPr>
            <w:r w:rsidRPr="00B5080C">
              <w:rPr>
                <w:color w:val="000000" w:themeColor="text1"/>
                <w:sz w:val="22"/>
              </w:rPr>
              <w:t>Nie</w:t>
            </w:r>
          </w:p>
        </w:tc>
        <w:tc>
          <w:tcPr>
            <w:tcW w:w="710" w:type="pct"/>
            <w:tcBorders>
              <w:top w:val="single" w:sz="4" w:space="0" w:color="auto"/>
              <w:bottom w:val="single" w:sz="4" w:space="0" w:color="auto"/>
              <w:right w:val="single" w:sz="4" w:space="0" w:color="auto"/>
            </w:tcBorders>
          </w:tcPr>
          <w:p w14:paraId="778D14B0" w14:textId="6DFC8204"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32E7F21C" w14:textId="77777777" w:rsidR="009C6671" w:rsidRPr="00B5080C" w:rsidRDefault="009C6671" w:rsidP="009C6671">
            <w:pPr>
              <w:spacing w:line="276" w:lineRule="auto"/>
              <w:rPr>
                <w:color w:val="000000" w:themeColor="text1"/>
                <w:sz w:val="22"/>
              </w:rPr>
            </w:pPr>
          </w:p>
        </w:tc>
      </w:tr>
      <w:tr w:rsidR="009C6671" w:rsidRPr="00B5080C" w14:paraId="29F82D34" w14:textId="073FF737"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3C653E43" w14:textId="4CD2D6B6" w:rsidR="009C6671" w:rsidRPr="00B5080C" w:rsidRDefault="009C6671" w:rsidP="009C6671">
            <w:pPr>
              <w:spacing w:line="276" w:lineRule="auto"/>
              <w:rPr>
                <w:color w:val="000000" w:themeColor="text1"/>
                <w:sz w:val="22"/>
              </w:rPr>
            </w:pPr>
            <w:r w:rsidRPr="00B5080C">
              <w:rPr>
                <w:color w:val="000000" w:themeColor="text1"/>
                <w:sz w:val="22"/>
              </w:rPr>
              <w:t>4.</w:t>
            </w:r>
          </w:p>
        </w:tc>
        <w:tc>
          <w:tcPr>
            <w:tcW w:w="1098" w:type="pct"/>
            <w:tcBorders>
              <w:top w:val="nil"/>
              <w:left w:val="single" w:sz="4" w:space="0" w:color="auto"/>
              <w:bottom w:val="single" w:sz="4" w:space="0" w:color="auto"/>
              <w:right w:val="single" w:sz="4" w:space="0" w:color="auto"/>
            </w:tcBorders>
            <w:vAlign w:val="center"/>
            <w:hideMark/>
          </w:tcPr>
          <w:p w14:paraId="3D734BC9" w14:textId="6CF2DF16" w:rsidR="009C6671" w:rsidRPr="00B5080C" w:rsidRDefault="009C6671" w:rsidP="009C6671">
            <w:pPr>
              <w:spacing w:line="276" w:lineRule="auto"/>
              <w:rPr>
                <w:color w:val="000000" w:themeColor="text1"/>
                <w:sz w:val="22"/>
              </w:rPr>
            </w:pPr>
            <w:r w:rsidRPr="00B5080C">
              <w:rPr>
                <w:color w:val="000000" w:themeColor="text1"/>
                <w:sz w:val="22"/>
              </w:rPr>
              <w:t>Typ matrycy</w:t>
            </w:r>
          </w:p>
        </w:tc>
        <w:tc>
          <w:tcPr>
            <w:tcW w:w="1779" w:type="pct"/>
            <w:tcBorders>
              <w:top w:val="nil"/>
              <w:left w:val="nil"/>
              <w:bottom w:val="single" w:sz="4" w:space="0" w:color="auto"/>
              <w:right w:val="single" w:sz="4" w:space="0" w:color="auto"/>
            </w:tcBorders>
            <w:vAlign w:val="center"/>
            <w:hideMark/>
          </w:tcPr>
          <w:p w14:paraId="0B2F2056" w14:textId="77777777" w:rsidR="009C6671" w:rsidRPr="00B5080C" w:rsidRDefault="009C6671" w:rsidP="009C6671">
            <w:pPr>
              <w:spacing w:line="276" w:lineRule="auto"/>
              <w:rPr>
                <w:color w:val="000000" w:themeColor="text1"/>
                <w:sz w:val="22"/>
              </w:rPr>
            </w:pPr>
            <w:r w:rsidRPr="00B5080C">
              <w:rPr>
                <w:color w:val="000000" w:themeColor="text1"/>
                <w:sz w:val="22"/>
              </w:rPr>
              <w:t>min TFT IPS</w:t>
            </w:r>
          </w:p>
        </w:tc>
        <w:tc>
          <w:tcPr>
            <w:tcW w:w="710" w:type="pct"/>
            <w:tcBorders>
              <w:top w:val="single" w:sz="4" w:space="0" w:color="auto"/>
              <w:bottom w:val="single" w:sz="4" w:space="0" w:color="auto"/>
              <w:right w:val="single" w:sz="4" w:space="0" w:color="auto"/>
            </w:tcBorders>
          </w:tcPr>
          <w:p w14:paraId="3E34F859" w14:textId="396D4154"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3BFBA0B1" w14:textId="77777777" w:rsidR="009C6671" w:rsidRPr="00B5080C" w:rsidRDefault="009C6671" w:rsidP="009C6671">
            <w:pPr>
              <w:spacing w:line="276" w:lineRule="auto"/>
              <w:rPr>
                <w:color w:val="000000" w:themeColor="text1"/>
                <w:sz w:val="22"/>
              </w:rPr>
            </w:pPr>
          </w:p>
        </w:tc>
      </w:tr>
      <w:tr w:rsidR="009C6671" w:rsidRPr="00B5080C" w14:paraId="29924372" w14:textId="3F508A7B"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42FF09B6" w14:textId="1300597F" w:rsidR="009C6671" w:rsidRPr="00B5080C" w:rsidRDefault="009C6671" w:rsidP="009C6671">
            <w:pPr>
              <w:spacing w:line="276" w:lineRule="auto"/>
              <w:rPr>
                <w:color w:val="000000" w:themeColor="text1"/>
                <w:sz w:val="22"/>
              </w:rPr>
            </w:pPr>
            <w:r w:rsidRPr="00B5080C">
              <w:rPr>
                <w:color w:val="000000" w:themeColor="text1"/>
                <w:sz w:val="22"/>
              </w:rPr>
              <w:t>5.</w:t>
            </w:r>
          </w:p>
        </w:tc>
        <w:tc>
          <w:tcPr>
            <w:tcW w:w="1098" w:type="pct"/>
            <w:tcBorders>
              <w:top w:val="nil"/>
              <w:left w:val="single" w:sz="4" w:space="0" w:color="auto"/>
              <w:bottom w:val="single" w:sz="4" w:space="0" w:color="auto"/>
              <w:right w:val="single" w:sz="4" w:space="0" w:color="auto"/>
            </w:tcBorders>
            <w:vAlign w:val="center"/>
            <w:hideMark/>
          </w:tcPr>
          <w:p w14:paraId="30EAF2F1" w14:textId="13126024" w:rsidR="009C6671" w:rsidRPr="00B5080C" w:rsidRDefault="009C6671" w:rsidP="009C6671">
            <w:pPr>
              <w:spacing w:line="276" w:lineRule="auto"/>
              <w:rPr>
                <w:color w:val="000000" w:themeColor="text1"/>
                <w:sz w:val="22"/>
              </w:rPr>
            </w:pPr>
            <w:r w:rsidRPr="00B5080C">
              <w:rPr>
                <w:color w:val="000000" w:themeColor="text1"/>
                <w:sz w:val="22"/>
              </w:rPr>
              <w:t>Powierzchnia matrycy</w:t>
            </w:r>
          </w:p>
        </w:tc>
        <w:tc>
          <w:tcPr>
            <w:tcW w:w="1779" w:type="pct"/>
            <w:tcBorders>
              <w:top w:val="nil"/>
              <w:left w:val="nil"/>
              <w:bottom w:val="single" w:sz="4" w:space="0" w:color="auto"/>
              <w:right w:val="single" w:sz="4" w:space="0" w:color="auto"/>
            </w:tcBorders>
            <w:vAlign w:val="center"/>
            <w:hideMark/>
          </w:tcPr>
          <w:p w14:paraId="4076D33B" w14:textId="77777777" w:rsidR="009C6671" w:rsidRPr="00B5080C" w:rsidRDefault="009C6671" w:rsidP="009C6671">
            <w:pPr>
              <w:spacing w:line="276" w:lineRule="auto"/>
              <w:rPr>
                <w:color w:val="000000" w:themeColor="text1"/>
                <w:sz w:val="22"/>
              </w:rPr>
            </w:pPr>
            <w:r w:rsidRPr="00B5080C">
              <w:rPr>
                <w:color w:val="000000" w:themeColor="text1"/>
                <w:sz w:val="22"/>
              </w:rPr>
              <w:t>min Matowa</w:t>
            </w:r>
          </w:p>
        </w:tc>
        <w:tc>
          <w:tcPr>
            <w:tcW w:w="710" w:type="pct"/>
            <w:tcBorders>
              <w:top w:val="single" w:sz="4" w:space="0" w:color="auto"/>
              <w:bottom w:val="single" w:sz="4" w:space="0" w:color="auto"/>
              <w:right w:val="single" w:sz="4" w:space="0" w:color="auto"/>
            </w:tcBorders>
          </w:tcPr>
          <w:p w14:paraId="514E92B1" w14:textId="766468C2"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0FDD64E8" w14:textId="77777777" w:rsidR="009C6671" w:rsidRPr="00B5080C" w:rsidRDefault="009C6671" w:rsidP="009C6671">
            <w:pPr>
              <w:spacing w:line="276" w:lineRule="auto"/>
              <w:rPr>
                <w:color w:val="000000" w:themeColor="text1"/>
                <w:sz w:val="22"/>
              </w:rPr>
            </w:pPr>
          </w:p>
        </w:tc>
      </w:tr>
      <w:tr w:rsidR="009C6671" w:rsidRPr="00B5080C" w14:paraId="6FD28CAC" w14:textId="3B74D20D" w:rsidTr="002A004F">
        <w:trPr>
          <w:gridAfter w:val="1"/>
          <w:wAfter w:w="71" w:type="pct"/>
          <w:trHeight w:val="881"/>
        </w:trPr>
        <w:tc>
          <w:tcPr>
            <w:tcW w:w="247" w:type="pct"/>
            <w:tcBorders>
              <w:top w:val="single" w:sz="4" w:space="0" w:color="auto"/>
              <w:left w:val="single" w:sz="4" w:space="0" w:color="auto"/>
              <w:bottom w:val="single" w:sz="4" w:space="0" w:color="auto"/>
            </w:tcBorders>
          </w:tcPr>
          <w:p w14:paraId="0A754355" w14:textId="3ED58F4E" w:rsidR="009C6671" w:rsidRPr="00B5080C" w:rsidRDefault="009C6671" w:rsidP="009C6671">
            <w:pPr>
              <w:spacing w:line="276" w:lineRule="auto"/>
              <w:rPr>
                <w:color w:val="000000" w:themeColor="text1"/>
                <w:sz w:val="22"/>
              </w:rPr>
            </w:pPr>
            <w:r w:rsidRPr="00B5080C">
              <w:rPr>
                <w:color w:val="000000" w:themeColor="text1"/>
                <w:sz w:val="22"/>
              </w:rPr>
              <w:t>6.</w:t>
            </w:r>
          </w:p>
        </w:tc>
        <w:tc>
          <w:tcPr>
            <w:tcW w:w="1098" w:type="pct"/>
            <w:tcBorders>
              <w:top w:val="nil"/>
              <w:left w:val="single" w:sz="4" w:space="0" w:color="auto"/>
              <w:bottom w:val="single" w:sz="4" w:space="0" w:color="auto"/>
              <w:right w:val="single" w:sz="4" w:space="0" w:color="auto"/>
            </w:tcBorders>
            <w:vAlign w:val="center"/>
            <w:hideMark/>
          </w:tcPr>
          <w:p w14:paraId="6B322B0D" w14:textId="4D2473A4" w:rsidR="009C6671" w:rsidRPr="00B5080C" w:rsidRDefault="009C6671" w:rsidP="009C6671">
            <w:pPr>
              <w:spacing w:line="276" w:lineRule="auto"/>
              <w:rPr>
                <w:color w:val="000000" w:themeColor="text1"/>
                <w:sz w:val="22"/>
              </w:rPr>
            </w:pPr>
            <w:r w:rsidRPr="00B5080C">
              <w:rPr>
                <w:color w:val="000000" w:themeColor="text1"/>
                <w:sz w:val="22"/>
              </w:rPr>
              <w:t>Rodzina procesora</w:t>
            </w:r>
          </w:p>
        </w:tc>
        <w:tc>
          <w:tcPr>
            <w:tcW w:w="1779" w:type="pct"/>
            <w:tcBorders>
              <w:top w:val="nil"/>
              <w:left w:val="nil"/>
              <w:bottom w:val="single" w:sz="4" w:space="0" w:color="auto"/>
              <w:right w:val="single" w:sz="4" w:space="0" w:color="auto"/>
            </w:tcBorders>
            <w:vAlign w:val="center"/>
            <w:hideMark/>
          </w:tcPr>
          <w:p w14:paraId="7EAA8C3A" w14:textId="77777777" w:rsidR="009C6671" w:rsidRPr="00B5080C" w:rsidRDefault="009C6671" w:rsidP="009C6671">
            <w:pPr>
              <w:spacing w:line="276" w:lineRule="auto"/>
              <w:jc w:val="left"/>
              <w:rPr>
                <w:color w:val="000000" w:themeColor="text1"/>
                <w:sz w:val="22"/>
              </w:rPr>
            </w:pPr>
            <w:r w:rsidRPr="00B5080C">
              <w:rPr>
                <w:color w:val="000000" w:themeColor="text1"/>
                <w:sz w:val="22"/>
              </w:rPr>
              <w:t xml:space="preserve">Procesor min. 6-cio rdzeniowy o taktowaniu bazowym nie niższym niż 2 </w:t>
            </w:r>
            <w:proofErr w:type="spellStart"/>
            <w:r w:rsidRPr="00B5080C">
              <w:rPr>
                <w:color w:val="000000" w:themeColor="text1"/>
                <w:sz w:val="22"/>
              </w:rPr>
              <w:t>Ghz</w:t>
            </w:r>
            <w:proofErr w:type="spellEnd"/>
          </w:p>
        </w:tc>
        <w:tc>
          <w:tcPr>
            <w:tcW w:w="710" w:type="pct"/>
            <w:tcBorders>
              <w:top w:val="single" w:sz="4" w:space="0" w:color="auto"/>
              <w:bottom w:val="single" w:sz="4" w:space="0" w:color="auto"/>
              <w:right w:val="single" w:sz="4" w:space="0" w:color="auto"/>
            </w:tcBorders>
          </w:tcPr>
          <w:p w14:paraId="163A82D7" w14:textId="62801BFF"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0BAB184A" w14:textId="77777777" w:rsidR="009C6671" w:rsidRPr="00B5080C" w:rsidRDefault="009C6671" w:rsidP="009C6671">
            <w:pPr>
              <w:spacing w:line="276" w:lineRule="auto"/>
              <w:rPr>
                <w:color w:val="000000" w:themeColor="text1"/>
                <w:sz w:val="22"/>
              </w:rPr>
            </w:pPr>
          </w:p>
        </w:tc>
      </w:tr>
      <w:tr w:rsidR="009C6671" w:rsidRPr="00B5080C" w14:paraId="1041762F" w14:textId="3DCF8103"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7F1F0420" w14:textId="45A93C53" w:rsidR="009C6671" w:rsidRPr="00B5080C" w:rsidRDefault="009C6671" w:rsidP="009C6671">
            <w:pPr>
              <w:spacing w:line="276" w:lineRule="auto"/>
              <w:rPr>
                <w:color w:val="000000" w:themeColor="text1"/>
                <w:sz w:val="22"/>
              </w:rPr>
            </w:pPr>
            <w:r w:rsidRPr="00B5080C">
              <w:rPr>
                <w:color w:val="000000" w:themeColor="text1"/>
                <w:sz w:val="22"/>
              </w:rPr>
              <w:t>7.</w:t>
            </w:r>
          </w:p>
        </w:tc>
        <w:tc>
          <w:tcPr>
            <w:tcW w:w="1098" w:type="pct"/>
            <w:tcBorders>
              <w:top w:val="nil"/>
              <w:left w:val="single" w:sz="4" w:space="0" w:color="auto"/>
              <w:bottom w:val="single" w:sz="4" w:space="0" w:color="auto"/>
              <w:right w:val="single" w:sz="4" w:space="0" w:color="auto"/>
            </w:tcBorders>
            <w:vAlign w:val="center"/>
            <w:hideMark/>
          </w:tcPr>
          <w:p w14:paraId="7B6B8935" w14:textId="4FA4C4CE" w:rsidR="009C6671" w:rsidRPr="00B5080C" w:rsidRDefault="009C6671" w:rsidP="009C6671">
            <w:pPr>
              <w:spacing w:line="276" w:lineRule="auto"/>
              <w:rPr>
                <w:color w:val="000000" w:themeColor="text1"/>
                <w:sz w:val="22"/>
              </w:rPr>
            </w:pPr>
            <w:r w:rsidRPr="00B5080C">
              <w:rPr>
                <w:color w:val="000000" w:themeColor="text1"/>
                <w:sz w:val="22"/>
              </w:rPr>
              <w:t>Liczba rdzeni</w:t>
            </w:r>
          </w:p>
        </w:tc>
        <w:tc>
          <w:tcPr>
            <w:tcW w:w="1779" w:type="pct"/>
            <w:tcBorders>
              <w:top w:val="nil"/>
              <w:left w:val="nil"/>
              <w:bottom w:val="single" w:sz="4" w:space="0" w:color="auto"/>
              <w:right w:val="single" w:sz="4" w:space="0" w:color="auto"/>
            </w:tcBorders>
            <w:vAlign w:val="center"/>
            <w:hideMark/>
          </w:tcPr>
          <w:p w14:paraId="677BB7A7" w14:textId="77777777" w:rsidR="009C6671" w:rsidRPr="00B5080C" w:rsidRDefault="009C6671" w:rsidP="009C6671">
            <w:pPr>
              <w:spacing w:line="276" w:lineRule="auto"/>
              <w:rPr>
                <w:color w:val="000000" w:themeColor="text1"/>
                <w:sz w:val="22"/>
              </w:rPr>
            </w:pPr>
            <w:r w:rsidRPr="00B5080C">
              <w:rPr>
                <w:color w:val="000000" w:themeColor="text1"/>
                <w:sz w:val="22"/>
              </w:rPr>
              <w:t>min 6</w:t>
            </w:r>
          </w:p>
        </w:tc>
        <w:tc>
          <w:tcPr>
            <w:tcW w:w="710" w:type="pct"/>
            <w:tcBorders>
              <w:top w:val="single" w:sz="4" w:space="0" w:color="auto"/>
              <w:bottom w:val="single" w:sz="4" w:space="0" w:color="auto"/>
              <w:right w:val="single" w:sz="4" w:space="0" w:color="auto"/>
            </w:tcBorders>
          </w:tcPr>
          <w:p w14:paraId="4B5CFE7D" w14:textId="254486CE"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5C95176C" w14:textId="77777777" w:rsidR="009C6671" w:rsidRPr="00B5080C" w:rsidRDefault="009C6671" w:rsidP="009C6671">
            <w:pPr>
              <w:spacing w:line="276" w:lineRule="auto"/>
              <w:rPr>
                <w:color w:val="000000" w:themeColor="text1"/>
                <w:sz w:val="22"/>
              </w:rPr>
            </w:pPr>
          </w:p>
        </w:tc>
      </w:tr>
      <w:tr w:rsidR="009C6671" w:rsidRPr="00B5080C" w14:paraId="51371D53" w14:textId="5EB06113"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4402918F" w14:textId="1D334E20" w:rsidR="009C6671" w:rsidRPr="00B5080C" w:rsidRDefault="009C6671" w:rsidP="009C6671">
            <w:pPr>
              <w:spacing w:line="276" w:lineRule="auto"/>
              <w:rPr>
                <w:color w:val="000000" w:themeColor="text1"/>
                <w:sz w:val="22"/>
              </w:rPr>
            </w:pPr>
            <w:r w:rsidRPr="00B5080C">
              <w:rPr>
                <w:color w:val="000000" w:themeColor="text1"/>
                <w:sz w:val="22"/>
              </w:rPr>
              <w:t>8.</w:t>
            </w:r>
          </w:p>
        </w:tc>
        <w:tc>
          <w:tcPr>
            <w:tcW w:w="1098" w:type="pct"/>
            <w:tcBorders>
              <w:top w:val="nil"/>
              <w:left w:val="single" w:sz="4" w:space="0" w:color="auto"/>
              <w:bottom w:val="single" w:sz="4" w:space="0" w:color="auto"/>
              <w:right w:val="single" w:sz="4" w:space="0" w:color="auto"/>
            </w:tcBorders>
            <w:vAlign w:val="center"/>
            <w:hideMark/>
          </w:tcPr>
          <w:p w14:paraId="3A5FADDC" w14:textId="63EE320A" w:rsidR="009C6671" w:rsidRPr="00B5080C" w:rsidRDefault="009C6671" w:rsidP="009C6671">
            <w:pPr>
              <w:spacing w:line="276" w:lineRule="auto"/>
              <w:rPr>
                <w:color w:val="000000" w:themeColor="text1"/>
                <w:sz w:val="22"/>
              </w:rPr>
            </w:pPr>
            <w:r w:rsidRPr="00B5080C">
              <w:rPr>
                <w:color w:val="000000" w:themeColor="text1"/>
                <w:sz w:val="22"/>
              </w:rPr>
              <w:t>Liczba wątków</w:t>
            </w:r>
          </w:p>
        </w:tc>
        <w:tc>
          <w:tcPr>
            <w:tcW w:w="1779" w:type="pct"/>
            <w:tcBorders>
              <w:top w:val="nil"/>
              <w:left w:val="nil"/>
              <w:bottom w:val="single" w:sz="4" w:space="0" w:color="auto"/>
              <w:right w:val="single" w:sz="4" w:space="0" w:color="auto"/>
            </w:tcBorders>
            <w:vAlign w:val="center"/>
            <w:hideMark/>
          </w:tcPr>
          <w:p w14:paraId="039DA106" w14:textId="77777777" w:rsidR="009C6671" w:rsidRPr="00B5080C" w:rsidRDefault="009C6671" w:rsidP="009C6671">
            <w:pPr>
              <w:spacing w:line="276" w:lineRule="auto"/>
              <w:rPr>
                <w:color w:val="000000" w:themeColor="text1"/>
                <w:sz w:val="22"/>
              </w:rPr>
            </w:pPr>
            <w:r w:rsidRPr="00B5080C">
              <w:rPr>
                <w:color w:val="000000" w:themeColor="text1"/>
                <w:sz w:val="22"/>
              </w:rPr>
              <w:t>min 10</w:t>
            </w:r>
          </w:p>
        </w:tc>
        <w:tc>
          <w:tcPr>
            <w:tcW w:w="710" w:type="pct"/>
            <w:tcBorders>
              <w:top w:val="single" w:sz="4" w:space="0" w:color="auto"/>
              <w:bottom w:val="single" w:sz="4" w:space="0" w:color="auto"/>
              <w:right w:val="single" w:sz="4" w:space="0" w:color="auto"/>
            </w:tcBorders>
          </w:tcPr>
          <w:p w14:paraId="7A0645A1" w14:textId="4AF42DF1"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2F8903C0" w14:textId="77777777" w:rsidR="009C6671" w:rsidRPr="00B5080C" w:rsidRDefault="009C6671" w:rsidP="009C6671">
            <w:pPr>
              <w:spacing w:line="276" w:lineRule="auto"/>
              <w:rPr>
                <w:color w:val="000000" w:themeColor="text1"/>
                <w:sz w:val="22"/>
              </w:rPr>
            </w:pPr>
          </w:p>
        </w:tc>
      </w:tr>
      <w:tr w:rsidR="009C6671" w:rsidRPr="00B5080C" w14:paraId="27F3CEEE" w14:textId="36619B2B"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06DADF54" w14:textId="1BD3653C" w:rsidR="009C6671" w:rsidRPr="00B5080C" w:rsidRDefault="009C6671" w:rsidP="009C6671">
            <w:pPr>
              <w:spacing w:line="276" w:lineRule="auto"/>
              <w:rPr>
                <w:color w:val="000000" w:themeColor="text1"/>
                <w:sz w:val="22"/>
              </w:rPr>
            </w:pPr>
            <w:r w:rsidRPr="00B5080C">
              <w:rPr>
                <w:color w:val="000000" w:themeColor="text1"/>
                <w:sz w:val="22"/>
              </w:rPr>
              <w:t>9.</w:t>
            </w:r>
          </w:p>
        </w:tc>
        <w:tc>
          <w:tcPr>
            <w:tcW w:w="1098" w:type="pct"/>
            <w:tcBorders>
              <w:top w:val="nil"/>
              <w:left w:val="single" w:sz="4" w:space="0" w:color="auto"/>
              <w:bottom w:val="single" w:sz="4" w:space="0" w:color="auto"/>
              <w:right w:val="single" w:sz="4" w:space="0" w:color="auto"/>
            </w:tcBorders>
            <w:vAlign w:val="center"/>
            <w:hideMark/>
          </w:tcPr>
          <w:p w14:paraId="4A6CD131" w14:textId="3196F251" w:rsidR="009C6671" w:rsidRPr="00B5080C" w:rsidRDefault="009C6671" w:rsidP="009C6671">
            <w:pPr>
              <w:spacing w:line="276" w:lineRule="auto"/>
              <w:jc w:val="left"/>
              <w:rPr>
                <w:color w:val="000000" w:themeColor="text1"/>
                <w:sz w:val="22"/>
              </w:rPr>
            </w:pPr>
            <w:r w:rsidRPr="00B5080C">
              <w:rPr>
                <w:color w:val="000000" w:themeColor="text1"/>
                <w:sz w:val="22"/>
              </w:rPr>
              <w:t>Zainstalowana pamięć RAM</w:t>
            </w:r>
          </w:p>
        </w:tc>
        <w:tc>
          <w:tcPr>
            <w:tcW w:w="1779" w:type="pct"/>
            <w:tcBorders>
              <w:top w:val="nil"/>
              <w:left w:val="nil"/>
              <w:bottom w:val="single" w:sz="4" w:space="0" w:color="auto"/>
              <w:right w:val="single" w:sz="4" w:space="0" w:color="auto"/>
            </w:tcBorders>
            <w:vAlign w:val="center"/>
            <w:hideMark/>
          </w:tcPr>
          <w:p w14:paraId="4BA22F0C" w14:textId="65C136B6" w:rsidR="009C6671" w:rsidRPr="003C2960" w:rsidRDefault="009C6671" w:rsidP="009C6671">
            <w:pPr>
              <w:spacing w:line="276" w:lineRule="auto"/>
              <w:rPr>
                <w:color w:val="000000" w:themeColor="text1"/>
                <w:sz w:val="22"/>
              </w:rPr>
            </w:pPr>
            <w:r w:rsidRPr="003C2960">
              <w:rPr>
                <w:color w:val="000000" w:themeColor="text1"/>
                <w:sz w:val="22"/>
              </w:rPr>
              <w:t>min 16 GB</w:t>
            </w:r>
          </w:p>
        </w:tc>
        <w:tc>
          <w:tcPr>
            <w:tcW w:w="710" w:type="pct"/>
            <w:tcBorders>
              <w:top w:val="single" w:sz="4" w:space="0" w:color="auto"/>
              <w:bottom w:val="single" w:sz="4" w:space="0" w:color="auto"/>
              <w:right w:val="single" w:sz="4" w:space="0" w:color="auto"/>
            </w:tcBorders>
          </w:tcPr>
          <w:p w14:paraId="61A94E6E" w14:textId="7379F2BF"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598A7FDC" w14:textId="77777777" w:rsidR="009C6671" w:rsidRPr="00B5080C" w:rsidRDefault="009C6671" w:rsidP="009C6671">
            <w:pPr>
              <w:spacing w:line="276" w:lineRule="auto"/>
              <w:rPr>
                <w:color w:val="000000" w:themeColor="text1"/>
                <w:sz w:val="22"/>
              </w:rPr>
            </w:pPr>
          </w:p>
        </w:tc>
      </w:tr>
      <w:tr w:rsidR="009C6671" w:rsidRPr="00B5080C" w14:paraId="4C1B8C66" w14:textId="31580073" w:rsidTr="002A004F">
        <w:trPr>
          <w:gridAfter w:val="1"/>
          <w:wAfter w:w="71" w:type="pct"/>
          <w:trHeight w:val="313"/>
        </w:trPr>
        <w:tc>
          <w:tcPr>
            <w:tcW w:w="247" w:type="pct"/>
            <w:tcBorders>
              <w:top w:val="single" w:sz="4" w:space="0" w:color="auto"/>
              <w:left w:val="single" w:sz="4" w:space="0" w:color="auto"/>
              <w:bottom w:val="single" w:sz="4" w:space="0" w:color="auto"/>
            </w:tcBorders>
          </w:tcPr>
          <w:p w14:paraId="0B057CDC" w14:textId="2D6E5FAF" w:rsidR="009C6671" w:rsidRPr="00B5080C" w:rsidRDefault="009C6671" w:rsidP="009C6671">
            <w:pPr>
              <w:spacing w:line="276" w:lineRule="auto"/>
              <w:rPr>
                <w:color w:val="000000" w:themeColor="text1"/>
                <w:sz w:val="22"/>
              </w:rPr>
            </w:pPr>
            <w:r w:rsidRPr="00B5080C">
              <w:rPr>
                <w:color w:val="000000" w:themeColor="text1"/>
                <w:sz w:val="22"/>
              </w:rPr>
              <w:t>10.</w:t>
            </w:r>
          </w:p>
        </w:tc>
        <w:tc>
          <w:tcPr>
            <w:tcW w:w="1098" w:type="pct"/>
            <w:tcBorders>
              <w:top w:val="nil"/>
              <w:left w:val="single" w:sz="4" w:space="0" w:color="auto"/>
              <w:bottom w:val="single" w:sz="4" w:space="0" w:color="auto"/>
              <w:right w:val="single" w:sz="4" w:space="0" w:color="auto"/>
            </w:tcBorders>
            <w:vAlign w:val="center"/>
            <w:hideMark/>
          </w:tcPr>
          <w:p w14:paraId="4F5645B2" w14:textId="736FF02A" w:rsidR="009C6671" w:rsidRPr="00B5080C" w:rsidRDefault="009C6671" w:rsidP="009C6671">
            <w:pPr>
              <w:spacing w:line="276" w:lineRule="auto"/>
              <w:jc w:val="left"/>
              <w:rPr>
                <w:color w:val="000000" w:themeColor="text1"/>
                <w:sz w:val="22"/>
              </w:rPr>
            </w:pPr>
            <w:r w:rsidRPr="00B5080C">
              <w:rPr>
                <w:color w:val="000000" w:themeColor="text1"/>
                <w:sz w:val="22"/>
              </w:rPr>
              <w:t>Maks. wielkość pamięci</w:t>
            </w:r>
          </w:p>
        </w:tc>
        <w:tc>
          <w:tcPr>
            <w:tcW w:w="1779" w:type="pct"/>
            <w:tcBorders>
              <w:top w:val="nil"/>
              <w:left w:val="nil"/>
              <w:bottom w:val="single" w:sz="4" w:space="0" w:color="auto"/>
              <w:right w:val="single" w:sz="4" w:space="0" w:color="auto"/>
            </w:tcBorders>
            <w:vAlign w:val="center"/>
            <w:hideMark/>
          </w:tcPr>
          <w:p w14:paraId="3BBC9136" w14:textId="4F4138B2" w:rsidR="009C6671" w:rsidRPr="003C2960" w:rsidRDefault="009C6671" w:rsidP="009C6671">
            <w:pPr>
              <w:spacing w:line="276" w:lineRule="auto"/>
              <w:rPr>
                <w:color w:val="000000" w:themeColor="text1"/>
                <w:sz w:val="22"/>
              </w:rPr>
            </w:pPr>
            <w:r w:rsidRPr="003C2960">
              <w:rPr>
                <w:color w:val="000000" w:themeColor="text1"/>
                <w:sz w:val="22"/>
              </w:rPr>
              <w:t>min 64 GB</w:t>
            </w:r>
          </w:p>
        </w:tc>
        <w:tc>
          <w:tcPr>
            <w:tcW w:w="710" w:type="pct"/>
            <w:tcBorders>
              <w:top w:val="single" w:sz="4" w:space="0" w:color="auto"/>
              <w:bottom w:val="single" w:sz="4" w:space="0" w:color="auto"/>
              <w:right w:val="single" w:sz="4" w:space="0" w:color="auto"/>
            </w:tcBorders>
          </w:tcPr>
          <w:p w14:paraId="3117A510" w14:textId="65372F31"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18161A57" w14:textId="77777777" w:rsidR="009C6671" w:rsidRPr="00B5080C" w:rsidRDefault="009C6671" w:rsidP="009C6671">
            <w:pPr>
              <w:spacing w:line="276" w:lineRule="auto"/>
              <w:rPr>
                <w:color w:val="000000" w:themeColor="text1"/>
                <w:sz w:val="22"/>
              </w:rPr>
            </w:pPr>
          </w:p>
        </w:tc>
      </w:tr>
      <w:tr w:rsidR="009C6671" w:rsidRPr="00B5080C" w14:paraId="621A3B04" w14:textId="22FD37ED"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77FE4C19" w14:textId="26BFFD11" w:rsidR="009C6671" w:rsidRPr="00B5080C" w:rsidRDefault="009C6671" w:rsidP="009C6671">
            <w:pPr>
              <w:spacing w:line="276" w:lineRule="auto"/>
              <w:rPr>
                <w:color w:val="000000" w:themeColor="text1"/>
                <w:sz w:val="22"/>
              </w:rPr>
            </w:pPr>
            <w:r w:rsidRPr="00B5080C">
              <w:rPr>
                <w:color w:val="000000" w:themeColor="text1"/>
                <w:sz w:val="22"/>
              </w:rPr>
              <w:t>11.</w:t>
            </w:r>
          </w:p>
        </w:tc>
        <w:tc>
          <w:tcPr>
            <w:tcW w:w="1098" w:type="pct"/>
            <w:tcBorders>
              <w:top w:val="nil"/>
              <w:left w:val="single" w:sz="4" w:space="0" w:color="auto"/>
              <w:bottom w:val="single" w:sz="4" w:space="0" w:color="auto"/>
              <w:right w:val="single" w:sz="4" w:space="0" w:color="auto"/>
            </w:tcBorders>
            <w:vAlign w:val="center"/>
            <w:hideMark/>
          </w:tcPr>
          <w:p w14:paraId="57E5FF58" w14:textId="6C93AA6F" w:rsidR="009C6671" w:rsidRPr="00B5080C" w:rsidRDefault="009C6671" w:rsidP="009C6671">
            <w:pPr>
              <w:spacing w:line="276" w:lineRule="auto"/>
              <w:rPr>
                <w:color w:val="000000" w:themeColor="text1"/>
                <w:sz w:val="22"/>
              </w:rPr>
            </w:pPr>
            <w:r w:rsidRPr="00B5080C">
              <w:rPr>
                <w:color w:val="000000" w:themeColor="text1"/>
                <w:sz w:val="22"/>
              </w:rPr>
              <w:t>Rodzaj pamięci</w:t>
            </w:r>
          </w:p>
        </w:tc>
        <w:tc>
          <w:tcPr>
            <w:tcW w:w="1779" w:type="pct"/>
            <w:tcBorders>
              <w:top w:val="nil"/>
              <w:left w:val="nil"/>
              <w:bottom w:val="single" w:sz="4" w:space="0" w:color="auto"/>
              <w:right w:val="single" w:sz="4" w:space="0" w:color="auto"/>
            </w:tcBorders>
            <w:vAlign w:val="center"/>
            <w:hideMark/>
          </w:tcPr>
          <w:p w14:paraId="2D81A817" w14:textId="77777777" w:rsidR="009C6671" w:rsidRPr="003C2960" w:rsidRDefault="009C6671" w:rsidP="009C6671">
            <w:pPr>
              <w:spacing w:line="276" w:lineRule="auto"/>
              <w:rPr>
                <w:color w:val="000000" w:themeColor="text1"/>
                <w:sz w:val="22"/>
              </w:rPr>
            </w:pPr>
            <w:r w:rsidRPr="003C2960">
              <w:rPr>
                <w:color w:val="000000" w:themeColor="text1"/>
                <w:sz w:val="22"/>
              </w:rPr>
              <w:t>LPDDR5</w:t>
            </w:r>
          </w:p>
        </w:tc>
        <w:tc>
          <w:tcPr>
            <w:tcW w:w="710" w:type="pct"/>
            <w:tcBorders>
              <w:top w:val="single" w:sz="4" w:space="0" w:color="auto"/>
              <w:bottom w:val="single" w:sz="4" w:space="0" w:color="auto"/>
              <w:right w:val="single" w:sz="4" w:space="0" w:color="auto"/>
            </w:tcBorders>
          </w:tcPr>
          <w:p w14:paraId="4E85272D" w14:textId="3B7F8E72"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67573B0A" w14:textId="77777777" w:rsidR="009C6671" w:rsidRPr="00B5080C" w:rsidRDefault="009C6671" w:rsidP="009C6671">
            <w:pPr>
              <w:spacing w:line="276" w:lineRule="auto"/>
              <w:rPr>
                <w:color w:val="000000" w:themeColor="text1"/>
                <w:sz w:val="22"/>
              </w:rPr>
            </w:pPr>
          </w:p>
        </w:tc>
      </w:tr>
      <w:tr w:rsidR="009C6671" w:rsidRPr="00B5080C" w14:paraId="3B84AC73" w14:textId="1880D477"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12DA2D76" w14:textId="160C9ED0" w:rsidR="009C6671" w:rsidRPr="00B5080C" w:rsidRDefault="009C6671" w:rsidP="009C6671">
            <w:pPr>
              <w:spacing w:line="276" w:lineRule="auto"/>
              <w:rPr>
                <w:color w:val="000000" w:themeColor="text1"/>
                <w:sz w:val="22"/>
              </w:rPr>
            </w:pPr>
            <w:r w:rsidRPr="00B5080C">
              <w:rPr>
                <w:color w:val="000000" w:themeColor="text1"/>
                <w:sz w:val="22"/>
              </w:rPr>
              <w:t>12.</w:t>
            </w:r>
          </w:p>
        </w:tc>
        <w:tc>
          <w:tcPr>
            <w:tcW w:w="1098" w:type="pct"/>
            <w:tcBorders>
              <w:top w:val="nil"/>
              <w:left w:val="single" w:sz="4" w:space="0" w:color="auto"/>
              <w:bottom w:val="single" w:sz="4" w:space="0" w:color="auto"/>
              <w:right w:val="single" w:sz="4" w:space="0" w:color="auto"/>
            </w:tcBorders>
            <w:vAlign w:val="center"/>
            <w:hideMark/>
          </w:tcPr>
          <w:p w14:paraId="2356FF4B" w14:textId="71BA4AF3" w:rsidR="009C6671" w:rsidRPr="00B5080C" w:rsidRDefault="009C6671" w:rsidP="009C6671">
            <w:pPr>
              <w:spacing w:line="276" w:lineRule="auto"/>
              <w:jc w:val="left"/>
              <w:rPr>
                <w:color w:val="000000" w:themeColor="text1"/>
                <w:sz w:val="22"/>
              </w:rPr>
            </w:pPr>
            <w:r w:rsidRPr="00B5080C">
              <w:rPr>
                <w:color w:val="000000" w:themeColor="text1"/>
                <w:sz w:val="22"/>
              </w:rPr>
              <w:t>Częstotliwość szyny pamięci</w:t>
            </w:r>
          </w:p>
        </w:tc>
        <w:tc>
          <w:tcPr>
            <w:tcW w:w="1779" w:type="pct"/>
            <w:tcBorders>
              <w:top w:val="nil"/>
              <w:left w:val="nil"/>
              <w:bottom w:val="single" w:sz="4" w:space="0" w:color="auto"/>
              <w:right w:val="single" w:sz="4" w:space="0" w:color="auto"/>
            </w:tcBorders>
            <w:vAlign w:val="center"/>
            <w:hideMark/>
          </w:tcPr>
          <w:p w14:paraId="5B8C96DE" w14:textId="77777777" w:rsidR="009C6671" w:rsidRPr="003C2960" w:rsidRDefault="009C6671" w:rsidP="009C6671">
            <w:pPr>
              <w:spacing w:line="276" w:lineRule="auto"/>
              <w:rPr>
                <w:color w:val="000000" w:themeColor="text1"/>
                <w:sz w:val="22"/>
              </w:rPr>
            </w:pPr>
            <w:r w:rsidRPr="003C2960">
              <w:rPr>
                <w:color w:val="000000" w:themeColor="text1"/>
                <w:sz w:val="22"/>
              </w:rPr>
              <w:t>Min 4800 MHz</w:t>
            </w:r>
          </w:p>
        </w:tc>
        <w:tc>
          <w:tcPr>
            <w:tcW w:w="710" w:type="pct"/>
            <w:tcBorders>
              <w:top w:val="single" w:sz="4" w:space="0" w:color="auto"/>
              <w:bottom w:val="single" w:sz="4" w:space="0" w:color="auto"/>
              <w:right w:val="single" w:sz="4" w:space="0" w:color="auto"/>
            </w:tcBorders>
          </w:tcPr>
          <w:p w14:paraId="673B588E" w14:textId="382865EB"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216386F0" w14:textId="77777777" w:rsidR="009C6671" w:rsidRPr="00B5080C" w:rsidRDefault="009C6671" w:rsidP="009C6671">
            <w:pPr>
              <w:spacing w:line="276" w:lineRule="auto"/>
              <w:rPr>
                <w:color w:val="000000" w:themeColor="text1"/>
                <w:sz w:val="22"/>
              </w:rPr>
            </w:pPr>
          </w:p>
        </w:tc>
      </w:tr>
      <w:tr w:rsidR="009C6671" w:rsidRPr="00B5080C" w14:paraId="2F8BAD62" w14:textId="023C7763"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6E9A0995" w14:textId="4E6431D1" w:rsidR="009C6671" w:rsidRPr="00B5080C" w:rsidRDefault="009C6671" w:rsidP="009C6671">
            <w:pPr>
              <w:spacing w:line="276" w:lineRule="auto"/>
              <w:rPr>
                <w:color w:val="000000" w:themeColor="text1"/>
                <w:sz w:val="22"/>
              </w:rPr>
            </w:pPr>
            <w:r w:rsidRPr="00B5080C">
              <w:rPr>
                <w:color w:val="000000" w:themeColor="text1"/>
                <w:sz w:val="22"/>
              </w:rPr>
              <w:t>13.</w:t>
            </w:r>
          </w:p>
        </w:tc>
        <w:tc>
          <w:tcPr>
            <w:tcW w:w="1098" w:type="pct"/>
            <w:tcBorders>
              <w:top w:val="nil"/>
              <w:left w:val="single" w:sz="4" w:space="0" w:color="auto"/>
              <w:bottom w:val="single" w:sz="4" w:space="0" w:color="auto"/>
              <w:right w:val="single" w:sz="4" w:space="0" w:color="auto"/>
            </w:tcBorders>
            <w:vAlign w:val="center"/>
            <w:hideMark/>
          </w:tcPr>
          <w:p w14:paraId="6BD87D89" w14:textId="570ED1F8" w:rsidR="009C6671" w:rsidRPr="00B5080C" w:rsidRDefault="009C6671" w:rsidP="009C6671">
            <w:pPr>
              <w:spacing w:line="276" w:lineRule="auto"/>
              <w:jc w:val="left"/>
              <w:rPr>
                <w:color w:val="000000" w:themeColor="text1"/>
                <w:sz w:val="22"/>
              </w:rPr>
            </w:pPr>
            <w:r w:rsidRPr="00B5080C">
              <w:rPr>
                <w:color w:val="000000" w:themeColor="text1"/>
                <w:sz w:val="22"/>
              </w:rPr>
              <w:t>Typ dysku</w:t>
            </w:r>
          </w:p>
        </w:tc>
        <w:tc>
          <w:tcPr>
            <w:tcW w:w="1779" w:type="pct"/>
            <w:tcBorders>
              <w:top w:val="nil"/>
              <w:left w:val="nil"/>
              <w:bottom w:val="single" w:sz="4" w:space="0" w:color="auto"/>
              <w:right w:val="single" w:sz="4" w:space="0" w:color="auto"/>
            </w:tcBorders>
            <w:vAlign w:val="center"/>
            <w:hideMark/>
          </w:tcPr>
          <w:p w14:paraId="6B54CEBA" w14:textId="77777777" w:rsidR="009C6671" w:rsidRPr="003C2960" w:rsidRDefault="009C6671" w:rsidP="009C6671">
            <w:pPr>
              <w:spacing w:line="276" w:lineRule="auto"/>
              <w:rPr>
                <w:color w:val="000000" w:themeColor="text1"/>
                <w:sz w:val="22"/>
              </w:rPr>
            </w:pPr>
            <w:r w:rsidRPr="003C2960">
              <w:rPr>
                <w:color w:val="000000" w:themeColor="text1"/>
                <w:sz w:val="22"/>
              </w:rPr>
              <w:t>SSD</w:t>
            </w:r>
          </w:p>
        </w:tc>
        <w:tc>
          <w:tcPr>
            <w:tcW w:w="710" w:type="pct"/>
            <w:tcBorders>
              <w:top w:val="single" w:sz="4" w:space="0" w:color="auto"/>
              <w:bottom w:val="single" w:sz="4" w:space="0" w:color="auto"/>
              <w:right w:val="single" w:sz="4" w:space="0" w:color="auto"/>
            </w:tcBorders>
          </w:tcPr>
          <w:p w14:paraId="10FE4DF9" w14:textId="64C672DD"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64BCCE67" w14:textId="77777777" w:rsidR="009C6671" w:rsidRPr="00B5080C" w:rsidRDefault="009C6671" w:rsidP="009C6671">
            <w:pPr>
              <w:spacing w:line="276" w:lineRule="auto"/>
              <w:rPr>
                <w:color w:val="000000" w:themeColor="text1"/>
                <w:sz w:val="22"/>
              </w:rPr>
            </w:pPr>
          </w:p>
        </w:tc>
      </w:tr>
      <w:tr w:rsidR="009C6671" w:rsidRPr="00B5080C" w14:paraId="00FFCBA7" w14:textId="3A474386"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796241A0" w14:textId="6A3CAF6C" w:rsidR="009C6671" w:rsidRPr="00B5080C" w:rsidRDefault="009C6671" w:rsidP="009C6671">
            <w:pPr>
              <w:spacing w:line="276" w:lineRule="auto"/>
              <w:rPr>
                <w:color w:val="000000" w:themeColor="text1"/>
                <w:sz w:val="22"/>
              </w:rPr>
            </w:pPr>
            <w:r w:rsidRPr="00B5080C">
              <w:rPr>
                <w:color w:val="000000" w:themeColor="text1"/>
                <w:sz w:val="22"/>
              </w:rPr>
              <w:t>14.</w:t>
            </w:r>
          </w:p>
        </w:tc>
        <w:tc>
          <w:tcPr>
            <w:tcW w:w="1098" w:type="pct"/>
            <w:tcBorders>
              <w:top w:val="nil"/>
              <w:left w:val="single" w:sz="4" w:space="0" w:color="auto"/>
              <w:bottom w:val="single" w:sz="4" w:space="0" w:color="auto"/>
              <w:right w:val="single" w:sz="4" w:space="0" w:color="auto"/>
            </w:tcBorders>
            <w:vAlign w:val="center"/>
            <w:hideMark/>
          </w:tcPr>
          <w:p w14:paraId="1C874D2A" w14:textId="266E87F3" w:rsidR="009C6671" w:rsidRPr="00B5080C" w:rsidRDefault="009C6671" w:rsidP="009C6671">
            <w:pPr>
              <w:spacing w:line="276" w:lineRule="auto"/>
              <w:jc w:val="left"/>
              <w:rPr>
                <w:color w:val="000000" w:themeColor="text1"/>
                <w:sz w:val="22"/>
              </w:rPr>
            </w:pPr>
            <w:r w:rsidRPr="00B5080C">
              <w:rPr>
                <w:color w:val="000000" w:themeColor="text1"/>
                <w:sz w:val="22"/>
              </w:rPr>
              <w:t>Pojemność SSD</w:t>
            </w:r>
          </w:p>
        </w:tc>
        <w:tc>
          <w:tcPr>
            <w:tcW w:w="1779" w:type="pct"/>
            <w:tcBorders>
              <w:top w:val="nil"/>
              <w:left w:val="nil"/>
              <w:bottom w:val="single" w:sz="4" w:space="0" w:color="auto"/>
              <w:right w:val="single" w:sz="4" w:space="0" w:color="auto"/>
            </w:tcBorders>
            <w:vAlign w:val="center"/>
            <w:hideMark/>
          </w:tcPr>
          <w:p w14:paraId="0DA7FF74" w14:textId="7657F55E" w:rsidR="009C6671" w:rsidRPr="003C2960" w:rsidRDefault="009C6671" w:rsidP="009C6671">
            <w:pPr>
              <w:spacing w:line="276" w:lineRule="auto"/>
              <w:rPr>
                <w:color w:val="000000" w:themeColor="text1"/>
                <w:sz w:val="22"/>
              </w:rPr>
            </w:pPr>
            <w:r w:rsidRPr="003C2960">
              <w:rPr>
                <w:color w:val="000000" w:themeColor="text1"/>
                <w:sz w:val="22"/>
              </w:rPr>
              <w:t>min 512 GB</w:t>
            </w:r>
          </w:p>
        </w:tc>
        <w:tc>
          <w:tcPr>
            <w:tcW w:w="710" w:type="pct"/>
            <w:tcBorders>
              <w:top w:val="single" w:sz="4" w:space="0" w:color="auto"/>
              <w:bottom w:val="single" w:sz="4" w:space="0" w:color="auto"/>
              <w:right w:val="single" w:sz="4" w:space="0" w:color="auto"/>
            </w:tcBorders>
          </w:tcPr>
          <w:p w14:paraId="755F0B51" w14:textId="7F8B0BDE"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5AF6510E" w14:textId="77777777" w:rsidR="009C6671" w:rsidRPr="00B5080C" w:rsidRDefault="009C6671" w:rsidP="009C6671">
            <w:pPr>
              <w:spacing w:line="276" w:lineRule="auto"/>
              <w:rPr>
                <w:color w:val="000000" w:themeColor="text1"/>
                <w:sz w:val="22"/>
              </w:rPr>
            </w:pPr>
          </w:p>
        </w:tc>
      </w:tr>
      <w:tr w:rsidR="009C6671" w:rsidRPr="00B5080C" w14:paraId="7B58E5CD" w14:textId="36907D13"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4C4D5D42" w14:textId="098B0D4A" w:rsidR="009C6671" w:rsidRPr="00B5080C" w:rsidRDefault="009C6671" w:rsidP="009C6671">
            <w:pPr>
              <w:spacing w:line="276" w:lineRule="auto"/>
              <w:rPr>
                <w:color w:val="000000" w:themeColor="text1"/>
                <w:sz w:val="22"/>
              </w:rPr>
            </w:pPr>
            <w:r w:rsidRPr="00B5080C">
              <w:rPr>
                <w:color w:val="000000" w:themeColor="text1"/>
                <w:sz w:val="22"/>
              </w:rPr>
              <w:t>15.</w:t>
            </w:r>
          </w:p>
        </w:tc>
        <w:tc>
          <w:tcPr>
            <w:tcW w:w="1098" w:type="pct"/>
            <w:tcBorders>
              <w:top w:val="nil"/>
              <w:left w:val="single" w:sz="4" w:space="0" w:color="auto"/>
              <w:bottom w:val="single" w:sz="4" w:space="0" w:color="auto"/>
              <w:right w:val="single" w:sz="4" w:space="0" w:color="auto"/>
            </w:tcBorders>
            <w:vAlign w:val="center"/>
            <w:hideMark/>
          </w:tcPr>
          <w:p w14:paraId="70347638" w14:textId="497C9AD9" w:rsidR="009C6671" w:rsidRPr="00B5080C" w:rsidRDefault="009C6671" w:rsidP="009C6671">
            <w:pPr>
              <w:spacing w:line="276" w:lineRule="auto"/>
              <w:jc w:val="left"/>
              <w:rPr>
                <w:color w:val="000000" w:themeColor="text1"/>
                <w:sz w:val="22"/>
              </w:rPr>
            </w:pPr>
            <w:r w:rsidRPr="00B5080C">
              <w:rPr>
                <w:color w:val="000000" w:themeColor="text1"/>
                <w:sz w:val="22"/>
              </w:rPr>
              <w:t>Model karty graficznej</w:t>
            </w:r>
          </w:p>
        </w:tc>
        <w:tc>
          <w:tcPr>
            <w:tcW w:w="1779" w:type="pct"/>
            <w:tcBorders>
              <w:top w:val="nil"/>
              <w:left w:val="nil"/>
              <w:bottom w:val="single" w:sz="4" w:space="0" w:color="auto"/>
              <w:right w:val="single" w:sz="4" w:space="0" w:color="auto"/>
            </w:tcBorders>
            <w:vAlign w:val="center"/>
            <w:hideMark/>
          </w:tcPr>
          <w:p w14:paraId="27A83729" w14:textId="77777777" w:rsidR="009C6671" w:rsidRPr="003C2960" w:rsidRDefault="009C6671" w:rsidP="009C6671">
            <w:pPr>
              <w:spacing w:line="276" w:lineRule="auto"/>
              <w:rPr>
                <w:color w:val="000000" w:themeColor="text1"/>
                <w:sz w:val="22"/>
              </w:rPr>
            </w:pPr>
            <w:r w:rsidRPr="003C2960">
              <w:rPr>
                <w:color w:val="000000" w:themeColor="text1"/>
                <w:sz w:val="22"/>
              </w:rPr>
              <w:t>zintegrowany</w:t>
            </w:r>
          </w:p>
        </w:tc>
        <w:tc>
          <w:tcPr>
            <w:tcW w:w="710" w:type="pct"/>
            <w:tcBorders>
              <w:top w:val="single" w:sz="4" w:space="0" w:color="auto"/>
              <w:bottom w:val="single" w:sz="4" w:space="0" w:color="auto"/>
              <w:right w:val="single" w:sz="4" w:space="0" w:color="auto"/>
            </w:tcBorders>
          </w:tcPr>
          <w:p w14:paraId="34E41B7F" w14:textId="5805E376"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601B0676" w14:textId="77777777" w:rsidR="009C6671" w:rsidRPr="00B5080C" w:rsidRDefault="009C6671" w:rsidP="009C6671">
            <w:pPr>
              <w:spacing w:line="276" w:lineRule="auto"/>
              <w:rPr>
                <w:color w:val="000000" w:themeColor="text1"/>
                <w:sz w:val="22"/>
              </w:rPr>
            </w:pPr>
          </w:p>
        </w:tc>
      </w:tr>
      <w:tr w:rsidR="009C6671" w:rsidRPr="00B5080C" w14:paraId="7AADA655" w14:textId="07D3BE6D" w:rsidTr="009C6671">
        <w:trPr>
          <w:gridAfter w:val="1"/>
          <w:wAfter w:w="71" w:type="pct"/>
          <w:trHeight w:val="298"/>
        </w:trPr>
        <w:tc>
          <w:tcPr>
            <w:tcW w:w="247" w:type="pct"/>
            <w:tcBorders>
              <w:top w:val="single" w:sz="4" w:space="0" w:color="auto"/>
              <w:left w:val="single" w:sz="4" w:space="0" w:color="auto"/>
              <w:bottom w:val="single" w:sz="4" w:space="0" w:color="auto"/>
            </w:tcBorders>
          </w:tcPr>
          <w:p w14:paraId="3DA15D8D" w14:textId="2ED0977B" w:rsidR="009C6671" w:rsidRPr="00B5080C" w:rsidRDefault="009C6671" w:rsidP="009C6671">
            <w:pPr>
              <w:spacing w:line="276" w:lineRule="auto"/>
              <w:rPr>
                <w:color w:val="000000" w:themeColor="text1"/>
                <w:sz w:val="22"/>
              </w:rPr>
            </w:pPr>
            <w:r w:rsidRPr="00B5080C">
              <w:rPr>
                <w:color w:val="000000" w:themeColor="text1"/>
                <w:sz w:val="22"/>
              </w:rPr>
              <w:t>16.</w:t>
            </w:r>
          </w:p>
        </w:tc>
        <w:tc>
          <w:tcPr>
            <w:tcW w:w="1098" w:type="pct"/>
            <w:tcBorders>
              <w:top w:val="nil"/>
              <w:left w:val="single" w:sz="4" w:space="0" w:color="auto"/>
              <w:bottom w:val="single" w:sz="4" w:space="0" w:color="auto"/>
              <w:right w:val="single" w:sz="4" w:space="0" w:color="auto"/>
            </w:tcBorders>
            <w:vAlign w:val="center"/>
            <w:hideMark/>
          </w:tcPr>
          <w:p w14:paraId="1C74D55F" w14:textId="4EFF926E" w:rsidR="009C6671" w:rsidRPr="00B5080C" w:rsidRDefault="009C6671" w:rsidP="009C6671">
            <w:pPr>
              <w:spacing w:line="276" w:lineRule="auto"/>
              <w:jc w:val="left"/>
              <w:rPr>
                <w:color w:val="000000" w:themeColor="text1"/>
                <w:sz w:val="22"/>
              </w:rPr>
            </w:pPr>
            <w:r w:rsidRPr="00B5080C">
              <w:rPr>
                <w:color w:val="000000" w:themeColor="text1"/>
                <w:sz w:val="22"/>
              </w:rPr>
              <w:t>Porty wideo</w:t>
            </w:r>
          </w:p>
        </w:tc>
        <w:tc>
          <w:tcPr>
            <w:tcW w:w="1779" w:type="pct"/>
            <w:tcBorders>
              <w:top w:val="nil"/>
              <w:left w:val="nil"/>
              <w:bottom w:val="single" w:sz="4" w:space="0" w:color="auto"/>
              <w:right w:val="single" w:sz="4" w:space="0" w:color="auto"/>
            </w:tcBorders>
            <w:vAlign w:val="center"/>
            <w:hideMark/>
          </w:tcPr>
          <w:p w14:paraId="492A6691" w14:textId="77777777" w:rsidR="009C6671" w:rsidRPr="00B5080C" w:rsidRDefault="009C6671" w:rsidP="009C6671">
            <w:pPr>
              <w:spacing w:line="276" w:lineRule="auto"/>
              <w:rPr>
                <w:color w:val="000000" w:themeColor="text1"/>
                <w:sz w:val="22"/>
              </w:rPr>
            </w:pPr>
            <w:r w:rsidRPr="00B5080C">
              <w:rPr>
                <w:color w:val="000000" w:themeColor="text1"/>
                <w:sz w:val="22"/>
              </w:rPr>
              <w:t>1 x HDMI</w:t>
            </w:r>
          </w:p>
        </w:tc>
        <w:tc>
          <w:tcPr>
            <w:tcW w:w="710" w:type="pct"/>
            <w:tcBorders>
              <w:top w:val="single" w:sz="4" w:space="0" w:color="auto"/>
              <w:bottom w:val="single" w:sz="4" w:space="0" w:color="auto"/>
              <w:right w:val="single" w:sz="4" w:space="0" w:color="auto"/>
            </w:tcBorders>
          </w:tcPr>
          <w:p w14:paraId="445222B5" w14:textId="4FFEB06A" w:rsidR="009C6671" w:rsidRPr="00B5080C" w:rsidRDefault="009C6671" w:rsidP="009C6671">
            <w:pPr>
              <w:spacing w:line="276" w:lineRule="auto"/>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613D221A" w14:textId="77777777" w:rsidR="009C6671" w:rsidRPr="00B5080C" w:rsidRDefault="009C6671" w:rsidP="009C6671">
            <w:pPr>
              <w:spacing w:line="276" w:lineRule="auto"/>
              <w:rPr>
                <w:color w:val="000000" w:themeColor="text1"/>
                <w:sz w:val="22"/>
              </w:rPr>
            </w:pPr>
          </w:p>
        </w:tc>
      </w:tr>
      <w:tr w:rsidR="009C6671" w:rsidRPr="00B5080C" w14:paraId="2D8B6277" w14:textId="01523CBB" w:rsidTr="009C6671">
        <w:trPr>
          <w:gridAfter w:val="1"/>
          <w:wAfter w:w="71" w:type="pct"/>
          <w:trHeight w:val="298"/>
        </w:trPr>
        <w:tc>
          <w:tcPr>
            <w:tcW w:w="247" w:type="pct"/>
            <w:vMerge w:val="restart"/>
            <w:tcBorders>
              <w:top w:val="single" w:sz="4" w:space="0" w:color="auto"/>
              <w:left w:val="single" w:sz="4" w:space="0" w:color="auto"/>
              <w:bottom w:val="single" w:sz="4" w:space="0" w:color="auto"/>
            </w:tcBorders>
          </w:tcPr>
          <w:p w14:paraId="6BF5B51C" w14:textId="4A01E96B" w:rsidR="009C6671" w:rsidRPr="00B5080C" w:rsidRDefault="009C6671" w:rsidP="009C6671">
            <w:pPr>
              <w:spacing w:line="276" w:lineRule="auto"/>
              <w:rPr>
                <w:color w:val="000000" w:themeColor="text1"/>
                <w:sz w:val="22"/>
              </w:rPr>
            </w:pPr>
            <w:r w:rsidRPr="00B5080C">
              <w:rPr>
                <w:color w:val="000000" w:themeColor="text1"/>
                <w:sz w:val="22"/>
              </w:rPr>
              <w:t>17.</w:t>
            </w:r>
          </w:p>
        </w:tc>
        <w:tc>
          <w:tcPr>
            <w:tcW w:w="1098" w:type="pct"/>
            <w:vMerge w:val="restart"/>
            <w:tcBorders>
              <w:top w:val="single" w:sz="4" w:space="0" w:color="auto"/>
              <w:left w:val="single" w:sz="4" w:space="0" w:color="auto"/>
              <w:bottom w:val="single" w:sz="4" w:space="0" w:color="auto"/>
              <w:right w:val="single" w:sz="4" w:space="0" w:color="auto"/>
            </w:tcBorders>
            <w:vAlign w:val="center"/>
            <w:hideMark/>
          </w:tcPr>
          <w:p w14:paraId="72D30D07" w14:textId="728ED106" w:rsidR="009C6671" w:rsidRPr="00B5080C" w:rsidRDefault="009C6671" w:rsidP="009C6671">
            <w:pPr>
              <w:spacing w:line="276" w:lineRule="auto"/>
              <w:jc w:val="left"/>
              <w:rPr>
                <w:color w:val="000000" w:themeColor="text1"/>
                <w:sz w:val="22"/>
              </w:rPr>
            </w:pPr>
            <w:r w:rsidRPr="00B5080C">
              <w:rPr>
                <w:color w:val="000000" w:themeColor="text1"/>
                <w:sz w:val="22"/>
              </w:rPr>
              <w:t>Interfejs sieciowy</w:t>
            </w:r>
          </w:p>
        </w:tc>
        <w:tc>
          <w:tcPr>
            <w:tcW w:w="1779" w:type="pct"/>
            <w:tcBorders>
              <w:top w:val="single" w:sz="4" w:space="0" w:color="auto"/>
              <w:left w:val="nil"/>
              <w:bottom w:val="single" w:sz="4" w:space="0" w:color="auto"/>
              <w:right w:val="single" w:sz="4" w:space="0" w:color="auto"/>
            </w:tcBorders>
            <w:vAlign w:val="center"/>
            <w:hideMark/>
          </w:tcPr>
          <w:p w14:paraId="25A7B304"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 xml:space="preserve">1 x 10/100/1000 </w:t>
            </w:r>
            <w:proofErr w:type="spellStart"/>
            <w:r w:rsidRPr="00B5080C">
              <w:rPr>
                <w:color w:val="000000" w:themeColor="text1"/>
                <w:sz w:val="22"/>
              </w:rPr>
              <w:t>Mbit</w:t>
            </w:r>
            <w:proofErr w:type="spellEnd"/>
            <w:r w:rsidRPr="00B5080C">
              <w:rPr>
                <w:color w:val="000000" w:themeColor="text1"/>
                <w:sz w:val="22"/>
              </w:rPr>
              <w:t>/s</w:t>
            </w:r>
          </w:p>
        </w:tc>
        <w:tc>
          <w:tcPr>
            <w:tcW w:w="710" w:type="pct"/>
            <w:tcBorders>
              <w:top w:val="single" w:sz="4" w:space="0" w:color="auto"/>
              <w:bottom w:val="single" w:sz="4" w:space="0" w:color="auto"/>
              <w:right w:val="single" w:sz="4" w:space="0" w:color="auto"/>
            </w:tcBorders>
          </w:tcPr>
          <w:p w14:paraId="0FF04078" w14:textId="6326384A" w:rsidR="009C6671" w:rsidRPr="00B5080C" w:rsidRDefault="009C6671" w:rsidP="009C6671">
            <w:pPr>
              <w:spacing w:line="276" w:lineRule="auto"/>
              <w:ind w:left="4" w:hangingChars="2" w:hanging="4"/>
              <w:jc w:val="left"/>
              <w:rPr>
                <w:color w:val="000000" w:themeColor="text1"/>
                <w:sz w:val="22"/>
              </w:rPr>
            </w:pPr>
            <w:r w:rsidRPr="00291BCD">
              <w:rPr>
                <w:color w:val="000000" w:themeColor="text1"/>
                <w:sz w:val="22"/>
              </w:rPr>
              <w:t>Tak, podać</w:t>
            </w:r>
          </w:p>
        </w:tc>
        <w:tc>
          <w:tcPr>
            <w:tcW w:w="1095" w:type="pct"/>
            <w:tcBorders>
              <w:top w:val="single" w:sz="4" w:space="0" w:color="auto"/>
              <w:bottom w:val="single" w:sz="4" w:space="0" w:color="auto"/>
              <w:right w:val="single" w:sz="4" w:space="0" w:color="auto"/>
            </w:tcBorders>
          </w:tcPr>
          <w:p w14:paraId="4AF07A05" w14:textId="77777777" w:rsidR="009C6671" w:rsidRPr="00B5080C" w:rsidRDefault="009C6671" w:rsidP="009C6671">
            <w:pPr>
              <w:spacing w:line="276" w:lineRule="auto"/>
              <w:ind w:firstLineChars="100" w:firstLine="220"/>
              <w:rPr>
                <w:color w:val="000000" w:themeColor="text1"/>
                <w:sz w:val="22"/>
              </w:rPr>
            </w:pPr>
          </w:p>
        </w:tc>
      </w:tr>
      <w:tr w:rsidR="009C6671" w:rsidRPr="00B5080C" w14:paraId="68769695" w14:textId="0685F27B" w:rsidTr="009C6671">
        <w:trPr>
          <w:gridAfter w:val="1"/>
          <w:wAfter w:w="71" w:type="pct"/>
          <w:trHeight w:val="298"/>
        </w:trPr>
        <w:tc>
          <w:tcPr>
            <w:tcW w:w="247" w:type="pct"/>
            <w:vMerge/>
            <w:tcBorders>
              <w:top w:val="single" w:sz="4" w:space="0" w:color="auto"/>
              <w:left w:val="single" w:sz="4" w:space="0" w:color="auto"/>
              <w:bottom w:val="single" w:sz="4" w:space="0" w:color="auto"/>
            </w:tcBorders>
          </w:tcPr>
          <w:p w14:paraId="2FE8A2F0" w14:textId="77777777" w:rsidR="009C6671" w:rsidRPr="00B5080C" w:rsidRDefault="009C6671" w:rsidP="009C6671">
            <w:pPr>
              <w:spacing w:line="276" w:lineRule="auto"/>
              <w:rPr>
                <w:color w:val="000000" w:themeColor="text1"/>
                <w:sz w:val="22"/>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574D4A0B" w14:textId="4C31DC98" w:rsidR="009C6671" w:rsidRPr="00B5080C" w:rsidRDefault="009C6671" w:rsidP="009C6671">
            <w:pPr>
              <w:spacing w:line="276" w:lineRule="auto"/>
              <w:jc w:val="left"/>
              <w:rPr>
                <w:color w:val="000000" w:themeColor="text1"/>
                <w:sz w:val="22"/>
              </w:rPr>
            </w:pPr>
          </w:p>
        </w:tc>
        <w:tc>
          <w:tcPr>
            <w:tcW w:w="1779" w:type="pct"/>
            <w:tcBorders>
              <w:top w:val="single" w:sz="4" w:space="0" w:color="auto"/>
              <w:left w:val="nil"/>
              <w:bottom w:val="single" w:sz="4" w:space="0" w:color="auto"/>
              <w:right w:val="single" w:sz="4" w:space="0" w:color="auto"/>
            </w:tcBorders>
            <w:vAlign w:val="center"/>
            <w:hideMark/>
          </w:tcPr>
          <w:p w14:paraId="4B1E6788"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Wi-Fi 802.11a/b/g/n/</w:t>
            </w:r>
            <w:proofErr w:type="spellStart"/>
            <w:r w:rsidRPr="00B5080C">
              <w:rPr>
                <w:color w:val="000000" w:themeColor="text1"/>
                <w:sz w:val="22"/>
              </w:rPr>
              <w:t>ac</w:t>
            </w:r>
            <w:proofErr w:type="spellEnd"/>
          </w:p>
        </w:tc>
        <w:tc>
          <w:tcPr>
            <w:tcW w:w="710" w:type="pct"/>
            <w:tcBorders>
              <w:top w:val="single" w:sz="4" w:space="0" w:color="auto"/>
              <w:bottom w:val="single" w:sz="4" w:space="0" w:color="auto"/>
              <w:right w:val="single" w:sz="4" w:space="0" w:color="auto"/>
            </w:tcBorders>
          </w:tcPr>
          <w:p w14:paraId="2567BED8" w14:textId="06A8E2A9" w:rsidR="009C6671" w:rsidRPr="00B5080C" w:rsidRDefault="009C6671" w:rsidP="009C6671">
            <w:pPr>
              <w:spacing w:line="276" w:lineRule="auto"/>
              <w:ind w:left="4" w:hangingChars="2" w:hanging="4"/>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5BB3FD66" w14:textId="77777777" w:rsidR="009C6671" w:rsidRPr="00B5080C" w:rsidRDefault="009C6671" w:rsidP="009C6671">
            <w:pPr>
              <w:spacing w:line="276" w:lineRule="auto"/>
              <w:ind w:firstLineChars="100" w:firstLine="220"/>
              <w:rPr>
                <w:color w:val="000000" w:themeColor="text1"/>
                <w:sz w:val="22"/>
              </w:rPr>
            </w:pPr>
          </w:p>
        </w:tc>
      </w:tr>
      <w:tr w:rsidR="009C6671" w:rsidRPr="00B5080C" w14:paraId="5AFF3873" w14:textId="230D0C0C" w:rsidTr="009C6671">
        <w:trPr>
          <w:gridAfter w:val="1"/>
          <w:wAfter w:w="71" w:type="pct"/>
          <w:trHeight w:val="298"/>
        </w:trPr>
        <w:tc>
          <w:tcPr>
            <w:tcW w:w="247" w:type="pct"/>
            <w:vMerge/>
            <w:tcBorders>
              <w:top w:val="single" w:sz="4" w:space="0" w:color="auto"/>
              <w:left w:val="single" w:sz="4" w:space="0" w:color="auto"/>
              <w:bottom w:val="single" w:sz="4" w:space="0" w:color="auto"/>
            </w:tcBorders>
          </w:tcPr>
          <w:p w14:paraId="751128B9" w14:textId="77777777" w:rsidR="009C6671" w:rsidRPr="00B5080C" w:rsidRDefault="009C6671" w:rsidP="009C6671">
            <w:pPr>
              <w:spacing w:line="276" w:lineRule="auto"/>
              <w:rPr>
                <w:color w:val="000000" w:themeColor="text1"/>
                <w:sz w:val="22"/>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287BCB97" w14:textId="0ABFA45D" w:rsidR="009C6671" w:rsidRPr="00B5080C" w:rsidRDefault="009C6671" w:rsidP="009C6671">
            <w:pPr>
              <w:spacing w:line="276" w:lineRule="auto"/>
              <w:jc w:val="left"/>
              <w:rPr>
                <w:color w:val="000000" w:themeColor="text1"/>
                <w:sz w:val="22"/>
              </w:rPr>
            </w:pPr>
          </w:p>
        </w:tc>
        <w:tc>
          <w:tcPr>
            <w:tcW w:w="1779" w:type="pct"/>
            <w:tcBorders>
              <w:top w:val="single" w:sz="4" w:space="0" w:color="auto"/>
              <w:left w:val="nil"/>
              <w:bottom w:val="single" w:sz="4" w:space="0" w:color="auto"/>
              <w:right w:val="single" w:sz="4" w:space="0" w:color="auto"/>
            </w:tcBorders>
            <w:vAlign w:val="center"/>
            <w:hideMark/>
          </w:tcPr>
          <w:p w14:paraId="303E2431"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Bluetooth</w:t>
            </w:r>
          </w:p>
        </w:tc>
        <w:tc>
          <w:tcPr>
            <w:tcW w:w="710" w:type="pct"/>
            <w:tcBorders>
              <w:top w:val="single" w:sz="4" w:space="0" w:color="auto"/>
              <w:bottom w:val="single" w:sz="4" w:space="0" w:color="auto"/>
              <w:right w:val="single" w:sz="4" w:space="0" w:color="auto"/>
            </w:tcBorders>
          </w:tcPr>
          <w:p w14:paraId="64B07AFD" w14:textId="266F6480" w:rsidR="009C6671" w:rsidRPr="00B5080C" w:rsidRDefault="009C6671" w:rsidP="009C6671">
            <w:pPr>
              <w:spacing w:line="276" w:lineRule="auto"/>
              <w:ind w:left="4" w:hangingChars="2" w:hanging="4"/>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4693E19B" w14:textId="77777777" w:rsidR="009C6671" w:rsidRPr="00B5080C" w:rsidRDefault="009C6671" w:rsidP="009C6671">
            <w:pPr>
              <w:spacing w:line="276" w:lineRule="auto"/>
              <w:ind w:firstLineChars="100" w:firstLine="220"/>
              <w:rPr>
                <w:color w:val="000000" w:themeColor="text1"/>
                <w:sz w:val="22"/>
              </w:rPr>
            </w:pPr>
          </w:p>
        </w:tc>
      </w:tr>
      <w:tr w:rsidR="009C6671" w:rsidRPr="00B5080C" w14:paraId="3745FA3A" w14:textId="7225D664" w:rsidTr="009C6671">
        <w:trPr>
          <w:gridAfter w:val="1"/>
          <w:wAfter w:w="71" w:type="pct"/>
          <w:trHeight w:val="298"/>
        </w:trPr>
        <w:tc>
          <w:tcPr>
            <w:tcW w:w="247" w:type="pct"/>
            <w:tcBorders>
              <w:top w:val="single" w:sz="4" w:space="0" w:color="auto"/>
              <w:left w:val="single" w:sz="4" w:space="0" w:color="auto"/>
              <w:bottom w:val="single" w:sz="4" w:space="0" w:color="auto"/>
            </w:tcBorders>
          </w:tcPr>
          <w:p w14:paraId="6C9B2BF6" w14:textId="17DEAD23" w:rsidR="009C6671" w:rsidRPr="00B5080C" w:rsidRDefault="009C6671" w:rsidP="009C6671">
            <w:pPr>
              <w:spacing w:line="276" w:lineRule="auto"/>
              <w:rPr>
                <w:color w:val="000000" w:themeColor="text1"/>
                <w:sz w:val="22"/>
              </w:rPr>
            </w:pPr>
            <w:r w:rsidRPr="00B5080C">
              <w:rPr>
                <w:color w:val="000000" w:themeColor="text1"/>
                <w:sz w:val="22"/>
              </w:rPr>
              <w:t>18.</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7AD14A4" w14:textId="4313E092" w:rsidR="009C6671" w:rsidRPr="00B5080C" w:rsidRDefault="009C6671" w:rsidP="009C6671">
            <w:pPr>
              <w:spacing w:line="276" w:lineRule="auto"/>
              <w:jc w:val="left"/>
              <w:rPr>
                <w:color w:val="000000" w:themeColor="text1"/>
                <w:sz w:val="22"/>
              </w:rPr>
            </w:pPr>
            <w:r w:rsidRPr="00B5080C">
              <w:rPr>
                <w:color w:val="000000" w:themeColor="text1"/>
                <w:sz w:val="22"/>
              </w:rPr>
              <w:t>Napęd optyczny</w:t>
            </w:r>
          </w:p>
        </w:tc>
        <w:tc>
          <w:tcPr>
            <w:tcW w:w="1779" w:type="pct"/>
            <w:tcBorders>
              <w:top w:val="single" w:sz="4" w:space="0" w:color="auto"/>
              <w:left w:val="nil"/>
              <w:bottom w:val="single" w:sz="4" w:space="0" w:color="auto"/>
              <w:right w:val="single" w:sz="4" w:space="0" w:color="auto"/>
            </w:tcBorders>
            <w:vAlign w:val="center"/>
            <w:hideMark/>
          </w:tcPr>
          <w:p w14:paraId="45FDDE4D" w14:textId="77777777" w:rsidR="009C6671" w:rsidRPr="00B5080C" w:rsidRDefault="009C6671" w:rsidP="009C6671">
            <w:pPr>
              <w:spacing w:line="276" w:lineRule="auto"/>
              <w:rPr>
                <w:color w:val="000000" w:themeColor="text1"/>
                <w:sz w:val="22"/>
              </w:rPr>
            </w:pPr>
            <w:r w:rsidRPr="00B5080C">
              <w:rPr>
                <w:color w:val="000000" w:themeColor="text1"/>
                <w:sz w:val="22"/>
              </w:rPr>
              <w:t>Brak</w:t>
            </w:r>
          </w:p>
        </w:tc>
        <w:tc>
          <w:tcPr>
            <w:tcW w:w="710" w:type="pct"/>
            <w:tcBorders>
              <w:top w:val="single" w:sz="4" w:space="0" w:color="auto"/>
              <w:bottom w:val="single" w:sz="4" w:space="0" w:color="auto"/>
              <w:right w:val="single" w:sz="4" w:space="0" w:color="auto"/>
            </w:tcBorders>
          </w:tcPr>
          <w:p w14:paraId="25F67D6C" w14:textId="3CA3ADE0" w:rsidR="009C6671" w:rsidRPr="00B5080C" w:rsidRDefault="009C6671" w:rsidP="009C6671">
            <w:pPr>
              <w:spacing w:line="276" w:lineRule="auto"/>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309EA9D3" w14:textId="77777777" w:rsidR="009C6671" w:rsidRPr="00B5080C" w:rsidRDefault="009C6671" w:rsidP="009C6671">
            <w:pPr>
              <w:spacing w:line="276" w:lineRule="auto"/>
              <w:rPr>
                <w:color w:val="000000" w:themeColor="text1"/>
                <w:sz w:val="22"/>
              </w:rPr>
            </w:pPr>
          </w:p>
        </w:tc>
      </w:tr>
      <w:tr w:rsidR="009C6671" w:rsidRPr="00B5080C" w14:paraId="4AA4C27D" w14:textId="51E5C1EB" w:rsidTr="002A004F">
        <w:trPr>
          <w:gridAfter w:val="1"/>
          <w:wAfter w:w="71" w:type="pct"/>
          <w:trHeight w:val="298"/>
        </w:trPr>
        <w:tc>
          <w:tcPr>
            <w:tcW w:w="247" w:type="pct"/>
            <w:tcBorders>
              <w:top w:val="single" w:sz="4" w:space="0" w:color="auto"/>
              <w:left w:val="single" w:sz="4" w:space="0" w:color="auto"/>
              <w:bottom w:val="single" w:sz="4" w:space="0" w:color="auto"/>
            </w:tcBorders>
          </w:tcPr>
          <w:p w14:paraId="480A13C1" w14:textId="0DC92C19" w:rsidR="009C6671" w:rsidRPr="00B5080C" w:rsidRDefault="009C6671" w:rsidP="009C6671">
            <w:pPr>
              <w:spacing w:line="276" w:lineRule="auto"/>
              <w:rPr>
                <w:color w:val="000000" w:themeColor="text1"/>
                <w:sz w:val="22"/>
              </w:rPr>
            </w:pPr>
            <w:r w:rsidRPr="00B5080C">
              <w:rPr>
                <w:color w:val="000000" w:themeColor="text1"/>
                <w:sz w:val="22"/>
              </w:rPr>
              <w:t>19.</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29D5D23" w14:textId="17F25DED" w:rsidR="009C6671" w:rsidRPr="00B5080C" w:rsidRDefault="009C6671" w:rsidP="009C6671">
            <w:pPr>
              <w:spacing w:line="276" w:lineRule="auto"/>
              <w:rPr>
                <w:color w:val="000000" w:themeColor="text1"/>
                <w:sz w:val="22"/>
              </w:rPr>
            </w:pPr>
            <w:r w:rsidRPr="00B5080C">
              <w:rPr>
                <w:color w:val="000000" w:themeColor="text1"/>
                <w:sz w:val="22"/>
              </w:rPr>
              <w:t>Czytnik kart pamięci</w:t>
            </w:r>
          </w:p>
        </w:tc>
        <w:tc>
          <w:tcPr>
            <w:tcW w:w="1779" w:type="pct"/>
            <w:tcBorders>
              <w:top w:val="single" w:sz="4" w:space="0" w:color="auto"/>
              <w:left w:val="nil"/>
              <w:bottom w:val="single" w:sz="4" w:space="0" w:color="auto"/>
              <w:right w:val="single" w:sz="4" w:space="0" w:color="auto"/>
            </w:tcBorders>
            <w:vAlign w:val="center"/>
            <w:hideMark/>
          </w:tcPr>
          <w:p w14:paraId="3A0AC7EE" w14:textId="77777777" w:rsidR="009C6671" w:rsidRPr="00B5080C" w:rsidRDefault="009C6671" w:rsidP="009C6671">
            <w:pPr>
              <w:spacing w:line="276" w:lineRule="auto"/>
              <w:rPr>
                <w:color w:val="000000" w:themeColor="text1"/>
                <w:sz w:val="22"/>
              </w:rPr>
            </w:pPr>
            <w:r w:rsidRPr="00B5080C">
              <w:rPr>
                <w:color w:val="000000" w:themeColor="text1"/>
                <w:sz w:val="22"/>
              </w:rPr>
              <w:t>Nie</w:t>
            </w:r>
          </w:p>
        </w:tc>
        <w:tc>
          <w:tcPr>
            <w:tcW w:w="710" w:type="pct"/>
            <w:tcBorders>
              <w:top w:val="single" w:sz="4" w:space="0" w:color="auto"/>
              <w:bottom w:val="single" w:sz="4" w:space="0" w:color="auto"/>
              <w:right w:val="single" w:sz="4" w:space="0" w:color="auto"/>
            </w:tcBorders>
          </w:tcPr>
          <w:p w14:paraId="4BF4A06A" w14:textId="61FF06F5" w:rsidR="009C6671" w:rsidRPr="00B5080C" w:rsidRDefault="009C6671" w:rsidP="009C6671">
            <w:pPr>
              <w:spacing w:line="276" w:lineRule="auto"/>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764D2C09" w14:textId="77777777" w:rsidR="009C6671" w:rsidRPr="00B5080C" w:rsidRDefault="009C6671" w:rsidP="009C6671">
            <w:pPr>
              <w:spacing w:line="276" w:lineRule="auto"/>
              <w:rPr>
                <w:color w:val="000000" w:themeColor="text1"/>
                <w:sz w:val="22"/>
              </w:rPr>
            </w:pPr>
          </w:p>
        </w:tc>
      </w:tr>
      <w:tr w:rsidR="009C6671" w:rsidRPr="00B5080C" w14:paraId="51D6DD6E" w14:textId="099F430B" w:rsidTr="002A004F">
        <w:trPr>
          <w:gridAfter w:val="1"/>
          <w:wAfter w:w="71" w:type="pct"/>
          <w:trHeight w:val="298"/>
        </w:trPr>
        <w:tc>
          <w:tcPr>
            <w:tcW w:w="247" w:type="pct"/>
            <w:vMerge w:val="restart"/>
            <w:tcBorders>
              <w:top w:val="single" w:sz="4" w:space="0" w:color="auto"/>
              <w:left w:val="single" w:sz="4" w:space="0" w:color="auto"/>
              <w:bottom w:val="single" w:sz="4" w:space="0" w:color="auto"/>
            </w:tcBorders>
          </w:tcPr>
          <w:p w14:paraId="5B326B4D" w14:textId="2B7D24EE" w:rsidR="009C6671" w:rsidRPr="00B5080C" w:rsidRDefault="009C6671" w:rsidP="009C6671">
            <w:pPr>
              <w:spacing w:line="276" w:lineRule="auto"/>
              <w:rPr>
                <w:color w:val="000000" w:themeColor="text1"/>
                <w:sz w:val="22"/>
              </w:rPr>
            </w:pPr>
            <w:r w:rsidRPr="00B5080C">
              <w:rPr>
                <w:color w:val="000000" w:themeColor="text1"/>
                <w:sz w:val="22"/>
              </w:rPr>
              <w:t>20.</w:t>
            </w:r>
          </w:p>
        </w:tc>
        <w:tc>
          <w:tcPr>
            <w:tcW w:w="1098" w:type="pct"/>
            <w:vMerge w:val="restart"/>
            <w:tcBorders>
              <w:top w:val="single" w:sz="4" w:space="0" w:color="auto"/>
              <w:left w:val="single" w:sz="4" w:space="0" w:color="auto"/>
              <w:bottom w:val="single" w:sz="4" w:space="0" w:color="auto"/>
              <w:right w:val="single" w:sz="4" w:space="0" w:color="auto"/>
            </w:tcBorders>
            <w:vAlign w:val="center"/>
            <w:hideMark/>
          </w:tcPr>
          <w:p w14:paraId="2DC604C3" w14:textId="45A4B7F7" w:rsidR="009C6671" w:rsidRPr="00B5080C" w:rsidRDefault="009C6671" w:rsidP="009C6671">
            <w:pPr>
              <w:spacing w:line="276" w:lineRule="auto"/>
              <w:rPr>
                <w:color w:val="000000" w:themeColor="text1"/>
                <w:sz w:val="22"/>
              </w:rPr>
            </w:pPr>
            <w:r w:rsidRPr="00B5080C">
              <w:rPr>
                <w:color w:val="000000" w:themeColor="text1"/>
                <w:sz w:val="22"/>
              </w:rPr>
              <w:t>Porty USB</w:t>
            </w:r>
          </w:p>
        </w:tc>
        <w:tc>
          <w:tcPr>
            <w:tcW w:w="1779" w:type="pct"/>
            <w:tcBorders>
              <w:top w:val="single" w:sz="4" w:space="0" w:color="auto"/>
              <w:left w:val="nil"/>
              <w:bottom w:val="single" w:sz="4" w:space="0" w:color="auto"/>
              <w:right w:val="single" w:sz="4" w:space="0" w:color="auto"/>
            </w:tcBorders>
            <w:vAlign w:val="center"/>
            <w:hideMark/>
          </w:tcPr>
          <w:p w14:paraId="20B16E08"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 xml:space="preserve">2 x USB 2.0 </w:t>
            </w:r>
            <w:proofErr w:type="spellStart"/>
            <w:r w:rsidRPr="00B5080C">
              <w:rPr>
                <w:color w:val="000000" w:themeColor="text1"/>
                <w:sz w:val="22"/>
              </w:rPr>
              <w:t>Type</w:t>
            </w:r>
            <w:proofErr w:type="spellEnd"/>
            <w:r w:rsidRPr="00B5080C">
              <w:rPr>
                <w:color w:val="000000" w:themeColor="text1"/>
                <w:sz w:val="22"/>
              </w:rPr>
              <w:t>-A</w:t>
            </w:r>
          </w:p>
        </w:tc>
        <w:tc>
          <w:tcPr>
            <w:tcW w:w="710" w:type="pct"/>
            <w:tcBorders>
              <w:top w:val="single" w:sz="4" w:space="0" w:color="auto"/>
              <w:bottom w:val="single" w:sz="4" w:space="0" w:color="auto"/>
              <w:right w:val="single" w:sz="4" w:space="0" w:color="auto"/>
            </w:tcBorders>
          </w:tcPr>
          <w:p w14:paraId="57F9F91A" w14:textId="0C09E131" w:rsidR="009C6671" w:rsidRPr="00B5080C" w:rsidRDefault="009C6671" w:rsidP="009C6671">
            <w:pPr>
              <w:spacing w:line="276" w:lineRule="auto"/>
              <w:ind w:left="4" w:hangingChars="2" w:hanging="4"/>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3DDBB485" w14:textId="77777777" w:rsidR="009C6671" w:rsidRPr="00B5080C" w:rsidRDefault="009C6671" w:rsidP="009C6671">
            <w:pPr>
              <w:spacing w:line="276" w:lineRule="auto"/>
              <w:ind w:firstLineChars="100" w:firstLine="220"/>
              <w:rPr>
                <w:color w:val="000000" w:themeColor="text1"/>
                <w:sz w:val="22"/>
              </w:rPr>
            </w:pPr>
          </w:p>
        </w:tc>
      </w:tr>
      <w:tr w:rsidR="009C6671" w:rsidRPr="00B5080C" w14:paraId="367E7C5B" w14:textId="30A91CA6" w:rsidTr="002A004F">
        <w:trPr>
          <w:gridAfter w:val="1"/>
          <w:wAfter w:w="71" w:type="pct"/>
          <w:trHeight w:val="298"/>
        </w:trPr>
        <w:tc>
          <w:tcPr>
            <w:tcW w:w="247" w:type="pct"/>
            <w:vMerge/>
            <w:tcBorders>
              <w:top w:val="single" w:sz="4" w:space="0" w:color="auto"/>
              <w:left w:val="single" w:sz="4" w:space="0" w:color="auto"/>
            </w:tcBorders>
          </w:tcPr>
          <w:p w14:paraId="3B714A2C" w14:textId="77777777" w:rsidR="009C6671" w:rsidRPr="00B5080C" w:rsidRDefault="009C6671" w:rsidP="009C6671">
            <w:pPr>
              <w:spacing w:line="276" w:lineRule="auto"/>
              <w:rPr>
                <w:color w:val="000000" w:themeColor="text1"/>
                <w:sz w:val="22"/>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AF9AB77" w14:textId="384B4A61" w:rsidR="009C6671" w:rsidRPr="00B5080C" w:rsidRDefault="009C6671" w:rsidP="009C6671">
            <w:pPr>
              <w:spacing w:line="276" w:lineRule="auto"/>
              <w:rPr>
                <w:color w:val="000000" w:themeColor="text1"/>
                <w:sz w:val="22"/>
              </w:rPr>
            </w:pPr>
          </w:p>
        </w:tc>
        <w:tc>
          <w:tcPr>
            <w:tcW w:w="1779" w:type="pct"/>
            <w:tcBorders>
              <w:top w:val="single" w:sz="4" w:space="0" w:color="auto"/>
              <w:left w:val="nil"/>
              <w:bottom w:val="single" w:sz="4" w:space="0" w:color="auto"/>
              <w:right w:val="single" w:sz="4" w:space="0" w:color="auto"/>
            </w:tcBorders>
            <w:vAlign w:val="center"/>
            <w:hideMark/>
          </w:tcPr>
          <w:p w14:paraId="1733BA4B" w14:textId="77777777" w:rsidR="009C6671" w:rsidRPr="00B5080C" w:rsidRDefault="009C6671" w:rsidP="009C6671">
            <w:pPr>
              <w:spacing w:line="276" w:lineRule="auto"/>
              <w:ind w:firstLine="0"/>
              <w:rPr>
                <w:color w:val="000000" w:themeColor="text1"/>
                <w:sz w:val="22"/>
                <w:lang w:val="en-US"/>
              </w:rPr>
            </w:pPr>
            <w:r w:rsidRPr="00B5080C">
              <w:rPr>
                <w:color w:val="000000" w:themeColor="text1"/>
                <w:sz w:val="22"/>
                <w:lang w:val="en-US"/>
              </w:rPr>
              <w:t>2 x USB 3.2 Type-A Gen 1</w:t>
            </w:r>
          </w:p>
        </w:tc>
        <w:tc>
          <w:tcPr>
            <w:tcW w:w="710" w:type="pct"/>
            <w:tcBorders>
              <w:top w:val="single" w:sz="4" w:space="0" w:color="auto"/>
              <w:bottom w:val="single" w:sz="4" w:space="0" w:color="auto"/>
              <w:right w:val="single" w:sz="4" w:space="0" w:color="auto"/>
            </w:tcBorders>
          </w:tcPr>
          <w:p w14:paraId="57555284" w14:textId="0C3E76AC" w:rsidR="009C6671" w:rsidRPr="00B5080C" w:rsidRDefault="009C6671" w:rsidP="009C6671">
            <w:pPr>
              <w:spacing w:line="276" w:lineRule="auto"/>
              <w:ind w:left="4" w:hangingChars="2" w:hanging="4"/>
              <w:jc w:val="left"/>
              <w:rPr>
                <w:color w:val="000000" w:themeColor="text1"/>
                <w:sz w:val="22"/>
                <w:lang w:val="en-US"/>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62BCC6F9" w14:textId="77777777" w:rsidR="009C6671" w:rsidRPr="00B5080C" w:rsidRDefault="009C6671" w:rsidP="009C6671">
            <w:pPr>
              <w:spacing w:line="276" w:lineRule="auto"/>
              <w:ind w:firstLineChars="100" w:firstLine="220"/>
              <w:rPr>
                <w:color w:val="000000" w:themeColor="text1"/>
                <w:sz w:val="22"/>
                <w:lang w:val="en-US"/>
              </w:rPr>
            </w:pPr>
          </w:p>
        </w:tc>
      </w:tr>
      <w:tr w:rsidR="009C6671" w:rsidRPr="00B5080C" w14:paraId="0EEAAFFB" w14:textId="7F2A20E9" w:rsidTr="002A004F">
        <w:trPr>
          <w:gridAfter w:val="1"/>
          <w:wAfter w:w="71" w:type="pct"/>
          <w:trHeight w:val="298"/>
        </w:trPr>
        <w:tc>
          <w:tcPr>
            <w:tcW w:w="247" w:type="pct"/>
            <w:vMerge/>
            <w:tcBorders>
              <w:left w:val="single" w:sz="4" w:space="0" w:color="auto"/>
            </w:tcBorders>
          </w:tcPr>
          <w:p w14:paraId="5A63AE24" w14:textId="77777777" w:rsidR="009C6671" w:rsidRPr="00B5080C" w:rsidRDefault="009C6671" w:rsidP="009C6671">
            <w:pPr>
              <w:spacing w:line="276" w:lineRule="auto"/>
              <w:rPr>
                <w:color w:val="000000" w:themeColor="text1"/>
                <w:sz w:val="22"/>
                <w:lang w:val="en-US"/>
              </w:rPr>
            </w:pPr>
          </w:p>
        </w:tc>
        <w:tc>
          <w:tcPr>
            <w:tcW w:w="1098" w:type="pct"/>
            <w:vMerge/>
            <w:tcBorders>
              <w:top w:val="nil"/>
              <w:left w:val="single" w:sz="4" w:space="0" w:color="auto"/>
              <w:bottom w:val="single" w:sz="4" w:space="0" w:color="auto"/>
              <w:right w:val="single" w:sz="4" w:space="0" w:color="auto"/>
            </w:tcBorders>
            <w:vAlign w:val="center"/>
            <w:hideMark/>
          </w:tcPr>
          <w:p w14:paraId="2D756FDF" w14:textId="04375926" w:rsidR="009C6671" w:rsidRPr="00B5080C" w:rsidRDefault="009C6671" w:rsidP="009C6671">
            <w:pPr>
              <w:spacing w:line="276" w:lineRule="auto"/>
              <w:rPr>
                <w:color w:val="000000" w:themeColor="text1"/>
                <w:sz w:val="22"/>
                <w:lang w:val="en-US"/>
              </w:rPr>
            </w:pPr>
          </w:p>
        </w:tc>
        <w:tc>
          <w:tcPr>
            <w:tcW w:w="1779" w:type="pct"/>
            <w:tcBorders>
              <w:top w:val="nil"/>
              <w:left w:val="nil"/>
              <w:bottom w:val="single" w:sz="4" w:space="0" w:color="auto"/>
              <w:right w:val="single" w:sz="4" w:space="0" w:color="auto"/>
            </w:tcBorders>
            <w:vAlign w:val="center"/>
            <w:hideMark/>
          </w:tcPr>
          <w:p w14:paraId="0D519C6D" w14:textId="77777777" w:rsidR="009C6671" w:rsidRPr="00B5080C" w:rsidRDefault="009C6671" w:rsidP="009C6671">
            <w:pPr>
              <w:spacing w:line="276" w:lineRule="auto"/>
              <w:ind w:firstLine="0"/>
              <w:rPr>
                <w:color w:val="000000" w:themeColor="text1"/>
                <w:sz w:val="22"/>
                <w:lang w:val="en-US"/>
              </w:rPr>
            </w:pPr>
            <w:r w:rsidRPr="00B5080C">
              <w:rPr>
                <w:color w:val="000000" w:themeColor="text1"/>
                <w:sz w:val="22"/>
                <w:lang w:val="en-US"/>
              </w:rPr>
              <w:t>1 x USB 3.2 Type-C Gen 1</w:t>
            </w:r>
          </w:p>
        </w:tc>
        <w:tc>
          <w:tcPr>
            <w:tcW w:w="710" w:type="pct"/>
            <w:tcBorders>
              <w:top w:val="single" w:sz="4" w:space="0" w:color="auto"/>
              <w:bottom w:val="single" w:sz="4" w:space="0" w:color="auto"/>
              <w:right w:val="single" w:sz="4" w:space="0" w:color="auto"/>
            </w:tcBorders>
          </w:tcPr>
          <w:p w14:paraId="0D30A860" w14:textId="70F1598E" w:rsidR="009C6671" w:rsidRPr="00B5080C" w:rsidRDefault="009C6671" w:rsidP="009C6671">
            <w:pPr>
              <w:spacing w:line="276" w:lineRule="auto"/>
              <w:ind w:left="4" w:hangingChars="2" w:hanging="4"/>
              <w:jc w:val="left"/>
              <w:rPr>
                <w:color w:val="000000" w:themeColor="text1"/>
                <w:sz w:val="22"/>
                <w:lang w:val="en-US"/>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0E3D7E6A" w14:textId="77777777" w:rsidR="009C6671" w:rsidRPr="00B5080C" w:rsidRDefault="009C6671" w:rsidP="009C6671">
            <w:pPr>
              <w:spacing w:line="276" w:lineRule="auto"/>
              <w:ind w:firstLineChars="100" w:firstLine="220"/>
              <w:rPr>
                <w:color w:val="000000" w:themeColor="text1"/>
                <w:sz w:val="22"/>
                <w:lang w:val="en-US"/>
              </w:rPr>
            </w:pPr>
          </w:p>
        </w:tc>
      </w:tr>
      <w:tr w:rsidR="009C6671" w:rsidRPr="00B5080C" w14:paraId="5AF1E8E2" w14:textId="197FE213" w:rsidTr="002A004F">
        <w:trPr>
          <w:gridAfter w:val="1"/>
          <w:wAfter w:w="71" w:type="pct"/>
          <w:trHeight w:val="313"/>
        </w:trPr>
        <w:tc>
          <w:tcPr>
            <w:tcW w:w="247" w:type="pct"/>
            <w:vMerge w:val="restart"/>
            <w:tcBorders>
              <w:top w:val="single" w:sz="4" w:space="0" w:color="auto"/>
              <w:left w:val="single" w:sz="4" w:space="0" w:color="auto"/>
              <w:bottom w:val="single" w:sz="4" w:space="0" w:color="auto"/>
            </w:tcBorders>
          </w:tcPr>
          <w:p w14:paraId="06EA11B5" w14:textId="7DA624AB" w:rsidR="009C6671" w:rsidRPr="00B5080C" w:rsidRDefault="009C6671" w:rsidP="009C6671">
            <w:pPr>
              <w:spacing w:line="276" w:lineRule="auto"/>
              <w:rPr>
                <w:color w:val="000000" w:themeColor="text1"/>
                <w:sz w:val="22"/>
              </w:rPr>
            </w:pPr>
            <w:r w:rsidRPr="00B5080C">
              <w:rPr>
                <w:color w:val="000000" w:themeColor="text1"/>
                <w:sz w:val="22"/>
              </w:rPr>
              <w:t>21.</w:t>
            </w:r>
          </w:p>
        </w:tc>
        <w:tc>
          <w:tcPr>
            <w:tcW w:w="1098" w:type="pct"/>
            <w:vMerge w:val="restart"/>
            <w:tcBorders>
              <w:top w:val="single" w:sz="4" w:space="0" w:color="auto"/>
              <w:left w:val="single" w:sz="4" w:space="0" w:color="auto"/>
              <w:bottom w:val="single" w:sz="4" w:space="0" w:color="auto"/>
              <w:right w:val="single" w:sz="4" w:space="0" w:color="auto"/>
            </w:tcBorders>
            <w:vAlign w:val="center"/>
            <w:hideMark/>
          </w:tcPr>
          <w:p w14:paraId="6DF3931E" w14:textId="56B55E28" w:rsidR="009C6671" w:rsidRPr="00B5080C" w:rsidRDefault="009C6671" w:rsidP="009C6671">
            <w:pPr>
              <w:spacing w:line="276" w:lineRule="auto"/>
              <w:rPr>
                <w:color w:val="000000" w:themeColor="text1"/>
                <w:sz w:val="22"/>
              </w:rPr>
            </w:pPr>
            <w:r w:rsidRPr="00B5080C">
              <w:rPr>
                <w:color w:val="000000" w:themeColor="text1"/>
                <w:sz w:val="22"/>
              </w:rPr>
              <w:t>Pozostałe porty we/wy</w:t>
            </w:r>
          </w:p>
        </w:tc>
        <w:tc>
          <w:tcPr>
            <w:tcW w:w="1779" w:type="pct"/>
            <w:tcBorders>
              <w:top w:val="single" w:sz="4" w:space="0" w:color="auto"/>
              <w:left w:val="nil"/>
              <w:bottom w:val="single" w:sz="4" w:space="0" w:color="auto"/>
              <w:right w:val="single" w:sz="4" w:space="0" w:color="auto"/>
            </w:tcBorders>
            <w:vAlign w:val="center"/>
            <w:hideMark/>
          </w:tcPr>
          <w:p w14:paraId="345FD16C"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1 x Audio (Combo)</w:t>
            </w:r>
          </w:p>
        </w:tc>
        <w:tc>
          <w:tcPr>
            <w:tcW w:w="710" w:type="pct"/>
            <w:tcBorders>
              <w:top w:val="single" w:sz="4" w:space="0" w:color="auto"/>
              <w:bottom w:val="single" w:sz="4" w:space="0" w:color="auto"/>
              <w:right w:val="single" w:sz="4" w:space="0" w:color="auto"/>
            </w:tcBorders>
          </w:tcPr>
          <w:p w14:paraId="4188A6A4" w14:textId="4FAA8B26" w:rsidR="009C6671" w:rsidRPr="00B5080C" w:rsidRDefault="009C6671" w:rsidP="009C6671">
            <w:pPr>
              <w:spacing w:line="276" w:lineRule="auto"/>
              <w:ind w:left="4" w:hangingChars="2" w:hanging="4"/>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5A10A1CE" w14:textId="77777777" w:rsidR="009C6671" w:rsidRPr="00B5080C" w:rsidRDefault="009C6671" w:rsidP="009C6671">
            <w:pPr>
              <w:spacing w:line="276" w:lineRule="auto"/>
              <w:ind w:firstLineChars="100" w:firstLine="220"/>
              <w:rPr>
                <w:color w:val="000000" w:themeColor="text1"/>
                <w:sz w:val="22"/>
              </w:rPr>
            </w:pPr>
          </w:p>
        </w:tc>
      </w:tr>
      <w:tr w:rsidR="009C6671" w:rsidRPr="00B5080C" w14:paraId="1657BE4A" w14:textId="4B1C50CC" w:rsidTr="002A004F">
        <w:trPr>
          <w:gridAfter w:val="1"/>
          <w:wAfter w:w="71" w:type="pct"/>
          <w:trHeight w:val="298"/>
        </w:trPr>
        <w:tc>
          <w:tcPr>
            <w:tcW w:w="247" w:type="pct"/>
            <w:vMerge/>
            <w:tcBorders>
              <w:top w:val="single" w:sz="4" w:space="0" w:color="auto"/>
              <w:left w:val="single" w:sz="4" w:space="0" w:color="auto"/>
              <w:bottom w:val="single" w:sz="4" w:space="0" w:color="auto"/>
            </w:tcBorders>
          </w:tcPr>
          <w:p w14:paraId="4B312041" w14:textId="77777777" w:rsidR="009C6671" w:rsidRPr="00B5080C" w:rsidRDefault="009C6671" w:rsidP="009C6671">
            <w:pPr>
              <w:spacing w:line="276" w:lineRule="auto"/>
              <w:rPr>
                <w:color w:val="000000" w:themeColor="text1"/>
                <w:sz w:val="22"/>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0D801F57" w14:textId="5CB5F2D1" w:rsidR="009C6671" w:rsidRPr="00B5080C" w:rsidRDefault="009C6671" w:rsidP="009C6671">
            <w:pPr>
              <w:spacing w:line="276" w:lineRule="auto"/>
              <w:rPr>
                <w:color w:val="000000" w:themeColor="text1"/>
                <w:sz w:val="22"/>
              </w:rPr>
            </w:pPr>
          </w:p>
        </w:tc>
        <w:tc>
          <w:tcPr>
            <w:tcW w:w="1779" w:type="pct"/>
            <w:tcBorders>
              <w:top w:val="single" w:sz="4" w:space="0" w:color="auto"/>
              <w:left w:val="nil"/>
              <w:bottom w:val="single" w:sz="4" w:space="0" w:color="auto"/>
              <w:right w:val="single" w:sz="4" w:space="0" w:color="auto"/>
            </w:tcBorders>
            <w:vAlign w:val="center"/>
            <w:hideMark/>
          </w:tcPr>
          <w:p w14:paraId="073EFC0A"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1 x RJ-45</w:t>
            </w:r>
          </w:p>
        </w:tc>
        <w:tc>
          <w:tcPr>
            <w:tcW w:w="710" w:type="pct"/>
            <w:tcBorders>
              <w:top w:val="single" w:sz="4" w:space="0" w:color="auto"/>
              <w:bottom w:val="single" w:sz="4" w:space="0" w:color="auto"/>
              <w:right w:val="single" w:sz="4" w:space="0" w:color="auto"/>
            </w:tcBorders>
          </w:tcPr>
          <w:p w14:paraId="34C7A00C" w14:textId="5B12F8BC" w:rsidR="009C6671" w:rsidRPr="00B5080C" w:rsidRDefault="009C6671" w:rsidP="009C6671">
            <w:pPr>
              <w:spacing w:line="276" w:lineRule="auto"/>
              <w:ind w:left="4" w:hangingChars="2" w:hanging="4"/>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185490B5" w14:textId="77777777" w:rsidR="009C6671" w:rsidRPr="00B5080C" w:rsidRDefault="009C6671" w:rsidP="009C6671">
            <w:pPr>
              <w:spacing w:line="276" w:lineRule="auto"/>
              <w:ind w:firstLineChars="100" w:firstLine="220"/>
              <w:rPr>
                <w:color w:val="000000" w:themeColor="text1"/>
                <w:sz w:val="22"/>
              </w:rPr>
            </w:pPr>
          </w:p>
        </w:tc>
      </w:tr>
      <w:tr w:rsidR="009C6671" w:rsidRPr="00B5080C" w14:paraId="75534748" w14:textId="6F8547A9" w:rsidTr="002A004F">
        <w:trPr>
          <w:gridAfter w:val="1"/>
          <w:wAfter w:w="71" w:type="pct"/>
          <w:trHeight w:val="298"/>
        </w:trPr>
        <w:tc>
          <w:tcPr>
            <w:tcW w:w="247" w:type="pct"/>
            <w:tcBorders>
              <w:top w:val="single" w:sz="4" w:space="0" w:color="auto"/>
              <w:left w:val="single" w:sz="4" w:space="0" w:color="auto"/>
              <w:bottom w:val="single" w:sz="4" w:space="0" w:color="auto"/>
              <w:right w:val="single" w:sz="4" w:space="0" w:color="auto"/>
            </w:tcBorders>
          </w:tcPr>
          <w:p w14:paraId="5D9EB75F" w14:textId="145D4B50" w:rsidR="009C6671" w:rsidRPr="00B5080C" w:rsidRDefault="009C6671" w:rsidP="009C6671">
            <w:pPr>
              <w:spacing w:line="276" w:lineRule="auto"/>
              <w:rPr>
                <w:color w:val="000000" w:themeColor="text1"/>
                <w:sz w:val="22"/>
              </w:rPr>
            </w:pPr>
            <w:r w:rsidRPr="00B5080C">
              <w:rPr>
                <w:color w:val="000000" w:themeColor="text1"/>
                <w:sz w:val="22"/>
              </w:rPr>
              <w:t>22.</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472577F" w14:textId="156BA4D2" w:rsidR="009C6671" w:rsidRPr="00B5080C" w:rsidRDefault="009C6671" w:rsidP="009C6671">
            <w:pPr>
              <w:spacing w:line="276" w:lineRule="auto"/>
              <w:rPr>
                <w:color w:val="000000" w:themeColor="text1"/>
                <w:sz w:val="22"/>
              </w:rPr>
            </w:pPr>
            <w:r w:rsidRPr="00B5080C">
              <w:rPr>
                <w:color w:val="000000" w:themeColor="text1"/>
                <w:sz w:val="22"/>
              </w:rPr>
              <w:t>Obudowa</w:t>
            </w:r>
          </w:p>
        </w:tc>
        <w:tc>
          <w:tcPr>
            <w:tcW w:w="1779" w:type="pct"/>
            <w:tcBorders>
              <w:top w:val="single" w:sz="4" w:space="0" w:color="auto"/>
              <w:left w:val="single" w:sz="4" w:space="0" w:color="auto"/>
              <w:bottom w:val="single" w:sz="4" w:space="0" w:color="auto"/>
              <w:right w:val="single" w:sz="4" w:space="0" w:color="auto"/>
            </w:tcBorders>
            <w:vAlign w:val="center"/>
            <w:hideMark/>
          </w:tcPr>
          <w:p w14:paraId="619391F5" w14:textId="77777777" w:rsidR="009C6671" w:rsidRPr="00B5080C" w:rsidRDefault="009C6671" w:rsidP="009C6671">
            <w:pPr>
              <w:spacing w:line="276" w:lineRule="auto"/>
              <w:rPr>
                <w:color w:val="000000" w:themeColor="text1"/>
                <w:sz w:val="22"/>
              </w:rPr>
            </w:pPr>
            <w:proofErr w:type="spellStart"/>
            <w:r w:rsidRPr="00B5080C">
              <w:rPr>
                <w:color w:val="000000" w:themeColor="text1"/>
                <w:sz w:val="22"/>
              </w:rPr>
              <w:t>All</w:t>
            </w:r>
            <w:proofErr w:type="spellEnd"/>
            <w:r w:rsidRPr="00B5080C">
              <w:rPr>
                <w:color w:val="000000" w:themeColor="text1"/>
                <w:sz w:val="22"/>
              </w:rPr>
              <w:t>-In-One</w:t>
            </w:r>
          </w:p>
        </w:tc>
        <w:tc>
          <w:tcPr>
            <w:tcW w:w="710" w:type="pct"/>
            <w:tcBorders>
              <w:top w:val="single" w:sz="4" w:space="0" w:color="auto"/>
              <w:left w:val="single" w:sz="4" w:space="0" w:color="auto"/>
              <w:bottom w:val="single" w:sz="4" w:space="0" w:color="auto"/>
              <w:right w:val="single" w:sz="4" w:space="0" w:color="auto"/>
            </w:tcBorders>
          </w:tcPr>
          <w:p w14:paraId="7ACD9157" w14:textId="1C276763" w:rsidR="009C6671" w:rsidRPr="00B5080C" w:rsidRDefault="009C6671" w:rsidP="009C6671">
            <w:pPr>
              <w:spacing w:line="276" w:lineRule="auto"/>
              <w:jc w:val="left"/>
              <w:rPr>
                <w:color w:val="000000" w:themeColor="text1"/>
                <w:sz w:val="22"/>
              </w:rPr>
            </w:pPr>
            <w:r w:rsidRPr="007E7D8D">
              <w:rPr>
                <w:color w:val="000000" w:themeColor="text1"/>
                <w:sz w:val="22"/>
              </w:rPr>
              <w:t>Tak, podać</w:t>
            </w:r>
          </w:p>
        </w:tc>
        <w:tc>
          <w:tcPr>
            <w:tcW w:w="1095" w:type="pct"/>
            <w:tcBorders>
              <w:top w:val="single" w:sz="4" w:space="0" w:color="auto"/>
              <w:left w:val="single" w:sz="4" w:space="0" w:color="auto"/>
              <w:bottom w:val="single" w:sz="4" w:space="0" w:color="auto"/>
              <w:right w:val="single" w:sz="4" w:space="0" w:color="auto"/>
            </w:tcBorders>
          </w:tcPr>
          <w:p w14:paraId="671B0E09" w14:textId="77777777" w:rsidR="009C6671" w:rsidRPr="00B5080C" w:rsidRDefault="009C6671" w:rsidP="009C6671">
            <w:pPr>
              <w:spacing w:line="276" w:lineRule="auto"/>
              <w:rPr>
                <w:color w:val="000000" w:themeColor="text1"/>
                <w:sz w:val="22"/>
              </w:rPr>
            </w:pPr>
          </w:p>
        </w:tc>
      </w:tr>
      <w:tr w:rsidR="009C6671" w:rsidRPr="00B5080C" w14:paraId="61B5AA5E" w14:textId="13F661FD" w:rsidTr="00B5080C">
        <w:trPr>
          <w:gridAfter w:val="1"/>
          <w:wAfter w:w="71" w:type="pct"/>
          <w:trHeight w:val="328"/>
        </w:trPr>
        <w:tc>
          <w:tcPr>
            <w:tcW w:w="247" w:type="pct"/>
            <w:tcBorders>
              <w:top w:val="single" w:sz="4" w:space="0" w:color="auto"/>
              <w:left w:val="single" w:sz="4" w:space="0" w:color="auto"/>
              <w:bottom w:val="single" w:sz="4" w:space="0" w:color="auto"/>
            </w:tcBorders>
          </w:tcPr>
          <w:p w14:paraId="337A7E03" w14:textId="47530939" w:rsidR="009C6671" w:rsidRPr="00B5080C" w:rsidRDefault="009C6671" w:rsidP="009C6671">
            <w:pPr>
              <w:spacing w:line="276" w:lineRule="auto"/>
              <w:rPr>
                <w:color w:val="000000" w:themeColor="text1"/>
                <w:sz w:val="22"/>
              </w:rPr>
            </w:pPr>
            <w:r w:rsidRPr="00B5080C">
              <w:rPr>
                <w:color w:val="000000" w:themeColor="text1"/>
                <w:sz w:val="22"/>
              </w:rPr>
              <w:t>23.</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6E288D9" w14:textId="2CEDA25C" w:rsidR="009C6671" w:rsidRPr="00B5080C" w:rsidRDefault="009C6671" w:rsidP="009C6671">
            <w:pPr>
              <w:spacing w:line="240" w:lineRule="auto"/>
              <w:rPr>
                <w:color w:val="000000" w:themeColor="text1"/>
                <w:sz w:val="22"/>
              </w:rPr>
            </w:pPr>
            <w:r w:rsidRPr="00B5080C">
              <w:rPr>
                <w:color w:val="000000" w:themeColor="text1"/>
                <w:sz w:val="22"/>
              </w:rPr>
              <w:t>System operacyjny</w:t>
            </w:r>
          </w:p>
        </w:tc>
        <w:tc>
          <w:tcPr>
            <w:tcW w:w="1779" w:type="pct"/>
            <w:tcBorders>
              <w:top w:val="single" w:sz="4" w:space="0" w:color="auto"/>
              <w:left w:val="nil"/>
              <w:bottom w:val="single" w:sz="4" w:space="0" w:color="auto"/>
              <w:right w:val="single" w:sz="4" w:space="0" w:color="auto"/>
            </w:tcBorders>
            <w:vAlign w:val="center"/>
            <w:hideMark/>
          </w:tcPr>
          <w:p w14:paraId="0BA8B1B2" w14:textId="77777777" w:rsidR="009C6671" w:rsidRPr="00B5080C" w:rsidRDefault="009C6671" w:rsidP="009C6671">
            <w:pPr>
              <w:spacing w:line="240" w:lineRule="auto"/>
              <w:rPr>
                <w:color w:val="000000" w:themeColor="text1"/>
                <w:sz w:val="22"/>
              </w:rPr>
            </w:pPr>
            <w:r w:rsidRPr="00B5080C">
              <w:rPr>
                <w:color w:val="000000" w:themeColor="text1"/>
                <w:sz w:val="22"/>
              </w:rPr>
              <w:t>min Windows 11 Pro lub równoważny</w:t>
            </w:r>
          </w:p>
        </w:tc>
        <w:tc>
          <w:tcPr>
            <w:tcW w:w="710" w:type="pct"/>
            <w:tcBorders>
              <w:top w:val="single" w:sz="4" w:space="0" w:color="auto"/>
              <w:bottom w:val="single" w:sz="4" w:space="0" w:color="auto"/>
              <w:right w:val="single" w:sz="4" w:space="0" w:color="auto"/>
            </w:tcBorders>
          </w:tcPr>
          <w:p w14:paraId="2D9F09A4" w14:textId="187798CF" w:rsidR="009C6671" w:rsidRPr="00B5080C" w:rsidRDefault="009C6671" w:rsidP="009C6671">
            <w:pPr>
              <w:spacing w:line="276" w:lineRule="auto"/>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6E19DDE8" w14:textId="77777777" w:rsidR="009C6671" w:rsidRPr="00B5080C" w:rsidRDefault="009C6671" w:rsidP="009C6671">
            <w:pPr>
              <w:spacing w:line="276" w:lineRule="auto"/>
              <w:rPr>
                <w:color w:val="000000" w:themeColor="text1"/>
                <w:sz w:val="22"/>
              </w:rPr>
            </w:pPr>
          </w:p>
        </w:tc>
      </w:tr>
      <w:tr w:rsidR="009C6671" w:rsidRPr="00B5080C" w14:paraId="18A225CE" w14:textId="7162F38E" w:rsidTr="002A004F">
        <w:trPr>
          <w:gridAfter w:val="1"/>
          <w:wAfter w:w="71" w:type="pct"/>
          <w:trHeight w:val="298"/>
        </w:trPr>
        <w:tc>
          <w:tcPr>
            <w:tcW w:w="247" w:type="pct"/>
            <w:vMerge w:val="restart"/>
            <w:tcBorders>
              <w:top w:val="single" w:sz="4" w:space="0" w:color="auto"/>
              <w:left w:val="single" w:sz="4" w:space="0" w:color="auto"/>
              <w:bottom w:val="single" w:sz="4" w:space="0" w:color="auto"/>
            </w:tcBorders>
          </w:tcPr>
          <w:p w14:paraId="42388063" w14:textId="326ABFA4" w:rsidR="009C6671" w:rsidRPr="00B5080C" w:rsidRDefault="009C6671" w:rsidP="009C6671">
            <w:pPr>
              <w:spacing w:line="276" w:lineRule="auto"/>
              <w:rPr>
                <w:color w:val="000000" w:themeColor="text1"/>
                <w:sz w:val="22"/>
              </w:rPr>
            </w:pPr>
            <w:r w:rsidRPr="00B5080C">
              <w:rPr>
                <w:color w:val="000000" w:themeColor="text1"/>
                <w:sz w:val="22"/>
              </w:rPr>
              <w:t>24.</w:t>
            </w:r>
          </w:p>
        </w:tc>
        <w:tc>
          <w:tcPr>
            <w:tcW w:w="1098" w:type="pct"/>
            <w:vMerge w:val="restart"/>
            <w:tcBorders>
              <w:top w:val="single" w:sz="4" w:space="0" w:color="auto"/>
              <w:left w:val="single" w:sz="4" w:space="0" w:color="auto"/>
              <w:bottom w:val="single" w:sz="4" w:space="0" w:color="auto"/>
              <w:right w:val="single" w:sz="4" w:space="0" w:color="auto"/>
            </w:tcBorders>
            <w:vAlign w:val="center"/>
            <w:hideMark/>
          </w:tcPr>
          <w:p w14:paraId="1155B48A" w14:textId="7D4103B7" w:rsidR="009C6671" w:rsidRPr="00B5080C" w:rsidRDefault="009C6671" w:rsidP="009C6671">
            <w:pPr>
              <w:spacing w:line="276" w:lineRule="auto"/>
              <w:rPr>
                <w:color w:val="000000" w:themeColor="text1"/>
                <w:sz w:val="22"/>
              </w:rPr>
            </w:pPr>
            <w:r w:rsidRPr="00B5080C">
              <w:rPr>
                <w:color w:val="000000" w:themeColor="text1"/>
                <w:sz w:val="22"/>
              </w:rPr>
              <w:t>Akcesoria w zestawie</w:t>
            </w:r>
          </w:p>
        </w:tc>
        <w:tc>
          <w:tcPr>
            <w:tcW w:w="1779" w:type="pct"/>
            <w:tcBorders>
              <w:top w:val="nil"/>
              <w:left w:val="nil"/>
              <w:bottom w:val="single" w:sz="4" w:space="0" w:color="auto"/>
              <w:right w:val="single" w:sz="4" w:space="0" w:color="auto"/>
            </w:tcBorders>
            <w:vAlign w:val="center"/>
            <w:hideMark/>
          </w:tcPr>
          <w:p w14:paraId="1FFBC430"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Mysz kablowa</w:t>
            </w:r>
          </w:p>
        </w:tc>
        <w:tc>
          <w:tcPr>
            <w:tcW w:w="710" w:type="pct"/>
            <w:tcBorders>
              <w:top w:val="single" w:sz="4" w:space="0" w:color="auto"/>
              <w:bottom w:val="single" w:sz="4" w:space="0" w:color="auto"/>
              <w:right w:val="single" w:sz="4" w:space="0" w:color="auto"/>
            </w:tcBorders>
          </w:tcPr>
          <w:p w14:paraId="74B4CF17" w14:textId="64C3DCFC" w:rsidR="009C6671" w:rsidRPr="00B5080C" w:rsidRDefault="009C6671" w:rsidP="009C6671">
            <w:pPr>
              <w:spacing w:line="276" w:lineRule="auto"/>
              <w:ind w:left="4" w:hangingChars="2" w:hanging="4"/>
              <w:jc w:val="left"/>
              <w:rPr>
                <w:color w:val="000000" w:themeColor="text1"/>
                <w:sz w:val="22"/>
              </w:rPr>
            </w:pPr>
            <w:r w:rsidRPr="007E7D8D">
              <w:rPr>
                <w:color w:val="000000" w:themeColor="text1"/>
                <w:sz w:val="22"/>
              </w:rPr>
              <w:t>Tak, podać</w:t>
            </w:r>
          </w:p>
        </w:tc>
        <w:tc>
          <w:tcPr>
            <w:tcW w:w="1095" w:type="pct"/>
            <w:tcBorders>
              <w:top w:val="single" w:sz="4" w:space="0" w:color="auto"/>
              <w:bottom w:val="single" w:sz="4" w:space="0" w:color="auto"/>
              <w:right w:val="single" w:sz="4" w:space="0" w:color="auto"/>
            </w:tcBorders>
          </w:tcPr>
          <w:p w14:paraId="7C268C89" w14:textId="77777777" w:rsidR="009C6671" w:rsidRPr="00B5080C" w:rsidRDefault="009C6671" w:rsidP="009C6671">
            <w:pPr>
              <w:spacing w:line="276" w:lineRule="auto"/>
              <w:ind w:firstLineChars="100" w:firstLine="220"/>
              <w:rPr>
                <w:color w:val="000000" w:themeColor="text1"/>
                <w:sz w:val="22"/>
              </w:rPr>
            </w:pPr>
          </w:p>
        </w:tc>
      </w:tr>
      <w:tr w:rsidR="009C6671" w:rsidRPr="00B5080C" w14:paraId="2CF26B0C" w14:textId="6DEA7102" w:rsidTr="002A004F">
        <w:trPr>
          <w:gridAfter w:val="1"/>
          <w:wAfter w:w="71" w:type="pct"/>
          <w:trHeight w:val="298"/>
        </w:trPr>
        <w:tc>
          <w:tcPr>
            <w:tcW w:w="247" w:type="pct"/>
            <w:vMerge/>
            <w:tcBorders>
              <w:top w:val="single" w:sz="4" w:space="0" w:color="auto"/>
              <w:left w:val="single" w:sz="4" w:space="0" w:color="auto"/>
              <w:bottom w:val="single" w:sz="4" w:space="0" w:color="auto"/>
            </w:tcBorders>
          </w:tcPr>
          <w:p w14:paraId="43E5D0F5" w14:textId="77777777" w:rsidR="009C6671" w:rsidRPr="00B5080C" w:rsidRDefault="009C6671" w:rsidP="009C6671">
            <w:pPr>
              <w:spacing w:line="276" w:lineRule="auto"/>
              <w:rPr>
                <w:color w:val="000000" w:themeColor="text1"/>
                <w:sz w:val="22"/>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1F910470" w14:textId="0CA22804" w:rsidR="009C6671" w:rsidRPr="00B5080C" w:rsidRDefault="009C6671" w:rsidP="009C6671">
            <w:pPr>
              <w:spacing w:line="276" w:lineRule="auto"/>
              <w:rPr>
                <w:color w:val="000000" w:themeColor="text1"/>
                <w:sz w:val="22"/>
              </w:rPr>
            </w:pPr>
          </w:p>
        </w:tc>
        <w:tc>
          <w:tcPr>
            <w:tcW w:w="1779" w:type="pct"/>
            <w:tcBorders>
              <w:top w:val="single" w:sz="4" w:space="0" w:color="auto"/>
              <w:left w:val="single" w:sz="4" w:space="0" w:color="auto"/>
              <w:bottom w:val="single" w:sz="4" w:space="0" w:color="auto"/>
              <w:right w:val="single" w:sz="4" w:space="0" w:color="auto"/>
            </w:tcBorders>
            <w:vAlign w:val="center"/>
            <w:hideMark/>
          </w:tcPr>
          <w:p w14:paraId="196403CC" w14:textId="77777777" w:rsidR="009C6671" w:rsidRPr="00B5080C" w:rsidRDefault="009C6671" w:rsidP="009C6671">
            <w:pPr>
              <w:spacing w:line="276" w:lineRule="auto"/>
              <w:ind w:left="4" w:hangingChars="2" w:hanging="4"/>
              <w:rPr>
                <w:color w:val="000000" w:themeColor="text1"/>
                <w:sz w:val="22"/>
              </w:rPr>
            </w:pPr>
            <w:r w:rsidRPr="00B5080C">
              <w:rPr>
                <w:color w:val="000000" w:themeColor="text1"/>
                <w:sz w:val="22"/>
              </w:rPr>
              <w:t>Klawiatura kablowa</w:t>
            </w:r>
          </w:p>
        </w:tc>
        <w:tc>
          <w:tcPr>
            <w:tcW w:w="710" w:type="pct"/>
            <w:tcBorders>
              <w:top w:val="single" w:sz="4" w:space="0" w:color="auto"/>
              <w:left w:val="single" w:sz="4" w:space="0" w:color="auto"/>
              <w:bottom w:val="single" w:sz="4" w:space="0" w:color="auto"/>
              <w:right w:val="single" w:sz="4" w:space="0" w:color="auto"/>
            </w:tcBorders>
          </w:tcPr>
          <w:p w14:paraId="6CF73CFA" w14:textId="5FDD14A3" w:rsidR="009C6671" w:rsidRPr="00B5080C" w:rsidRDefault="009C6671" w:rsidP="009C6671">
            <w:pPr>
              <w:spacing w:line="276" w:lineRule="auto"/>
              <w:ind w:left="4" w:hangingChars="2" w:hanging="4"/>
              <w:jc w:val="left"/>
              <w:rPr>
                <w:color w:val="000000" w:themeColor="text1"/>
                <w:sz w:val="22"/>
              </w:rPr>
            </w:pPr>
            <w:r w:rsidRPr="007E7D8D">
              <w:rPr>
                <w:color w:val="000000" w:themeColor="text1"/>
                <w:sz w:val="22"/>
              </w:rPr>
              <w:t>Tak, podać</w:t>
            </w:r>
          </w:p>
        </w:tc>
        <w:tc>
          <w:tcPr>
            <w:tcW w:w="1095" w:type="pct"/>
            <w:tcBorders>
              <w:top w:val="single" w:sz="4" w:space="0" w:color="auto"/>
              <w:left w:val="single" w:sz="4" w:space="0" w:color="auto"/>
              <w:bottom w:val="single" w:sz="4" w:space="0" w:color="auto"/>
              <w:right w:val="single" w:sz="4" w:space="0" w:color="auto"/>
            </w:tcBorders>
          </w:tcPr>
          <w:p w14:paraId="55FE42B3" w14:textId="77777777" w:rsidR="009C6671" w:rsidRPr="00B5080C" w:rsidRDefault="009C6671" w:rsidP="009C6671">
            <w:pPr>
              <w:spacing w:line="276" w:lineRule="auto"/>
              <w:ind w:firstLineChars="100" w:firstLine="220"/>
              <w:rPr>
                <w:color w:val="000000" w:themeColor="text1"/>
                <w:sz w:val="22"/>
              </w:rPr>
            </w:pPr>
          </w:p>
        </w:tc>
      </w:tr>
    </w:tbl>
    <w:p w14:paraId="018D4D18" w14:textId="77777777" w:rsidR="003E311E" w:rsidRPr="00B5080C" w:rsidRDefault="003E311E">
      <w:pPr>
        <w:rPr>
          <w:sz w:val="22"/>
        </w:rPr>
      </w:pPr>
    </w:p>
    <w:p w14:paraId="08E13463" w14:textId="37FC19E0" w:rsidR="00FA2BBE" w:rsidRPr="00B5080C" w:rsidRDefault="00C114A6" w:rsidP="00FA2BBE">
      <w:pPr>
        <w:jc w:val="left"/>
        <w:rPr>
          <w:b/>
          <w:bCs/>
          <w:sz w:val="22"/>
        </w:rPr>
      </w:pPr>
      <w:r w:rsidRPr="00B5080C">
        <w:rPr>
          <w:b/>
          <w:bCs/>
          <w:color w:val="000000" w:themeColor="text1"/>
          <w:sz w:val="22"/>
        </w:rPr>
        <w:t xml:space="preserve">Macierz dyskowa </w:t>
      </w:r>
      <w:r w:rsidR="00B00FCD">
        <w:rPr>
          <w:b/>
          <w:bCs/>
          <w:color w:val="000000" w:themeColor="text1"/>
          <w:sz w:val="22"/>
        </w:rPr>
        <w:t xml:space="preserve">- </w:t>
      </w:r>
      <w:r w:rsidRPr="00B5080C">
        <w:rPr>
          <w:b/>
          <w:bCs/>
          <w:color w:val="000000" w:themeColor="text1"/>
          <w:sz w:val="22"/>
        </w:rPr>
        <w:t>1 szt.</w:t>
      </w:r>
    </w:p>
    <w:tbl>
      <w:tblPr>
        <w:tblW w:w="52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650"/>
        <w:gridCol w:w="2270"/>
        <w:gridCol w:w="3113"/>
      </w:tblGrid>
      <w:tr w:rsidR="008765A3" w:rsidRPr="00B5080C" w14:paraId="44DD0082" w14:textId="72F0AE23" w:rsidTr="00C114A6">
        <w:tc>
          <w:tcPr>
            <w:tcW w:w="240" w:type="pct"/>
            <w:shd w:val="clear" w:color="auto" w:fill="D9D9D9" w:themeFill="background1" w:themeFillShade="D9"/>
          </w:tcPr>
          <w:p w14:paraId="60FE84BA" w14:textId="25A0A0CB" w:rsidR="008765A3" w:rsidRPr="00B5080C" w:rsidRDefault="008765A3" w:rsidP="009534C2">
            <w:pPr>
              <w:spacing w:line="276" w:lineRule="auto"/>
              <w:rPr>
                <w:color w:val="000000" w:themeColor="text1"/>
                <w:sz w:val="22"/>
              </w:rPr>
            </w:pPr>
            <w:proofErr w:type="spellStart"/>
            <w:r w:rsidRPr="00B5080C">
              <w:rPr>
                <w:b/>
                <w:bCs/>
                <w:sz w:val="22"/>
                <w:lang w:bidi="pl-PL"/>
              </w:rPr>
              <w:t>Lp</w:t>
            </w:r>
            <w:proofErr w:type="spellEnd"/>
          </w:p>
        </w:tc>
        <w:tc>
          <w:tcPr>
            <w:tcW w:w="2934" w:type="pct"/>
            <w:shd w:val="clear" w:color="auto" w:fill="D9D9D9" w:themeFill="background1" w:themeFillShade="D9"/>
          </w:tcPr>
          <w:p w14:paraId="115C5329" w14:textId="0271F6FE" w:rsidR="008765A3" w:rsidRPr="00B5080C" w:rsidRDefault="008765A3" w:rsidP="009534C2">
            <w:pPr>
              <w:spacing w:line="276" w:lineRule="auto"/>
              <w:rPr>
                <w:color w:val="000000" w:themeColor="text1"/>
                <w:sz w:val="22"/>
              </w:rPr>
            </w:pPr>
            <w:r w:rsidRPr="00B5080C">
              <w:rPr>
                <w:b/>
                <w:bCs/>
                <w:sz w:val="22"/>
                <w:lang w:bidi="pl-PL"/>
              </w:rPr>
              <w:t>Opis parametrów</w:t>
            </w:r>
          </w:p>
        </w:tc>
        <w:tc>
          <w:tcPr>
            <w:tcW w:w="770" w:type="pct"/>
            <w:shd w:val="clear" w:color="auto" w:fill="D9D9D9" w:themeFill="background1" w:themeFillShade="D9"/>
          </w:tcPr>
          <w:p w14:paraId="1DEF18B3" w14:textId="54599F20" w:rsidR="008765A3" w:rsidRPr="00B5080C" w:rsidRDefault="008765A3" w:rsidP="009534C2">
            <w:pPr>
              <w:spacing w:line="276" w:lineRule="auto"/>
              <w:rPr>
                <w:color w:val="000000" w:themeColor="text1"/>
                <w:sz w:val="22"/>
              </w:rPr>
            </w:pPr>
            <w:r w:rsidRPr="00B5080C">
              <w:rPr>
                <w:b/>
                <w:bCs/>
                <w:sz w:val="22"/>
              </w:rPr>
              <w:t>Parametr wymagany</w:t>
            </w:r>
            <w:r w:rsidRPr="00B5080C">
              <w:rPr>
                <w:b/>
                <w:bCs/>
                <w:sz w:val="22"/>
              </w:rPr>
              <w:br/>
              <w:t>TAK/NIE</w:t>
            </w:r>
          </w:p>
        </w:tc>
        <w:tc>
          <w:tcPr>
            <w:tcW w:w="1056" w:type="pct"/>
            <w:shd w:val="clear" w:color="auto" w:fill="D9D9D9" w:themeFill="background1" w:themeFillShade="D9"/>
          </w:tcPr>
          <w:p w14:paraId="16555AEB" w14:textId="2FEEF8D8" w:rsidR="008765A3" w:rsidRPr="00B5080C" w:rsidRDefault="008765A3" w:rsidP="0009045A">
            <w:pPr>
              <w:spacing w:line="276" w:lineRule="auto"/>
              <w:jc w:val="left"/>
              <w:rPr>
                <w:b/>
                <w:bCs/>
                <w:sz w:val="22"/>
              </w:rPr>
            </w:pPr>
            <w:r w:rsidRPr="00B5080C">
              <w:rPr>
                <w:b/>
                <w:bCs/>
                <w:sz w:val="22"/>
              </w:rPr>
              <w:t>Parametr oferowany</w:t>
            </w:r>
            <w:r w:rsidRPr="00B5080C">
              <w:rPr>
                <w:b/>
                <w:bCs/>
                <w:sz w:val="22"/>
              </w:rPr>
              <w:br/>
            </w:r>
            <w:r w:rsidRPr="003C2960">
              <w:rPr>
                <w:b/>
                <w:bCs/>
                <w:color w:val="000000" w:themeColor="text1"/>
                <w:sz w:val="22"/>
              </w:rPr>
              <w:t>(podać nr strony w ofercie</w:t>
            </w:r>
            <w:r w:rsidR="007718BD" w:rsidRPr="003C2960">
              <w:rPr>
                <w:b/>
                <w:bCs/>
                <w:color w:val="000000" w:themeColor="text1"/>
                <w:sz w:val="22"/>
              </w:rPr>
              <w:t xml:space="preserve"> / katalogu</w:t>
            </w:r>
            <w:r w:rsidRPr="003C2960">
              <w:rPr>
                <w:b/>
                <w:bCs/>
                <w:color w:val="000000" w:themeColor="text1"/>
                <w:sz w:val="22"/>
              </w:rPr>
              <w:t>)</w:t>
            </w:r>
          </w:p>
        </w:tc>
      </w:tr>
      <w:tr w:rsidR="008765A3" w:rsidRPr="00B5080C" w14:paraId="203924C2" w14:textId="77777777" w:rsidTr="00C114A6">
        <w:tc>
          <w:tcPr>
            <w:tcW w:w="240" w:type="pct"/>
            <w:shd w:val="clear" w:color="auto" w:fill="D9D9D9" w:themeFill="background1" w:themeFillShade="D9"/>
          </w:tcPr>
          <w:p w14:paraId="67EAAFA5" w14:textId="07BEE71F" w:rsidR="008765A3" w:rsidRPr="00B5080C" w:rsidRDefault="008765A3" w:rsidP="009534C2">
            <w:pPr>
              <w:spacing w:line="276" w:lineRule="auto"/>
              <w:rPr>
                <w:color w:val="000000" w:themeColor="text1"/>
                <w:sz w:val="22"/>
              </w:rPr>
            </w:pPr>
            <w:r w:rsidRPr="00B5080C">
              <w:rPr>
                <w:color w:val="000000" w:themeColor="text1"/>
                <w:sz w:val="22"/>
              </w:rPr>
              <w:t>1</w:t>
            </w:r>
          </w:p>
        </w:tc>
        <w:tc>
          <w:tcPr>
            <w:tcW w:w="2934" w:type="pct"/>
            <w:shd w:val="clear" w:color="auto" w:fill="D9D9D9" w:themeFill="background1" w:themeFillShade="D9"/>
          </w:tcPr>
          <w:p w14:paraId="7C917958" w14:textId="418A23A8" w:rsidR="008765A3" w:rsidRPr="00B5080C" w:rsidRDefault="008765A3" w:rsidP="009534C2">
            <w:pPr>
              <w:spacing w:line="276" w:lineRule="auto"/>
              <w:rPr>
                <w:b/>
                <w:bCs/>
                <w:color w:val="000000" w:themeColor="text1"/>
                <w:sz w:val="22"/>
              </w:rPr>
            </w:pPr>
            <w:r w:rsidRPr="00B5080C">
              <w:rPr>
                <w:b/>
                <w:bCs/>
                <w:color w:val="000000" w:themeColor="text1"/>
                <w:sz w:val="22"/>
              </w:rPr>
              <w:t>Obudowa</w:t>
            </w:r>
          </w:p>
        </w:tc>
        <w:tc>
          <w:tcPr>
            <w:tcW w:w="770" w:type="pct"/>
            <w:shd w:val="clear" w:color="auto" w:fill="D9D9D9" w:themeFill="background1" w:themeFillShade="D9"/>
          </w:tcPr>
          <w:p w14:paraId="73E918A8"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5063D041" w14:textId="77777777" w:rsidR="008765A3" w:rsidRPr="00B5080C" w:rsidRDefault="008765A3" w:rsidP="009534C2">
            <w:pPr>
              <w:spacing w:line="276" w:lineRule="auto"/>
              <w:rPr>
                <w:color w:val="000000" w:themeColor="text1"/>
                <w:sz w:val="22"/>
              </w:rPr>
            </w:pPr>
          </w:p>
        </w:tc>
      </w:tr>
      <w:tr w:rsidR="008765A3" w:rsidRPr="00B5080C" w14:paraId="34296654" w14:textId="727065D4" w:rsidTr="00C114A6">
        <w:tc>
          <w:tcPr>
            <w:tcW w:w="240" w:type="pct"/>
            <w:hideMark/>
          </w:tcPr>
          <w:p w14:paraId="3D32A752" w14:textId="21EEE4C7" w:rsidR="008765A3" w:rsidRPr="00B5080C" w:rsidRDefault="008765A3" w:rsidP="009534C2">
            <w:pPr>
              <w:spacing w:line="276" w:lineRule="auto"/>
              <w:rPr>
                <w:color w:val="000000" w:themeColor="text1"/>
                <w:sz w:val="22"/>
              </w:rPr>
            </w:pPr>
            <w:r w:rsidRPr="00B5080C">
              <w:rPr>
                <w:color w:val="000000" w:themeColor="text1"/>
                <w:sz w:val="22"/>
              </w:rPr>
              <w:t>1. 1</w:t>
            </w:r>
          </w:p>
        </w:tc>
        <w:tc>
          <w:tcPr>
            <w:tcW w:w="2934" w:type="pct"/>
          </w:tcPr>
          <w:p w14:paraId="4214D482" w14:textId="764A52C3" w:rsidR="008765A3" w:rsidRPr="00B5080C" w:rsidRDefault="008765A3" w:rsidP="00B5101A">
            <w:pPr>
              <w:spacing w:line="276" w:lineRule="auto"/>
              <w:rPr>
                <w:color w:val="000000" w:themeColor="text1"/>
                <w:sz w:val="22"/>
              </w:rPr>
            </w:pPr>
            <w:r w:rsidRPr="00B5080C">
              <w:rPr>
                <w:color w:val="000000" w:themeColor="text1"/>
                <w:sz w:val="22"/>
              </w:rPr>
              <w:t xml:space="preserve">Przez macierz dyskową Zamawiający rozumie zestaw dysków twardych HDD i/lub dysków SSD kontrolowanych przez minimum pojedynczą parę kontrolerów macierzowych, które kontrolują wszystkie zasoby dyskowe macierzy z poziomu pojedynczej konsoli </w:t>
            </w:r>
            <w:proofErr w:type="spellStart"/>
            <w:r w:rsidRPr="00B5080C">
              <w:rPr>
                <w:color w:val="000000" w:themeColor="text1"/>
                <w:sz w:val="22"/>
              </w:rPr>
              <w:t>WebGUI</w:t>
            </w:r>
            <w:proofErr w:type="spellEnd"/>
            <w:r w:rsidRPr="00B5080C">
              <w:rPr>
                <w:color w:val="000000" w:themeColor="text1"/>
                <w:sz w:val="22"/>
              </w:rPr>
              <w:t>/CLI administratora;</w:t>
            </w:r>
          </w:p>
        </w:tc>
        <w:tc>
          <w:tcPr>
            <w:tcW w:w="770" w:type="pct"/>
          </w:tcPr>
          <w:p w14:paraId="4371A7F7" w14:textId="223734D9" w:rsidR="008765A3" w:rsidRPr="00B5080C" w:rsidRDefault="009C6671" w:rsidP="009534C2">
            <w:pPr>
              <w:spacing w:line="276" w:lineRule="auto"/>
              <w:rPr>
                <w:color w:val="000000" w:themeColor="text1"/>
                <w:sz w:val="22"/>
              </w:rPr>
            </w:pPr>
            <w:r w:rsidRPr="007E7D8D">
              <w:rPr>
                <w:color w:val="000000" w:themeColor="text1"/>
                <w:sz w:val="22"/>
              </w:rPr>
              <w:t>Tak, podać</w:t>
            </w:r>
            <w:r w:rsidRPr="00B5080C">
              <w:rPr>
                <w:color w:val="000000" w:themeColor="text1"/>
                <w:sz w:val="22"/>
              </w:rPr>
              <w:t xml:space="preserve"> </w:t>
            </w:r>
          </w:p>
        </w:tc>
        <w:tc>
          <w:tcPr>
            <w:tcW w:w="1056" w:type="pct"/>
          </w:tcPr>
          <w:p w14:paraId="5CFF6283" w14:textId="77777777" w:rsidR="008765A3" w:rsidRPr="00B5080C" w:rsidRDefault="008765A3" w:rsidP="009534C2">
            <w:pPr>
              <w:spacing w:line="276" w:lineRule="auto"/>
              <w:rPr>
                <w:color w:val="000000" w:themeColor="text1"/>
                <w:sz w:val="22"/>
              </w:rPr>
            </w:pPr>
          </w:p>
        </w:tc>
      </w:tr>
      <w:tr w:rsidR="009C6671" w:rsidRPr="00B5080C" w14:paraId="6E8B10FC" w14:textId="77777777" w:rsidTr="00C114A6">
        <w:tc>
          <w:tcPr>
            <w:tcW w:w="240" w:type="pct"/>
          </w:tcPr>
          <w:p w14:paraId="0D727FF5" w14:textId="1A76DFE0" w:rsidR="009C6671" w:rsidRPr="00B5080C" w:rsidRDefault="009C6671" w:rsidP="009C6671">
            <w:pPr>
              <w:spacing w:line="276" w:lineRule="auto"/>
              <w:rPr>
                <w:color w:val="000000" w:themeColor="text1"/>
                <w:sz w:val="22"/>
              </w:rPr>
            </w:pPr>
            <w:r w:rsidRPr="00B5080C">
              <w:rPr>
                <w:color w:val="000000" w:themeColor="text1"/>
                <w:sz w:val="22"/>
              </w:rPr>
              <w:t>1.2</w:t>
            </w:r>
          </w:p>
        </w:tc>
        <w:tc>
          <w:tcPr>
            <w:tcW w:w="2934" w:type="pct"/>
          </w:tcPr>
          <w:p w14:paraId="2B23C616" w14:textId="41FBDC97" w:rsidR="009C6671" w:rsidRPr="00B5080C" w:rsidRDefault="009C6671" w:rsidP="009C6671">
            <w:pPr>
              <w:spacing w:line="276" w:lineRule="auto"/>
              <w:ind w:left="0" w:firstLine="0"/>
              <w:rPr>
                <w:color w:val="000000" w:themeColor="text1"/>
                <w:sz w:val="22"/>
              </w:rPr>
            </w:pPr>
            <w:r w:rsidRPr="00B5080C">
              <w:rPr>
                <w:color w:val="000000" w:themeColor="text1"/>
                <w:sz w:val="22"/>
              </w:rPr>
              <w:t>Macierz musi posiadać architekturę modułową w zakresie obudowy dla instalacji kontrolerów oraz obsługiwanych dysków, z dopuszczeniem współdzielenia jednego z modułów przez kontrolery i dyski dla zapisów danych Użytkownika;</w:t>
            </w:r>
          </w:p>
        </w:tc>
        <w:tc>
          <w:tcPr>
            <w:tcW w:w="770" w:type="pct"/>
          </w:tcPr>
          <w:p w14:paraId="1673133C" w14:textId="138C1A4C" w:rsidR="009C6671" w:rsidRPr="00B5080C" w:rsidRDefault="009C6671" w:rsidP="009C6671">
            <w:pPr>
              <w:spacing w:line="276" w:lineRule="auto"/>
              <w:rPr>
                <w:color w:val="000000" w:themeColor="text1"/>
                <w:sz w:val="22"/>
              </w:rPr>
            </w:pPr>
            <w:r w:rsidRPr="00D1362A">
              <w:rPr>
                <w:color w:val="000000" w:themeColor="text1"/>
                <w:sz w:val="22"/>
              </w:rPr>
              <w:t>Tak, podać</w:t>
            </w:r>
          </w:p>
        </w:tc>
        <w:tc>
          <w:tcPr>
            <w:tcW w:w="1056" w:type="pct"/>
          </w:tcPr>
          <w:p w14:paraId="57B5A516" w14:textId="77777777" w:rsidR="009C6671" w:rsidRPr="00B5080C" w:rsidRDefault="009C6671" w:rsidP="009C6671">
            <w:pPr>
              <w:spacing w:line="276" w:lineRule="auto"/>
              <w:rPr>
                <w:color w:val="000000" w:themeColor="text1"/>
                <w:sz w:val="22"/>
              </w:rPr>
            </w:pPr>
          </w:p>
        </w:tc>
      </w:tr>
      <w:tr w:rsidR="009C6671" w:rsidRPr="00B5080C" w14:paraId="6DF7A49D" w14:textId="77777777" w:rsidTr="00C114A6">
        <w:tc>
          <w:tcPr>
            <w:tcW w:w="240" w:type="pct"/>
          </w:tcPr>
          <w:p w14:paraId="50D38D25" w14:textId="15BFA576" w:rsidR="009C6671" w:rsidRPr="00B5080C" w:rsidRDefault="009C6671" w:rsidP="009C6671">
            <w:pPr>
              <w:spacing w:line="276" w:lineRule="auto"/>
              <w:rPr>
                <w:color w:val="000000" w:themeColor="text1"/>
                <w:sz w:val="22"/>
              </w:rPr>
            </w:pPr>
            <w:r w:rsidRPr="00B5080C">
              <w:rPr>
                <w:color w:val="000000" w:themeColor="text1"/>
                <w:sz w:val="22"/>
              </w:rPr>
              <w:lastRenderedPageBreak/>
              <w:t>1.3</w:t>
            </w:r>
          </w:p>
        </w:tc>
        <w:tc>
          <w:tcPr>
            <w:tcW w:w="2934" w:type="pct"/>
          </w:tcPr>
          <w:p w14:paraId="0594EF36" w14:textId="32249F31" w:rsidR="009C6671" w:rsidRPr="00B5080C" w:rsidRDefault="009C6671" w:rsidP="009C6671">
            <w:pPr>
              <w:spacing w:line="276" w:lineRule="auto"/>
              <w:rPr>
                <w:color w:val="000000" w:themeColor="text1"/>
                <w:sz w:val="22"/>
              </w:rPr>
            </w:pPr>
            <w:r w:rsidRPr="00B5080C">
              <w:rPr>
                <w:color w:val="000000" w:themeColor="text1"/>
                <w:sz w:val="22"/>
              </w:rPr>
              <w:t xml:space="preserve">System musi być dostarczony ze wszystkimi komponentami do instalacji w standardowej szafie </w:t>
            </w:r>
            <w:proofErr w:type="spellStart"/>
            <w:r w:rsidRPr="00B5080C">
              <w:rPr>
                <w:color w:val="000000" w:themeColor="text1"/>
                <w:sz w:val="22"/>
              </w:rPr>
              <w:t>rack</w:t>
            </w:r>
            <w:proofErr w:type="spellEnd"/>
            <w:r w:rsidRPr="00B5080C">
              <w:rPr>
                <w:color w:val="000000" w:themeColor="text1"/>
                <w:sz w:val="22"/>
              </w:rPr>
              <w:t xml:space="preserve"> 19”;</w:t>
            </w:r>
          </w:p>
        </w:tc>
        <w:tc>
          <w:tcPr>
            <w:tcW w:w="770" w:type="pct"/>
          </w:tcPr>
          <w:p w14:paraId="3DA98BA9" w14:textId="00D995AD" w:rsidR="009C6671" w:rsidRPr="00B5080C" w:rsidRDefault="009C6671" w:rsidP="009C6671">
            <w:pPr>
              <w:spacing w:line="276" w:lineRule="auto"/>
              <w:rPr>
                <w:color w:val="000000" w:themeColor="text1"/>
                <w:sz w:val="22"/>
              </w:rPr>
            </w:pPr>
            <w:r w:rsidRPr="00D1362A">
              <w:rPr>
                <w:color w:val="000000" w:themeColor="text1"/>
                <w:sz w:val="22"/>
              </w:rPr>
              <w:t>Tak, podać</w:t>
            </w:r>
          </w:p>
        </w:tc>
        <w:tc>
          <w:tcPr>
            <w:tcW w:w="1056" w:type="pct"/>
          </w:tcPr>
          <w:p w14:paraId="2C5FB035" w14:textId="77777777" w:rsidR="009C6671" w:rsidRPr="00B5080C" w:rsidRDefault="009C6671" w:rsidP="009C6671">
            <w:pPr>
              <w:spacing w:line="276" w:lineRule="auto"/>
              <w:rPr>
                <w:color w:val="000000" w:themeColor="text1"/>
                <w:sz w:val="22"/>
              </w:rPr>
            </w:pPr>
          </w:p>
        </w:tc>
      </w:tr>
      <w:tr w:rsidR="009C6671" w:rsidRPr="00B5080C" w14:paraId="09E9C9B2" w14:textId="77777777" w:rsidTr="00C114A6">
        <w:tc>
          <w:tcPr>
            <w:tcW w:w="240" w:type="pct"/>
          </w:tcPr>
          <w:p w14:paraId="69B9DA64" w14:textId="3D564858" w:rsidR="009C6671" w:rsidRPr="00B5080C" w:rsidRDefault="009C6671" w:rsidP="009C6671">
            <w:pPr>
              <w:spacing w:line="276" w:lineRule="auto"/>
              <w:rPr>
                <w:color w:val="000000" w:themeColor="text1"/>
                <w:sz w:val="22"/>
              </w:rPr>
            </w:pPr>
            <w:r w:rsidRPr="00B5080C">
              <w:rPr>
                <w:color w:val="000000" w:themeColor="text1"/>
                <w:sz w:val="22"/>
              </w:rPr>
              <w:t>1.4</w:t>
            </w:r>
          </w:p>
        </w:tc>
        <w:tc>
          <w:tcPr>
            <w:tcW w:w="2934" w:type="pct"/>
          </w:tcPr>
          <w:p w14:paraId="7630DB83" w14:textId="227D0B3B" w:rsidR="009C6671" w:rsidRPr="00B5080C" w:rsidRDefault="009C6671" w:rsidP="009C6671">
            <w:pPr>
              <w:spacing w:line="276" w:lineRule="auto"/>
              <w:ind w:left="0" w:firstLine="0"/>
              <w:rPr>
                <w:color w:val="000000" w:themeColor="text1"/>
                <w:sz w:val="22"/>
              </w:rPr>
            </w:pPr>
            <w:r w:rsidRPr="00B5080C">
              <w:rPr>
                <w:color w:val="000000" w:themeColor="text1"/>
                <w:sz w:val="22"/>
              </w:rPr>
              <w:t xml:space="preserve">Kontrolery w głównym module macierzy muszą być ze sobą połączone bez konieczności korzystania z okablowania zewnętrznego, </w:t>
            </w:r>
          </w:p>
        </w:tc>
        <w:tc>
          <w:tcPr>
            <w:tcW w:w="770" w:type="pct"/>
          </w:tcPr>
          <w:p w14:paraId="4B622C4C" w14:textId="364FCCF0" w:rsidR="009C6671" w:rsidRPr="00B5080C" w:rsidRDefault="009C6671" w:rsidP="009C6671">
            <w:pPr>
              <w:spacing w:line="276" w:lineRule="auto"/>
              <w:rPr>
                <w:color w:val="000000" w:themeColor="text1"/>
                <w:sz w:val="22"/>
              </w:rPr>
            </w:pPr>
            <w:r w:rsidRPr="00D1362A">
              <w:rPr>
                <w:color w:val="000000" w:themeColor="text1"/>
                <w:sz w:val="22"/>
              </w:rPr>
              <w:t>Tak, podać</w:t>
            </w:r>
          </w:p>
        </w:tc>
        <w:tc>
          <w:tcPr>
            <w:tcW w:w="1056" w:type="pct"/>
          </w:tcPr>
          <w:p w14:paraId="104A3541" w14:textId="77777777" w:rsidR="009C6671" w:rsidRPr="00B5080C" w:rsidRDefault="009C6671" w:rsidP="009C6671">
            <w:pPr>
              <w:spacing w:line="276" w:lineRule="auto"/>
              <w:rPr>
                <w:color w:val="000000" w:themeColor="text1"/>
                <w:sz w:val="22"/>
              </w:rPr>
            </w:pPr>
          </w:p>
        </w:tc>
      </w:tr>
      <w:tr w:rsidR="009C6671" w:rsidRPr="00B5080C" w14:paraId="6512EC53" w14:textId="77777777" w:rsidTr="00C114A6">
        <w:tc>
          <w:tcPr>
            <w:tcW w:w="240" w:type="pct"/>
          </w:tcPr>
          <w:p w14:paraId="124EA6DF" w14:textId="2235D062" w:rsidR="009C6671" w:rsidRPr="00B5080C" w:rsidRDefault="009C6671" w:rsidP="009C6671">
            <w:pPr>
              <w:spacing w:line="276" w:lineRule="auto"/>
              <w:rPr>
                <w:color w:val="000000" w:themeColor="text1"/>
                <w:sz w:val="22"/>
              </w:rPr>
            </w:pPr>
            <w:r w:rsidRPr="00B5080C">
              <w:rPr>
                <w:color w:val="000000" w:themeColor="text1"/>
                <w:sz w:val="22"/>
              </w:rPr>
              <w:t>1.5</w:t>
            </w:r>
          </w:p>
        </w:tc>
        <w:tc>
          <w:tcPr>
            <w:tcW w:w="2934" w:type="pct"/>
          </w:tcPr>
          <w:p w14:paraId="20D3245B" w14:textId="7567999D" w:rsidR="009C6671" w:rsidRPr="00B5080C" w:rsidRDefault="009C6671" w:rsidP="009C6671">
            <w:pPr>
              <w:spacing w:line="276" w:lineRule="auto"/>
              <w:ind w:left="0" w:firstLine="0"/>
              <w:rPr>
                <w:color w:val="000000" w:themeColor="text1"/>
                <w:sz w:val="22"/>
              </w:rPr>
            </w:pPr>
            <w:r w:rsidRPr="00B5080C">
              <w:rPr>
                <w:color w:val="000000" w:themeColor="text1"/>
                <w:sz w:val="22"/>
              </w:rPr>
              <w:t>Każdy skonfigurowany moduł/obudowa musi posiadać układ nadmiarowy zasilania i chłodzenia, zapewniający bezprzerwową pracę macierzy bez ograniczeń czasowych w przypadku utraty redundancji w danym układzie (zasilania lub chłodzenia);</w:t>
            </w:r>
          </w:p>
        </w:tc>
        <w:tc>
          <w:tcPr>
            <w:tcW w:w="770" w:type="pct"/>
          </w:tcPr>
          <w:p w14:paraId="5F267D1D" w14:textId="2E75EAC8" w:rsidR="009C6671" w:rsidRPr="00B5080C" w:rsidRDefault="009C6671" w:rsidP="009C6671">
            <w:pPr>
              <w:spacing w:line="276" w:lineRule="auto"/>
              <w:rPr>
                <w:color w:val="000000" w:themeColor="text1"/>
                <w:sz w:val="22"/>
              </w:rPr>
            </w:pPr>
            <w:r w:rsidRPr="00D1362A">
              <w:rPr>
                <w:color w:val="000000" w:themeColor="text1"/>
                <w:sz w:val="22"/>
              </w:rPr>
              <w:t>Tak, podać</w:t>
            </w:r>
          </w:p>
        </w:tc>
        <w:tc>
          <w:tcPr>
            <w:tcW w:w="1056" w:type="pct"/>
          </w:tcPr>
          <w:p w14:paraId="629ABB5E" w14:textId="77777777" w:rsidR="009C6671" w:rsidRPr="00B5080C" w:rsidRDefault="009C6671" w:rsidP="009C6671">
            <w:pPr>
              <w:spacing w:line="276" w:lineRule="auto"/>
              <w:rPr>
                <w:color w:val="000000" w:themeColor="text1"/>
                <w:sz w:val="22"/>
              </w:rPr>
            </w:pPr>
          </w:p>
        </w:tc>
      </w:tr>
      <w:tr w:rsidR="009C6671" w:rsidRPr="00B5080C" w14:paraId="5FCBAA9B" w14:textId="77777777" w:rsidTr="00C114A6">
        <w:tc>
          <w:tcPr>
            <w:tcW w:w="240" w:type="pct"/>
          </w:tcPr>
          <w:p w14:paraId="1D97B7C2" w14:textId="0E904776" w:rsidR="009C6671" w:rsidRPr="00B5080C" w:rsidRDefault="009C6671" w:rsidP="009C6671">
            <w:pPr>
              <w:spacing w:line="276" w:lineRule="auto"/>
              <w:rPr>
                <w:color w:val="000000" w:themeColor="text1"/>
                <w:sz w:val="22"/>
              </w:rPr>
            </w:pPr>
            <w:r w:rsidRPr="00B5080C">
              <w:rPr>
                <w:color w:val="000000" w:themeColor="text1"/>
                <w:sz w:val="22"/>
              </w:rPr>
              <w:t>1.6</w:t>
            </w:r>
          </w:p>
        </w:tc>
        <w:tc>
          <w:tcPr>
            <w:tcW w:w="2934" w:type="pct"/>
          </w:tcPr>
          <w:p w14:paraId="73D2C270" w14:textId="2DFA464C" w:rsidR="009C6671" w:rsidRPr="00B5080C" w:rsidRDefault="009C6671" w:rsidP="009C6671">
            <w:pPr>
              <w:spacing w:line="276" w:lineRule="auto"/>
              <w:ind w:left="0" w:firstLine="0"/>
              <w:rPr>
                <w:color w:val="000000" w:themeColor="text1"/>
                <w:sz w:val="22"/>
              </w:rPr>
            </w:pPr>
            <w:r w:rsidRPr="00B5080C">
              <w:rPr>
                <w:color w:val="000000" w:themeColor="text1"/>
                <w:sz w:val="22"/>
              </w:rPr>
              <w:t>Każdy moduł/obudowa  macierzy powinna posiadać widoczne elementy sygnalizacyjne do informowania o stanie poprawnej pracy lub awarii;</w:t>
            </w:r>
          </w:p>
        </w:tc>
        <w:tc>
          <w:tcPr>
            <w:tcW w:w="770" w:type="pct"/>
          </w:tcPr>
          <w:p w14:paraId="777A468F" w14:textId="7CBCC68E" w:rsidR="009C6671" w:rsidRPr="00B5080C" w:rsidRDefault="009C6671" w:rsidP="009C6671">
            <w:pPr>
              <w:spacing w:line="276" w:lineRule="auto"/>
              <w:rPr>
                <w:color w:val="000000" w:themeColor="text1"/>
                <w:sz w:val="22"/>
              </w:rPr>
            </w:pPr>
            <w:r w:rsidRPr="00D1362A">
              <w:rPr>
                <w:color w:val="000000" w:themeColor="text1"/>
                <w:sz w:val="22"/>
              </w:rPr>
              <w:t>Tak, podać</w:t>
            </w:r>
          </w:p>
        </w:tc>
        <w:tc>
          <w:tcPr>
            <w:tcW w:w="1056" w:type="pct"/>
          </w:tcPr>
          <w:p w14:paraId="28F1D02A" w14:textId="77777777" w:rsidR="009C6671" w:rsidRPr="00B5080C" w:rsidRDefault="009C6671" w:rsidP="009C6671">
            <w:pPr>
              <w:spacing w:line="276" w:lineRule="auto"/>
              <w:rPr>
                <w:color w:val="000000" w:themeColor="text1"/>
                <w:sz w:val="22"/>
              </w:rPr>
            </w:pPr>
          </w:p>
        </w:tc>
      </w:tr>
      <w:tr w:rsidR="009C6671" w:rsidRPr="00B5080C" w14:paraId="3567EFA2" w14:textId="77777777" w:rsidTr="00C114A6">
        <w:tc>
          <w:tcPr>
            <w:tcW w:w="240" w:type="pct"/>
          </w:tcPr>
          <w:p w14:paraId="3D1ECD3B" w14:textId="27D2C54F" w:rsidR="009C6671" w:rsidRPr="00B5080C" w:rsidRDefault="009C6671" w:rsidP="009C6671">
            <w:pPr>
              <w:spacing w:line="276" w:lineRule="auto"/>
              <w:rPr>
                <w:color w:val="000000" w:themeColor="text1"/>
                <w:sz w:val="22"/>
              </w:rPr>
            </w:pPr>
            <w:r w:rsidRPr="00B5080C">
              <w:rPr>
                <w:color w:val="000000" w:themeColor="text1"/>
                <w:sz w:val="22"/>
              </w:rPr>
              <w:t>1.7</w:t>
            </w:r>
          </w:p>
        </w:tc>
        <w:tc>
          <w:tcPr>
            <w:tcW w:w="2934" w:type="pct"/>
          </w:tcPr>
          <w:p w14:paraId="57B551E0" w14:textId="7A62739D" w:rsidR="009C6671" w:rsidRPr="00B5080C" w:rsidRDefault="009C6671" w:rsidP="009C6671">
            <w:pPr>
              <w:spacing w:line="276" w:lineRule="auto"/>
              <w:rPr>
                <w:color w:val="000000" w:themeColor="text1"/>
                <w:sz w:val="22"/>
              </w:rPr>
            </w:pPr>
            <w:r w:rsidRPr="00B5080C">
              <w:rPr>
                <w:color w:val="000000" w:themeColor="text1"/>
                <w:sz w:val="22"/>
              </w:rPr>
              <w:t>Rozbudowa o dodatkowe moduły dla obsługiwanych dysków powinna odbywać się wyłącznie poprzez zakup takich modułów, bez konieczności zakupu dodatkowych licencji lub specjalnego oprogramowania aktywującego proces rozbudowy;</w:t>
            </w:r>
          </w:p>
        </w:tc>
        <w:tc>
          <w:tcPr>
            <w:tcW w:w="770" w:type="pct"/>
          </w:tcPr>
          <w:p w14:paraId="6212F07D" w14:textId="711A35DC" w:rsidR="009C6671" w:rsidRPr="00B5080C" w:rsidRDefault="009C6671" w:rsidP="009C6671">
            <w:pPr>
              <w:spacing w:line="276" w:lineRule="auto"/>
              <w:rPr>
                <w:color w:val="000000" w:themeColor="text1"/>
                <w:sz w:val="22"/>
              </w:rPr>
            </w:pPr>
            <w:r w:rsidRPr="00D1362A">
              <w:rPr>
                <w:color w:val="000000" w:themeColor="text1"/>
                <w:sz w:val="22"/>
              </w:rPr>
              <w:t>Tak, podać</w:t>
            </w:r>
          </w:p>
        </w:tc>
        <w:tc>
          <w:tcPr>
            <w:tcW w:w="1056" w:type="pct"/>
          </w:tcPr>
          <w:p w14:paraId="0BA0DDC1" w14:textId="77777777" w:rsidR="009C6671" w:rsidRPr="00B5080C" w:rsidRDefault="009C6671" w:rsidP="009C6671">
            <w:pPr>
              <w:spacing w:line="276" w:lineRule="auto"/>
              <w:rPr>
                <w:color w:val="000000" w:themeColor="text1"/>
                <w:sz w:val="22"/>
              </w:rPr>
            </w:pPr>
          </w:p>
        </w:tc>
      </w:tr>
      <w:tr w:rsidR="009C6671" w:rsidRPr="00B5080C" w14:paraId="34DBAE40" w14:textId="77777777" w:rsidTr="00C114A6">
        <w:tc>
          <w:tcPr>
            <w:tcW w:w="240" w:type="pct"/>
          </w:tcPr>
          <w:p w14:paraId="11AACD27" w14:textId="0E5CAECE" w:rsidR="009C6671" w:rsidRPr="00B5080C" w:rsidRDefault="009C6671" w:rsidP="009C6671">
            <w:pPr>
              <w:spacing w:line="276" w:lineRule="auto"/>
              <w:rPr>
                <w:color w:val="000000" w:themeColor="text1"/>
                <w:sz w:val="22"/>
              </w:rPr>
            </w:pPr>
            <w:r w:rsidRPr="00B5080C">
              <w:rPr>
                <w:color w:val="000000" w:themeColor="text1"/>
                <w:sz w:val="22"/>
              </w:rPr>
              <w:t>1.8</w:t>
            </w:r>
          </w:p>
        </w:tc>
        <w:tc>
          <w:tcPr>
            <w:tcW w:w="2934" w:type="pct"/>
          </w:tcPr>
          <w:p w14:paraId="20115BEC" w14:textId="08BEAE41" w:rsidR="009C6671" w:rsidRPr="00B5080C" w:rsidRDefault="009C6671" w:rsidP="009C6671">
            <w:pPr>
              <w:spacing w:line="276" w:lineRule="auto"/>
              <w:ind w:left="0" w:firstLine="0"/>
              <w:rPr>
                <w:color w:val="000000" w:themeColor="text1"/>
                <w:sz w:val="22"/>
              </w:rPr>
            </w:pPr>
            <w:r w:rsidRPr="00B5080C">
              <w:rPr>
                <w:color w:val="000000" w:themeColor="text1"/>
                <w:sz w:val="22"/>
              </w:rPr>
              <w:t>Moduły dla dalszej rozbudowy o dodatkowe dyski i przestrzeń dyskową muszą umożliwiać montaż dysków 2,5</w:t>
            </w:r>
            <w:r>
              <w:rPr>
                <w:color w:val="000000" w:themeColor="text1"/>
                <w:sz w:val="22"/>
              </w:rPr>
              <w:t>.</w:t>
            </w:r>
          </w:p>
        </w:tc>
        <w:tc>
          <w:tcPr>
            <w:tcW w:w="770" w:type="pct"/>
          </w:tcPr>
          <w:p w14:paraId="55002D3F" w14:textId="159137EE" w:rsidR="009C6671" w:rsidRPr="00B5080C" w:rsidRDefault="009C6671" w:rsidP="009C6671">
            <w:pPr>
              <w:spacing w:line="276" w:lineRule="auto"/>
              <w:rPr>
                <w:color w:val="000000" w:themeColor="text1"/>
                <w:sz w:val="22"/>
              </w:rPr>
            </w:pPr>
            <w:r w:rsidRPr="00D1362A">
              <w:rPr>
                <w:color w:val="000000" w:themeColor="text1"/>
                <w:sz w:val="22"/>
              </w:rPr>
              <w:t>Tak, podać</w:t>
            </w:r>
          </w:p>
        </w:tc>
        <w:tc>
          <w:tcPr>
            <w:tcW w:w="1056" w:type="pct"/>
          </w:tcPr>
          <w:p w14:paraId="02D4B2CA" w14:textId="77777777" w:rsidR="009C6671" w:rsidRPr="00B5080C" w:rsidRDefault="009C6671" w:rsidP="009C6671">
            <w:pPr>
              <w:spacing w:line="276" w:lineRule="auto"/>
              <w:rPr>
                <w:color w:val="000000" w:themeColor="text1"/>
                <w:sz w:val="22"/>
              </w:rPr>
            </w:pPr>
          </w:p>
        </w:tc>
      </w:tr>
      <w:tr w:rsidR="008765A3" w:rsidRPr="00B5080C" w14:paraId="702D8402" w14:textId="77777777" w:rsidTr="00C114A6">
        <w:tc>
          <w:tcPr>
            <w:tcW w:w="240" w:type="pct"/>
            <w:shd w:val="clear" w:color="auto" w:fill="D9D9D9" w:themeFill="background1" w:themeFillShade="D9"/>
          </w:tcPr>
          <w:p w14:paraId="60DA8DFC" w14:textId="68756F84" w:rsidR="008765A3" w:rsidRPr="00B5080C" w:rsidRDefault="008765A3" w:rsidP="009534C2">
            <w:pPr>
              <w:spacing w:line="276" w:lineRule="auto"/>
              <w:rPr>
                <w:b/>
                <w:bCs/>
                <w:color w:val="000000" w:themeColor="text1"/>
                <w:sz w:val="22"/>
              </w:rPr>
            </w:pPr>
            <w:r w:rsidRPr="00B5080C">
              <w:rPr>
                <w:b/>
                <w:bCs/>
                <w:color w:val="000000" w:themeColor="text1"/>
                <w:sz w:val="22"/>
              </w:rPr>
              <w:t>2</w:t>
            </w:r>
          </w:p>
        </w:tc>
        <w:tc>
          <w:tcPr>
            <w:tcW w:w="2934" w:type="pct"/>
            <w:shd w:val="clear" w:color="auto" w:fill="D9D9D9" w:themeFill="background1" w:themeFillShade="D9"/>
          </w:tcPr>
          <w:p w14:paraId="18C082AA" w14:textId="6E242FED" w:rsidR="008765A3" w:rsidRPr="00B5080C" w:rsidRDefault="008765A3" w:rsidP="009534C2">
            <w:pPr>
              <w:spacing w:line="276" w:lineRule="auto"/>
              <w:rPr>
                <w:b/>
                <w:bCs/>
                <w:color w:val="000000" w:themeColor="text1"/>
                <w:sz w:val="22"/>
              </w:rPr>
            </w:pPr>
            <w:r w:rsidRPr="00B5080C">
              <w:rPr>
                <w:b/>
                <w:bCs/>
                <w:color w:val="000000" w:themeColor="text1"/>
                <w:sz w:val="22"/>
              </w:rPr>
              <w:t>Pojemność</w:t>
            </w:r>
          </w:p>
        </w:tc>
        <w:tc>
          <w:tcPr>
            <w:tcW w:w="770" w:type="pct"/>
            <w:shd w:val="clear" w:color="auto" w:fill="D9D9D9" w:themeFill="background1" w:themeFillShade="D9"/>
          </w:tcPr>
          <w:p w14:paraId="2C617B17"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32BBF833" w14:textId="77777777" w:rsidR="008765A3" w:rsidRPr="00B5080C" w:rsidRDefault="008765A3" w:rsidP="009534C2">
            <w:pPr>
              <w:spacing w:line="276" w:lineRule="auto"/>
              <w:rPr>
                <w:color w:val="000000" w:themeColor="text1"/>
                <w:sz w:val="22"/>
              </w:rPr>
            </w:pPr>
          </w:p>
        </w:tc>
      </w:tr>
      <w:tr w:rsidR="009C6671" w:rsidRPr="00B5080C" w14:paraId="0B274A58" w14:textId="4C731607" w:rsidTr="00C114A6">
        <w:tc>
          <w:tcPr>
            <w:tcW w:w="240" w:type="pct"/>
            <w:hideMark/>
          </w:tcPr>
          <w:p w14:paraId="33477BF5" w14:textId="71811B14" w:rsidR="009C6671" w:rsidRPr="00B5080C" w:rsidRDefault="009C6671" w:rsidP="009C6671">
            <w:pPr>
              <w:spacing w:line="276" w:lineRule="auto"/>
              <w:rPr>
                <w:color w:val="000000" w:themeColor="text1"/>
                <w:sz w:val="22"/>
              </w:rPr>
            </w:pPr>
            <w:r w:rsidRPr="00B5080C">
              <w:rPr>
                <w:color w:val="000000" w:themeColor="text1"/>
                <w:sz w:val="22"/>
              </w:rPr>
              <w:t xml:space="preserve">2.1 </w:t>
            </w:r>
          </w:p>
        </w:tc>
        <w:tc>
          <w:tcPr>
            <w:tcW w:w="2934" w:type="pct"/>
            <w:hideMark/>
          </w:tcPr>
          <w:p w14:paraId="4768663F" w14:textId="32A39DE8" w:rsidR="009C6671" w:rsidRPr="00B5080C" w:rsidRDefault="009C6671" w:rsidP="009C6671">
            <w:pPr>
              <w:spacing w:line="276" w:lineRule="auto"/>
              <w:rPr>
                <w:color w:val="000000" w:themeColor="text1"/>
                <w:sz w:val="22"/>
              </w:rPr>
            </w:pPr>
            <w:r w:rsidRPr="00470823">
              <w:rPr>
                <w:sz w:val="22"/>
              </w:rPr>
              <w:t>Oferowana macierz musi obsługiwać min. 100 dysków wykonane w technologii hot-plug – jeżeli dla obsługi tej funkcjonalności konieczny jest zakup dodatkowych licencji to należy ją dostarczyć wraz z macierzą;</w:t>
            </w:r>
          </w:p>
        </w:tc>
        <w:tc>
          <w:tcPr>
            <w:tcW w:w="770" w:type="pct"/>
          </w:tcPr>
          <w:p w14:paraId="569E1158" w14:textId="0E8B5885" w:rsidR="009C6671" w:rsidRPr="00B5080C" w:rsidRDefault="009C6671" w:rsidP="009C6671">
            <w:pPr>
              <w:spacing w:line="276" w:lineRule="auto"/>
              <w:rPr>
                <w:color w:val="000000" w:themeColor="text1"/>
                <w:sz w:val="22"/>
              </w:rPr>
            </w:pPr>
            <w:r w:rsidRPr="00D80706">
              <w:rPr>
                <w:color w:val="000000" w:themeColor="text1"/>
                <w:sz w:val="22"/>
              </w:rPr>
              <w:t>Tak, podać</w:t>
            </w:r>
          </w:p>
        </w:tc>
        <w:tc>
          <w:tcPr>
            <w:tcW w:w="1056" w:type="pct"/>
          </w:tcPr>
          <w:p w14:paraId="7620ED98" w14:textId="77777777" w:rsidR="009C6671" w:rsidRPr="00B5080C" w:rsidRDefault="009C6671" w:rsidP="009C6671">
            <w:pPr>
              <w:spacing w:line="276" w:lineRule="auto"/>
              <w:rPr>
                <w:color w:val="000000" w:themeColor="text1"/>
                <w:sz w:val="22"/>
              </w:rPr>
            </w:pPr>
          </w:p>
        </w:tc>
      </w:tr>
      <w:tr w:rsidR="009C6671" w:rsidRPr="00B5080C" w14:paraId="0FD4BA34" w14:textId="77777777" w:rsidTr="00C114A6">
        <w:tc>
          <w:tcPr>
            <w:tcW w:w="240" w:type="pct"/>
          </w:tcPr>
          <w:p w14:paraId="3D90A1E3" w14:textId="2F4D3F3E" w:rsidR="009C6671" w:rsidRPr="00B5080C" w:rsidRDefault="009C6671" w:rsidP="009C6671">
            <w:pPr>
              <w:spacing w:line="276" w:lineRule="auto"/>
              <w:rPr>
                <w:color w:val="000000" w:themeColor="text1"/>
                <w:sz w:val="22"/>
              </w:rPr>
            </w:pPr>
            <w:r w:rsidRPr="00B5080C">
              <w:rPr>
                <w:color w:val="000000" w:themeColor="text1"/>
                <w:sz w:val="22"/>
              </w:rPr>
              <w:t>2.2</w:t>
            </w:r>
          </w:p>
        </w:tc>
        <w:tc>
          <w:tcPr>
            <w:tcW w:w="2934" w:type="pct"/>
          </w:tcPr>
          <w:p w14:paraId="2E41DCB4" w14:textId="5E9CC955" w:rsidR="009C6671" w:rsidRPr="00B5080C" w:rsidRDefault="009C6671" w:rsidP="009C6671">
            <w:pPr>
              <w:spacing w:line="276" w:lineRule="auto"/>
              <w:rPr>
                <w:color w:val="000000" w:themeColor="text1"/>
                <w:sz w:val="22"/>
              </w:rPr>
            </w:pPr>
            <w:r w:rsidRPr="00470823">
              <w:rPr>
                <w:sz w:val="22"/>
              </w:rPr>
              <w:t>Obsługa liczby dysków jak powyżej musi być zapewniona zarówno w zakresie dysków SSD</w:t>
            </w:r>
          </w:p>
        </w:tc>
        <w:tc>
          <w:tcPr>
            <w:tcW w:w="770" w:type="pct"/>
          </w:tcPr>
          <w:p w14:paraId="2FBCC407" w14:textId="40D317DA" w:rsidR="009C6671" w:rsidRPr="00B5080C" w:rsidRDefault="009C6671" w:rsidP="009C6671">
            <w:pPr>
              <w:spacing w:line="276" w:lineRule="auto"/>
              <w:rPr>
                <w:color w:val="000000" w:themeColor="text1"/>
                <w:sz w:val="22"/>
              </w:rPr>
            </w:pPr>
            <w:r w:rsidRPr="00D80706">
              <w:rPr>
                <w:color w:val="000000" w:themeColor="text1"/>
                <w:sz w:val="22"/>
              </w:rPr>
              <w:t>Tak, podać</w:t>
            </w:r>
          </w:p>
        </w:tc>
        <w:tc>
          <w:tcPr>
            <w:tcW w:w="1056" w:type="pct"/>
          </w:tcPr>
          <w:p w14:paraId="77B903D3" w14:textId="77777777" w:rsidR="009C6671" w:rsidRPr="00B5080C" w:rsidRDefault="009C6671" w:rsidP="009C6671">
            <w:pPr>
              <w:spacing w:line="276" w:lineRule="auto"/>
              <w:rPr>
                <w:color w:val="000000" w:themeColor="text1"/>
                <w:sz w:val="22"/>
              </w:rPr>
            </w:pPr>
          </w:p>
        </w:tc>
      </w:tr>
      <w:tr w:rsidR="009C6671" w:rsidRPr="00B5080C" w14:paraId="179CCC42" w14:textId="77777777" w:rsidTr="00C114A6">
        <w:tc>
          <w:tcPr>
            <w:tcW w:w="240" w:type="pct"/>
          </w:tcPr>
          <w:p w14:paraId="6DBBAF54" w14:textId="220CC989" w:rsidR="009C6671" w:rsidRPr="00B5080C" w:rsidRDefault="009C6671" w:rsidP="009C6671">
            <w:pPr>
              <w:spacing w:line="276" w:lineRule="auto"/>
              <w:rPr>
                <w:color w:val="000000" w:themeColor="text1"/>
                <w:sz w:val="22"/>
              </w:rPr>
            </w:pPr>
            <w:r w:rsidRPr="00B5080C">
              <w:rPr>
                <w:color w:val="000000" w:themeColor="text1"/>
                <w:sz w:val="22"/>
              </w:rPr>
              <w:t>2.3</w:t>
            </w:r>
          </w:p>
        </w:tc>
        <w:tc>
          <w:tcPr>
            <w:tcW w:w="2934" w:type="pct"/>
          </w:tcPr>
          <w:p w14:paraId="05E61099" w14:textId="0F620A75" w:rsidR="009C6671" w:rsidRPr="00B5080C" w:rsidRDefault="009C6671" w:rsidP="009C6671">
            <w:pPr>
              <w:spacing w:line="276" w:lineRule="auto"/>
              <w:rPr>
                <w:color w:val="000000" w:themeColor="text1"/>
                <w:sz w:val="22"/>
              </w:rPr>
            </w:pPr>
            <w:r w:rsidRPr="00470823">
              <w:rPr>
                <w:sz w:val="22"/>
              </w:rPr>
              <w:t>Wszystkie zainstalowane dyski hot-plug, muszą być dostępne dla zapisu danych Użytkownika;</w:t>
            </w:r>
            <w:r w:rsidRPr="00B5080C">
              <w:rPr>
                <w:color w:val="000000" w:themeColor="text1"/>
                <w:sz w:val="22"/>
              </w:rPr>
              <w:t>;</w:t>
            </w:r>
          </w:p>
        </w:tc>
        <w:tc>
          <w:tcPr>
            <w:tcW w:w="770" w:type="pct"/>
          </w:tcPr>
          <w:p w14:paraId="661764FE" w14:textId="202DAC0D" w:rsidR="009C6671" w:rsidRPr="00B5080C" w:rsidRDefault="009C6671" w:rsidP="009C6671">
            <w:pPr>
              <w:spacing w:line="276" w:lineRule="auto"/>
              <w:rPr>
                <w:color w:val="000000" w:themeColor="text1"/>
                <w:sz w:val="22"/>
              </w:rPr>
            </w:pPr>
            <w:r w:rsidRPr="00D80706">
              <w:rPr>
                <w:color w:val="000000" w:themeColor="text1"/>
                <w:sz w:val="22"/>
              </w:rPr>
              <w:t>Tak, podać</w:t>
            </w:r>
          </w:p>
        </w:tc>
        <w:tc>
          <w:tcPr>
            <w:tcW w:w="1056" w:type="pct"/>
          </w:tcPr>
          <w:p w14:paraId="2A8A52F2" w14:textId="77777777" w:rsidR="009C6671" w:rsidRPr="00B5080C" w:rsidRDefault="009C6671" w:rsidP="009C6671">
            <w:pPr>
              <w:spacing w:line="276" w:lineRule="auto"/>
              <w:rPr>
                <w:color w:val="000000" w:themeColor="text1"/>
                <w:sz w:val="22"/>
              </w:rPr>
            </w:pPr>
          </w:p>
        </w:tc>
      </w:tr>
      <w:tr w:rsidR="009C6671" w:rsidRPr="00B5080C" w14:paraId="1478165B" w14:textId="77777777" w:rsidTr="00C114A6">
        <w:tc>
          <w:tcPr>
            <w:tcW w:w="240" w:type="pct"/>
          </w:tcPr>
          <w:p w14:paraId="7AF9074C" w14:textId="66832681" w:rsidR="009C6671" w:rsidRPr="00B5080C" w:rsidRDefault="009C6671" w:rsidP="009C6671">
            <w:pPr>
              <w:spacing w:line="276" w:lineRule="auto"/>
              <w:rPr>
                <w:color w:val="000000" w:themeColor="text1"/>
                <w:sz w:val="22"/>
              </w:rPr>
            </w:pPr>
            <w:r w:rsidRPr="00B5080C">
              <w:rPr>
                <w:color w:val="000000" w:themeColor="text1"/>
                <w:sz w:val="22"/>
              </w:rPr>
              <w:t>2.4</w:t>
            </w:r>
          </w:p>
        </w:tc>
        <w:tc>
          <w:tcPr>
            <w:tcW w:w="2934" w:type="pct"/>
          </w:tcPr>
          <w:p w14:paraId="3390A61E" w14:textId="205ECD55" w:rsidR="009C6671" w:rsidRPr="00B5080C" w:rsidRDefault="009C6671" w:rsidP="009C6671">
            <w:pPr>
              <w:spacing w:line="276" w:lineRule="auto"/>
              <w:ind w:left="0" w:firstLine="0"/>
              <w:rPr>
                <w:color w:val="000000" w:themeColor="text1"/>
                <w:sz w:val="22"/>
              </w:rPr>
            </w:pPr>
            <w:r w:rsidRPr="00470823">
              <w:rPr>
                <w:sz w:val="22"/>
              </w:rPr>
              <w:t xml:space="preserve">Jeżeli pojemność któregoś z dysków jest wykorzystywana na tzw. potrzeby własne macierzy (zapis zawartości pamięci podręcznej Cache, oprogramowanie wewnętrzne, </w:t>
            </w:r>
            <w:proofErr w:type="spellStart"/>
            <w:r w:rsidRPr="00470823">
              <w:rPr>
                <w:sz w:val="22"/>
              </w:rPr>
              <w:t>firmware</w:t>
            </w:r>
            <w:proofErr w:type="spellEnd"/>
            <w:r w:rsidRPr="00470823">
              <w:rPr>
                <w:sz w:val="22"/>
              </w:rPr>
              <w:t xml:space="preserve"> macierzy, itp.) to nie można go wliczać do wymaganej pojemności macierzy oraz wymaganej liczby dysków, ani jako dysk zapasowy hot-</w:t>
            </w:r>
            <w:proofErr w:type="spellStart"/>
            <w:r w:rsidRPr="00470823">
              <w:rPr>
                <w:sz w:val="22"/>
              </w:rPr>
              <w:t>spare</w:t>
            </w:r>
            <w:proofErr w:type="spellEnd"/>
            <w:r w:rsidRPr="00470823">
              <w:rPr>
                <w:sz w:val="22"/>
              </w:rPr>
              <w:t xml:space="preserve">    </w:t>
            </w:r>
          </w:p>
        </w:tc>
        <w:tc>
          <w:tcPr>
            <w:tcW w:w="770" w:type="pct"/>
          </w:tcPr>
          <w:p w14:paraId="4F41AEE7" w14:textId="6EB72F9B" w:rsidR="009C6671" w:rsidRPr="00B5080C" w:rsidRDefault="009C6671" w:rsidP="009C6671">
            <w:pPr>
              <w:spacing w:line="276" w:lineRule="auto"/>
              <w:rPr>
                <w:color w:val="000000" w:themeColor="text1"/>
                <w:sz w:val="22"/>
              </w:rPr>
            </w:pPr>
            <w:r w:rsidRPr="00D80706">
              <w:rPr>
                <w:color w:val="000000" w:themeColor="text1"/>
                <w:sz w:val="22"/>
              </w:rPr>
              <w:t>Tak, podać</w:t>
            </w:r>
          </w:p>
        </w:tc>
        <w:tc>
          <w:tcPr>
            <w:tcW w:w="1056" w:type="pct"/>
          </w:tcPr>
          <w:p w14:paraId="25DFC43D" w14:textId="77777777" w:rsidR="009C6671" w:rsidRPr="00B5080C" w:rsidRDefault="009C6671" w:rsidP="009C6671">
            <w:pPr>
              <w:spacing w:line="276" w:lineRule="auto"/>
              <w:rPr>
                <w:color w:val="000000" w:themeColor="text1"/>
                <w:sz w:val="22"/>
              </w:rPr>
            </w:pPr>
          </w:p>
        </w:tc>
      </w:tr>
      <w:tr w:rsidR="008765A3" w:rsidRPr="00B5080C" w14:paraId="49BC5CB3" w14:textId="77777777" w:rsidTr="00C114A6">
        <w:tc>
          <w:tcPr>
            <w:tcW w:w="240" w:type="pct"/>
            <w:shd w:val="clear" w:color="auto" w:fill="D9D9D9" w:themeFill="background1" w:themeFillShade="D9"/>
          </w:tcPr>
          <w:p w14:paraId="31EE5184" w14:textId="634D47E5" w:rsidR="008765A3" w:rsidRPr="00B5080C" w:rsidRDefault="008765A3" w:rsidP="009534C2">
            <w:pPr>
              <w:spacing w:line="276" w:lineRule="auto"/>
              <w:rPr>
                <w:color w:val="000000" w:themeColor="text1"/>
                <w:sz w:val="22"/>
              </w:rPr>
            </w:pPr>
            <w:r w:rsidRPr="00B5080C">
              <w:rPr>
                <w:color w:val="000000" w:themeColor="text1"/>
                <w:sz w:val="22"/>
              </w:rPr>
              <w:t>3</w:t>
            </w:r>
          </w:p>
        </w:tc>
        <w:tc>
          <w:tcPr>
            <w:tcW w:w="2934" w:type="pct"/>
            <w:shd w:val="clear" w:color="auto" w:fill="D9D9D9" w:themeFill="background1" w:themeFillShade="D9"/>
          </w:tcPr>
          <w:p w14:paraId="63073138" w14:textId="15479CBC" w:rsidR="008765A3" w:rsidRPr="00B5080C" w:rsidRDefault="008765A3" w:rsidP="00451728">
            <w:pPr>
              <w:spacing w:line="276" w:lineRule="auto"/>
              <w:ind w:left="0" w:firstLine="0"/>
              <w:rPr>
                <w:color w:val="000000" w:themeColor="text1"/>
                <w:sz w:val="22"/>
              </w:rPr>
            </w:pPr>
            <w:r w:rsidRPr="00B5080C">
              <w:rPr>
                <w:color w:val="000000" w:themeColor="text1"/>
                <w:sz w:val="22"/>
              </w:rPr>
              <w:t>Kontrolery</w:t>
            </w:r>
          </w:p>
        </w:tc>
        <w:tc>
          <w:tcPr>
            <w:tcW w:w="770" w:type="pct"/>
            <w:shd w:val="clear" w:color="auto" w:fill="D9D9D9" w:themeFill="background1" w:themeFillShade="D9"/>
          </w:tcPr>
          <w:p w14:paraId="25F81167"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38C07103" w14:textId="77777777" w:rsidR="008765A3" w:rsidRPr="00B5080C" w:rsidRDefault="008765A3" w:rsidP="009534C2">
            <w:pPr>
              <w:spacing w:line="276" w:lineRule="auto"/>
              <w:rPr>
                <w:color w:val="000000" w:themeColor="text1"/>
                <w:sz w:val="22"/>
              </w:rPr>
            </w:pPr>
          </w:p>
        </w:tc>
      </w:tr>
      <w:tr w:rsidR="009C6671" w:rsidRPr="00B5080C" w14:paraId="3250B42E" w14:textId="6847E55D" w:rsidTr="00C114A6">
        <w:tc>
          <w:tcPr>
            <w:tcW w:w="240" w:type="pct"/>
            <w:hideMark/>
          </w:tcPr>
          <w:p w14:paraId="7D5BC212" w14:textId="7DC6E53B" w:rsidR="009C6671" w:rsidRPr="00B5080C" w:rsidRDefault="009C6671" w:rsidP="009C6671">
            <w:pPr>
              <w:spacing w:line="276" w:lineRule="auto"/>
              <w:rPr>
                <w:color w:val="000000" w:themeColor="text1"/>
                <w:sz w:val="22"/>
              </w:rPr>
            </w:pPr>
            <w:r w:rsidRPr="00B5080C">
              <w:rPr>
                <w:color w:val="000000" w:themeColor="text1"/>
                <w:sz w:val="22"/>
              </w:rPr>
              <w:lastRenderedPageBreak/>
              <w:t>3. 1</w:t>
            </w:r>
          </w:p>
        </w:tc>
        <w:tc>
          <w:tcPr>
            <w:tcW w:w="2934" w:type="pct"/>
            <w:hideMark/>
          </w:tcPr>
          <w:p w14:paraId="1A1F0006" w14:textId="507D9F97" w:rsidR="009C6671" w:rsidRPr="00B5080C" w:rsidRDefault="009C6671" w:rsidP="009C6671">
            <w:pPr>
              <w:spacing w:line="276" w:lineRule="auto"/>
              <w:rPr>
                <w:color w:val="000000" w:themeColor="text1"/>
                <w:sz w:val="22"/>
              </w:rPr>
            </w:pPr>
            <w:r w:rsidRPr="00470823">
              <w:rPr>
                <w:sz w:val="22"/>
              </w:rPr>
              <w:t xml:space="preserve">Kontrolery macierzy muszą obsługiwać tryb pracy w układzie </w:t>
            </w:r>
            <w:proofErr w:type="spellStart"/>
            <w:r w:rsidRPr="00470823">
              <w:rPr>
                <w:sz w:val="22"/>
              </w:rPr>
              <w:t>active-active</w:t>
            </w:r>
            <w:proofErr w:type="spellEnd"/>
            <w:r w:rsidRPr="00470823">
              <w:rPr>
                <w:sz w:val="22"/>
              </w:rPr>
              <w:t xml:space="preserve"> lub </w:t>
            </w:r>
            <w:proofErr w:type="spellStart"/>
            <w:r w:rsidRPr="00470823">
              <w:rPr>
                <w:sz w:val="22"/>
              </w:rPr>
              <w:t>mesh-active</w:t>
            </w:r>
            <w:proofErr w:type="spellEnd"/>
            <w:r w:rsidRPr="00470823">
              <w:rPr>
                <w:sz w:val="22"/>
              </w:rPr>
              <w:t>, macierz musi być dostarczona z zainstalowanymi minimum 2 kontrolerami;</w:t>
            </w:r>
          </w:p>
        </w:tc>
        <w:tc>
          <w:tcPr>
            <w:tcW w:w="770" w:type="pct"/>
          </w:tcPr>
          <w:p w14:paraId="336902D7" w14:textId="7E540941"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29371873" w14:textId="77777777" w:rsidR="009C6671" w:rsidRPr="00B5080C" w:rsidRDefault="009C6671" w:rsidP="009C6671">
            <w:pPr>
              <w:spacing w:line="276" w:lineRule="auto"/>
              <w:rPr>
                <w:color w:val="000000" w:themeColor="text1"/>
                <w:sz w:val="22"/>
              </w:rPr>
            </w:pPr>
          </w:p>
        </w:tc>
      </w:tr>
      <w:tr w:rsidR="009C6671" w:rsidRPr="00B5080C" w14:paraId="666B14E4" w14:textId="77777777" w:rsidTr="00C114A6">
        <w:tc>
          <w:tcPr>
            <w:tcW w:w="240" w:type="pct"/>
          </w:tcPr>
          <w:p w14:paraId="00BF14CA" w14:textId="684D37EA" w:rsidR="009C6671" w:rsidRPr="00B5080C" w:rsidRDefault="009C6671" w:rsidP="009C6671">
            <w:pPr>
              <w:spacing w:line="276" w:lineRule="auto"/>
              <w:rPr>
                <w:color w:val="000000" w:themeColor="text1"/>
                <w:sz w:val="22"/>
              </w:rPr>
            </w:pPr>
            <w:r w:rsidRPr="00B5080C">
              <w:rPr>
                <w:color w:val="000000" w:themeColor="text1"/>
                <w:sz w:val="22"/>
              </w:rPr>
              <w:t>3.2</w:t>
            </w:r>
          </w:p>
        </w:tc>
        <w:tc>
          <w:tcPr>
            <w:tcW w:w="2934" w:type="pct"/>
          </w:tcPr>
          <w:p w14:paraId="6DCC3C72" w14:textId="2F36383E" w:rsidR="009C6671" w:rsidRPr="00B5080C" w:rsidRDefault="009C6671" w:rsidP="009C6671">
            <w:pPr>
              <w:spacing w:line="276" w:lineRule="auto"/>
              <w:ind w:left="0" w:firstLine="0"/>
              <w:rPr>
                <w:color w:val="000000" w:themeColor="text1"/>
                <w:sz w:val="22"/>
              </w:rPr>
            </w:pPr>
            <w:r w:rsidRPr="00470823">
              <w:rPr>
                <w:sz w:val="22"/>
              </w:rPr>
              <w:t>Każdy z kontrolerów macierzy musi posiadać po minimum 32 GB pamięci podręcznej Cache</w:t>
            </w:r>
          </w:p>
        </w:tc>
        <w:tc>
          <w:tcPr>
            <w:tcW w:w="770" w:type="pct"/>
          </w:tcPr>
          <w:p w14:paraId="4F37E0DE" w14:textId="41E3B747"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2DBA7D71" w14:textId="77777777" w:rsidR="009C6671" w:rsidRPr="00B5080C" w:rsidRDefault="009C6671" w:rsidP="009C6671">
            <w:pPr>
              <w:spacing w:line="276" w:lineRule="auto"/>
              <w:rPr>
                <w:color w:val="000000" w:themeColor="text1"/>
                <w:sz w:val="22"/>
              </w:rPr>
            </w:pPr>
          </w:p>
        </w:tc>
      </w:tr>
      <w:tr w:rsidR="009C6671" w:rsidRPr="00B5080C" w14:paraId="0F6C0308" w14:textId="77777777" w:rsidTr="00C114A6">
        <w:tc>
          <w:tcPr>
            <w:tcW w:w="240" w:type="pct"/>
          </w:tcPr>
          <w:p w14:paraId="3043DB40" w14:textId="5BFBB92C" w:rsidR="009C6671" w:rsidRPr="00B5080C" w:rsidRDefault="009C6671" w:rsidP="009C6671">
            <w:pPr>
              <w:spacing w:line="276" w:lineRule="auto"/>
              <w:rPr>
                <w:color w:val="000000" w:themeColor="text1"/>
                <w:sz w:val="22"/>
              </w:rPr>
            </w:pPr>
            <w:r w:rsidRPr="00B5080C">
              <w:rPr>
                <w:color w:val="000000" w:themeColor="text1"/>
                <w:sz w:val="22"/>
              </w:rPr>
              <w:t>3.3</w:t>
            </w:r>
          </w:p>
        </w:tc>
        <w:tc>
          <w:tcPr>
            <w:tcW w:w="2934" w:type="pct"/>
          </w:tcPr>
          <w:p w14:paraId="26F3C68F" w14:textId="0D0A8481" w:rsidR="009C6671" w:rsidRPr="00B5080C" w:rsidRDefault="009C6671" w:rsidP="009C6671">
            <w:pPr>
              <w:spacing w:line="276" w:lineRule="auto"/>
              <w:rPr>
                <w:color w:val="000000" w:themeColor="text1"/>
                <w:sz w:val="22"/>
              </w:rPr>
            </w:pPr>
            <w:r w:rsidRPr="00470823">
              <w:rPr>
                <w:sz w:val="22"/>
              </w:rPr>
              <w:t>Kontrolery muszą obsługiwać między sobą mechanizm lustrzanej kopii danych (Cache Mirror) przeznaczonych do zapisu;</w:t>
            </w:r>
          </w:p>
        </w:tc>
        <w:tc>
          <w:tcPr>
            <w:tcW w:w="770" w:type="pct"/>
          </w:tcPr>
          <w:p w14:paraId="7115291F" w14:textId="54AAD34B"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53D78DE9" w14:textId="77777777" w:rsidR="009C6671" w:rsidRPr="00B5080C" w:rsidRDefault="009C6671" w:rsidP="009C6671">
            <w:pPr>
              <w:spacing w:line="276" w:lineRule="auto"/>
              <w:rPr>
                <w:color w:val="000000" w:themeColor="text1"/>
                <w:sz w:val="22"/>
              </w:rPr>
            </w:pPr>
          </w:p>
        </w:tc>
      </w:tr>
      <w:tr w:rsidR="009C6671" w:rsidRPr="00B5080C" w14:paraId="11B5F92C" w14:textId="77777777" w:rsidTr="00C114A6">
        <w:tc>
          <w:tcPr>
            <w:tcW w:w="240" w:type="pct"/>
          </w:tcPr>
          <w:p w14:paraId="31F39410" w14:textId="44BA5A06" w:rsidR="009C6671" w:rsidRPr="00B5080C" w:rsidRDefault="009C6671" w:rsidP="009C6671">
            <w:pPr>
              <w:spacing w:line="276" w:lineRule="auto"/>
              <w:rPr>
                <w:color w:val="000000" w:themeColor="text1"/>
                <w:sz w:val="22"/>
              </w:rPr>
            </w:pPr>
            <w:r w:rsidRPr="00B5080C">
              <w:rPr>
                <w:color w:val="000000" w:themeColor="text1"/>
                <w:sz w:val="22"/>
              </w:rPr>
              <w:t>3.4</w:t>
            </w:r>
          </w:p>
        </w:tc>
        <w:tc>
          <w:tcPr>
            <w:tcW w:w="2934" w:type="pct"/>
          </w:tcPr>
          <w:p w14:paraId="2C02CA0A" w14:textId="5C82C09A" w:rsidR="009C6671" w:rsidRPr="00B5080C" w:rsidRDefault="009C6671" w:rsidP="009C6671">
            <w:pPr>
              <w:spacing w:line="276" w:lineRule="auto"/>
              <w:rPr>
                <w:color w:val="000000" w:themeColor="text1"/>
                <w:sz w:val="22"/>
              </w:rPr>
            </w:pPr>
            <w:r w:rsidRPr="00470823">
              <w:rPr>
                <w:sz w:val="22"/>
              </w:rPr>
              <w:t>Kontrolery muszą posiadać możliwość ich wymiany w przypadku awarii lub planowych zadań utrzymaniowych bez konieczności wyłączania zasilania całego urządzenia – w przypadku konfiguracji z min. 2 kontrolerami;</w:t>
            </w:r>
          </w:p>
        </w:tc>
        <w:tc>
          <w:tcPr>
            <w:tcW w:w="770" w:type="pct"/>
          </w:tcPr>
          <w:p w14:paraId="020DAB84" w14:textId="0F377498"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61799E2C" w14:textId="77777777" w:rsidR="009C6671" w:rsidRPr="00B5080C" w:rsidRDefault="009C6671" w:rsidP="009C6671">
            <w:pPr>
              <w:spacing w:line="276" w:lineRule="auto"/>
              <w:rPr>
                <w:color w:val="000000" w:themeColor="text1"/>
                <w:sz w:val="22"/>
              </w:rPr>
            </w:pPr>
          </w:p>
        </w:tc>
      </w:tr>
      <w:tr w:rsidR="009C6671" w:rsidRPr="00B5080C" w14:paraId="4D2EAF22" w14:textId="77777777" w:rsidTr="00C114A6">
        <w:tc>
          <w:tcPr>
            <w:tcW w:w="240" w:type="pct"/>
          </w:tcPr>
          <w:p w14:paraId="6A4323A2" w14:textId="2CE1A32F" w:rsidR="009C6671" w:rsidRPr="00B5080C" w:rsidRDefault="009C6671" w:rsidP="009C6671">
            <w:pPr>
              <w:spacing w:line="276" w:lineRule="auto"/>
              <w:rPr>
                <w:color w:val="000000" w:themeColor="text1"/>
                <w:sz w:val="22"/>
              </w:rPr>
            </w:pPr>
            <w:r w:rsidRPr="00B5080C">
              <w:rPr>
                <w:color w:val="000000" w:themeColor="text1"/>
                <w:sz w:val="22"/>
              </w:rPr>
              <w:t>3.5</w:t>
            </w:r>
          </w:p>
        </w:tc>
        <w:tc>
          <w:tcPr>
            <w:tcW w:w="2934" w:type="pct"/>
          </w:tcPr>
          <w:p w14:paraId="1BBFBBA0" w14:textId="7EB19A96" w:rsidR="009C6671" w:rsidRPr="00B5080C" w:rsidRDefault="009C6671" w:rsidP="009C6671">
            <w:pPr>
              <w:spacing w:after="0" w:line="240" w:lineRule="auto"/>
              <w:rPr>
                <w:color w:val="000000" w:themeColor="text1"/>
                <w:sz w:val="22"/>
              </w:rPr>
            </w:pPr>
            <w:r w:rsidRPr="00470823">
              <w:rPr>
                <w:sz w:val="22"/>
              </w:rPr>
              <w:t>Każdy z kontrolerów RAID powinien posiadać min  4 porty 16Gb FC</w:t>
            </w:r>
          </w:p>
        </w:tc>
        <w:tc>
          <w:tcPr>
            <w:tcW w:w="770" w:type="pct"/>
          </w:tcPr>
          <w:p w14:paraId="258D9D0D" w14:textId="29AE2BD7"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44CED0D7" w14:textId="77777777" w:rsidR="009C6671" w:rsidRPr="00B5080C" w:rsidRDefault="009C6671" w:rsidP="009C6671">
            <w:pPr>
              <w:spacing w:line="276" w:lineRule="auto"/>
              <w:rPr>
                <w:color w:val="000000" w:themeColor="text1"/>
                <w:sz w:val="22"/>
              </w:rPr>
            </w:pPr>
          </w:p>
        </w:tc>
      </w:tr>
      <w:tr w:rsidR="009C6671" w:rsidRPr="00B5080C" w14:paraId="7FB9623F" w14:textId="77777777" w:rsidTr="00C114A6">
        <w:tc>
          <w:tcPr>
            <w:tcW w:w="240" w:type="pct"/>
          </w:tcPr>
          <w:p w14:paraId="655338E8" w14:textId="288AE96A" w:rsidR="009C6671" w:rsidRPr="00B5080C" w:rsidRDefault="009C6671" w:rsidP="009C6671">
            <w:pPr>
              <w:spacing w:line="276" w:lineRule="auto"/>
              <w:rPr>
                <w:color w:val="000000" w:themeColor="text1"/>
                <w:sz w:val="22"/>
              </w:rPr>
            </w:pPr>
            <w:r w:rsidRPr="00B5080C">
              <w:rPr>
                <w:color w:val="000000" w:themeColor="text1"/>
                <w:sz w:val="22"/>
              </w:rPr>
              <w:t>3.6</w:t>
            </w:r>
          </w:p>
        </w:tc>
        <w:tc>
          <w:tcPr>
            <w:tcW w:w="2934" w:type="pct"/>
          </w:tcPr>
          <w:p w14:paraId="552761EC" w14:textId="2CC0B5A1" w:rsidR="009C6671" w:rsidRPr="00B5080C" w:rsidRDefault="009C6671" w:rsidP="009C6671">
            <w:pPr>
              <w:spacing w:line="276" w:lineRule="auto"/>
              <w:ind w:left="0" w:firstLine="0"/>
              <w:rPr>
                <w:color w:val="000000" w:themeColor="text1"/>
                <w:sz w:val="22"/>
              </w:rPr>
            </w:pPr>
            <w:r w:rsidRPr="00B5080C">
              <w:rPr>
                <w:color w:val="000000" w:themeColor="text1"/>
                <w:sz w:val="22"/>
              </w:rPr>
              <w:t xml:space="preserve"> </w:t>
            </w:r>
            <w:r w:rsidRPr="00470823">
              <w:rPr>
                <w:sz w:val="22"/>
              </w:rPr>
              <w:t>Kontrolery macierzy muszą być oparte o procesor wykonany w technologii wielordzeniowej;</w:t>
            </w:r>
          </w:p>
        </w:tc>
        <w:tc>
          <w:tcPr>
            <w:tcW w:w="770" w:type="pct"/>
          </w:tcPr>
          <w:p w14:paraId="62E47C24" w14:textId="0B173952"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727B5002" w14:textId="77777777" w:rsidR="009C6671" w:rsidRPr="00B5080C" w:rsidRDefault="009C6671" w:rsidP="009C6671">
            <w:pPr>
              <w:spacing w:line="276" w:lineRule="auto"/>
              <w:rPr>
                <w:color w:val="000000" w:themeColor="text1"/>
                <w:sz w:val="22"/>
              </w:rPr>
            </w:pPr>
          </w:p>
        </w:tc>
      </w:tr>
      <w:tr w:rsidR="009C6671" w:rsidRPr="00B5080C" w14:paraId="4F74BCD8" w14:textId="77777777" w:rsidTr="00C114A6">
        <w:tc>
          <w:tcPr>
            <w:tcW w:w="240" w:type="pct"/>
          </w:tcPr>
          <w:p w14:paraId="467545CC" w14:textId="110086C5" w:rsidR="009C6671" w:rsidRPr="00B5080C" w:rsidRDefault="009C6671" w:rsidP="009C6671">
            <w:pPr>
              <w:spacing w:line="276" w:lineRule="auto"/>
              <w:rPr>
                <w:color w:val="000000" w:themeColor="text1"/>
                <w:sz w:val="22"/>
              </w:rPr>
            </w:pPr>
            <w:r w:rsidRPr="00B5080C">
              <w:rPr>
                <w:color w:val="000000" w:themeColor="text1"/>
                <w:sz w:val="22"/>
              </w:rPr>
              <w:t>3.7</w:t>
            </w:r>
          </w:p>
        </w:tc>
        <w:tc>
          <w:tcPr>
            <w:tcW w:w="2934" w:type="pct"/>
          </w:tcPr>
          <w:p w14:paraId="4D5042C7" w14:textId="3DA5EA5A" w:rsidR="009C6671" w:rsidRPr="00B5080C" w:rsidRDefault="009C6671" w:rsidP="009C6671">
            <w:pPr>
              <w:spacing w:line="276" w:lineRule="auto"/>
              <w:rPr>
                <w:color w:val="000000" w:themeColor="text1"/>
                <w:sz w:val="22"/>
              </w:rPr>
            </w:pPr>
            <w:r w:rsidRPr="00470823">
              <w:rPr>
                <w:sz w:val="22"/>
              </w:rPr>
              <w:t>Każdy kontroler macierzy musi pozwalać na konfigurację interfejsów niezbędnych dla współpracy w sieci FC SAN;</w:t>
            </w:r>
          </w:p>
        </w:tc>
        <w:tc>
          <w:tcPr>
            <w:tcW w:w="770" w:type="pct"/>
          </w:tcPr>
          <w:p w14:paraId="1B1E9A4C" w14:textId="09CA6F39"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00120C76" w14:textId="77777777" w:rsidR="009C6671" w:rsidRPr="00B5080C" w:rsidRDefault="009C6671" w:rsidP="009C6671">
            <w:pPr>
              <w:spacing w:line="276" w:lineRule="auto"/>
              <w:rPr>
                <w:color w:val="000000" w:themeColor="text1"/>
                <w:sz w:val="22"/>
              </w:rPr>
            </w:pPr>
          </w:p>
        </w:tc>
      </w:tr>
      <w:tr w:rsidR="009C6671" w:rsidRPr="00B5080C" w14:paraId="22A743F8" w14:textId="77777777" w:rsidTr="00C114A6">
        <w:tc>
          <w:tcPr>
            <w:tcW w:w="240" w:type="pct"/>
          </w:tcPr>
          <w:p w14:paraId="70E3878F" w14:textId="636E55CF" w:rsidR="009C6671" w:rsidRPr="00B5080C" w:rsidRDefault="009C6671" w:rsidP="009C6671">
            <w:pPr>
              <w:spacing w:line="276" w:lineRule="auto"/>
              <w:rPr>
                <w:color w:val="000000" w:themeColor="text1"/>
                <w:sz w:val="22"/>
              </w:rPr>
            </w:pPr>
            <w:r w:rsidRPr="00B5080C">
              <w:rPr>
                <w:color w:val="000000" w:themeColor="text1"/>
                <w:sz w:val="22"/>
              </w:rPr>
              <w:t>3.8</w:t>
            </w:r>
          </w:p>
        </w:tc>
        <w:tc>
          <w:tcPr>
            <w:tcW w:w="2934" w:type="pct"/>
          </w:tcPr>
          <w:p w14:paraId="66757EBA" w14:textId="3174A8E4" w:rsidR="009C6671" w:rsidRPr="00B5080C" w:rsidRDefault="009C6671" w:rsidP="009C6671">
            <w:pPr>
              <w:spacing w:line="276" w:lineRule="auto"/>
              <w:rPr>
                <w:color w:val="000000" w:themeColor="text1"/>
                <w:sz w:val="22"/>
              </w:rPr>
            </w:pPr>
            <w:r w:rsidRPr="00470823">
              <w:rPr>
                <w:sz w:val="22"/>
              </w:rPr>
              <w:t xml:space="preserve">Dla obsługi operacji w sieci FC SAN kontrolery macierzy muszą wspierać protokoły transmisji: FC 16/8Gb/s, </w:t>
            </w:r>
            <w:proofErr w:type="spellStart"/>
            <w:r w:rsidRPr="00470823">
              <w:rPr>
                <w:sz w:val="22"/>
              </w:rPr>
              <w:t>iSCSI</w:t>
            </w:r>
            <w:proofErr w:type="spellEnd"/>
            <w:r w:rsidRPr="00470823">
              <w:rPr>
                <w:sz w:val="22"/>
              </w:rPr>
              <w:t xml:space="preserve"> 10Gb/s</w:t>
            </w:r>
          </w:p>
        </w:tc>
        <w:tc>
          <w:tcPr>
            <w:tcW w:w="770" w:type="pct"/>
          </w:tcPr>
          <w:p w14:paraId="448B9643" w14:textId="0FE8F278" w:rsidR="009C6671" w:rsidRPr="00B5080C" w:rsidRDefault="009C6671" w:rsidP="009C6671">
            <w:pPr>
              <w:spacing w:line="276" w:lineRule="auto"/>
              <w:rPr>
                <w:color w:val="000000" w:themeColor="text1"/>
                <w:sz w:val="22"/>
              </w:rPr>
            </w:pPr>
            <w:r w:rsidRPr="007C30D5">
              <w:rPr>
                <w:color w:val="000000" w:themeColor="text1"/>
                <w:sz w:val="22"/>
              </w:rPr>
              <w:t>Tak, podać</w:t>
            </w:r>
          </w:p>
        </w:tc>
        <w:tc>
          <w:tcPr>
            <w:tcW w:w="1056" w:type="pct"/>
          </w:tcPr>
          <w:p w14:paraId="3A10695F" w14:textId="77777777" w:rsidR="009C6671" w:rsidRPr="00B5080C" w:rsidRDefault="009C6671" w:rsidP="009C6671">
            <w:pPr>
              <w:spacing w:line="276" w:lineRule="auto"/>
              <w:rPr>
                <w:color w:val="000000" w:themeColor="text1"/>
                <w:sz w:val="22"/>
              </w:rPr>
            </w:pPr>
          </w:p>
        </w:tc>
      </w:tr>
      <w:tr w:rsidR="008765A3" w:rsidRPr="00B5080C" w14:paraId="16FBAB78" w14:textId="77777777" w:rsidTr="00C114A6">
        <w:tc>
          <w:tcPr>
            <w:tcW w:w="240" w:type="pct"/>
            <w:shd w:val="clear" w:color="auto" w:fill="D9D9D9" w:themeFill="background1" w:themeFillShade="D9"/>
          </w:tcPr>
          <w:p w14:paraId="1618B120" w14:textId="26CC0F0F" w:rsidR="008765A3" w:rsidRPr="00B5080C" w:rsidRDefault="008765A3" w:rsidP="009534C2">
            <w:pPr>
              <w:spacing w:line="276" w:lineRule="auto"/>
              <w:rPr>
                <w:color w:val="000000" w:themeColor="text1"/>
                <w:sz w:val="22"/>
              </w:rPr>
            </w:pPr>
            <w:r w:rsidRPr="00B5080C">
              <w:rPr>
                <w:color w:val="000000" w:themeColor="text1"/>
                <w:sz w:val="22"/>
              </w:rPr>
              <w:t>4</w:t>
            </w:r>
          </w:p>
        </w:tc>
        <w:tc>
          <w:tcPr>
            <w:tcW w:w="2934" w:type="pct"/>
            <w:shd w:val="clear" w:color="auto" w:fill="D9D9D9" w:themeFill="background1" w:themeFillShade="D9"/>
          </w:tcPr>
          <w:p w14:paraId="2DA903DC" w14:textId="164BFD13" w:rsidR="008765A3" w:rsidRPr="00B5080C" w:rsidRDefault="008765A3" w:rsidP="009534C2">
            <w:pPr>
              <w:spacing w:line="276" w:lineRule="auto"/>
              <w:rPr>
                <w:color w:val="000000" w:themeColor="text1"/>
                <w:sz w:val="22"/>
              </w:rPr>
            </w:pPr>
            <w:r w:rsidRPr="00B5080C">
              <w:rPr>
                <w:color w:val="000000" w:themeColor="text1"/>
                <w:sz w:val="22"/>
              </w:rPr>
              <w:t xml:space="preserve">Interfejsy  </w:t>
            </w:r>
          </w:p>
        </w:tc>
        <w:tc>
          <w:tcPr>
            <w:tcW w:w="770" w:type="pct"/>
            <w:shd w:val="clear" w:color="auto" w:fill="D9D9D9" w:themeFill="background1" w:themeFillShade="D9"/>
          </w:tcPr>
          <w:p w14:paraId="4805CE63"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21CB8009" w14:textId="77777777" w:rsidR="008765A3" w:rsidRPr="00B5080C" w:rsidRDefault="008765A3" w:rsidP="009534C2">
            <w:pPr>
              <w:spacing w:line="276" w:lineRule="auto"/>
              <w:rPr>
                <w:color w:val="000000" w:themeColor="text1"/>
                <w:sz w:val="22"/>
              </w:rPr>
            </w:pPr>
          </w:p>
        </w:tc>
      </w:tr>
      <w:tr w:rsidR="009C6671" w:rsidRPr="00B5080C" w14:paraId="79844054" w14:textId="41B1AA53" w:rsidTr="00C114A6">
        <w:tc>
          <w:tcPr>
            <w:tcW w:w="240" w:type="pct"/>
            <w:hideMark/>
          </w:tcPr>
          <w:p w14:paraId="5D1D25EC" w14:textId="2B52BFAA" w:rsidR="009C6671" w:rsidRPr="00B5080C" w:rsidRDefault="009C6671" w:rsidP="009C6671">
            <w:pPr>
              <w:spacing w:line="276" w:lineRule="auto"/>
              <w:rPr>
                <w:color w:val="000000" w:themeColor="text1"/>
                <w:sz w:val="22"/>
              </w:rPr>
            </w:pPr>
            <w:r w:rsidRPr="00B5080C">
              <w:rPr>
                <w:color w:val="000000" w:themeColor="text1"/>
                <w:sz w:val="22"/>
              </w:rPr>
              <w:t xml:space="preserve">4.1 </w:t>
            </w:r>
          </w:p>
        </w:tc>
        <w:tc>
          <w:tcPr>
            <w:tcW w:w="2934" w:type="pct"/>
            <w:hideMark/>
          </w:tcPr>
          <w:p w14:paraId="586A1A6A" w14:textId="2D3C9B1C" w:rsidR="009C6671" w:rsidRPr="00B5080C" w:rsidRDefault="009C6671" w:rsidP="009C6671">
            <w:pPr>
              <w:spacing w:line="276" w:lineRule="auto"/>
              <w:rPr>
                <w:color w:val="000000" w:themeColor="text1"/>
                <w:sz w:val="22"/>
              </w:rPr>
            </w:pPr>
            <w:r w:rsidRPr="00470823">
              <w:rPr>
                <w:sz w:val="22"/>
              </w:rPr>
              <w:t xml:space="preserve">Oferowana macierz musi mieć minimum 8 portów FC 16Gbps wyposażonych we wkładki światłowodowe </w:t>
            </w:r>
            <w:proofErr w:type="spellStart"/>
            <w:r w:rsidRPr="00470823">
              <w:rPr>
                <w:sz w:val="22"/>
              </w:rPr>
              <w:t>multi-mode</w:t>
            </w:r>
            <w:proofErr w:type="spellEnd"/>
            <w:r w:rsidRPr="00470823">
              <w:rPr>
                <w:sz w:val="22"/>
              </w:rPr>
              <w:t xml:space="preserve"> przeznaczone do dołączenia serwerów, wyprowadzone po 4 porty na każdy kontroler macierzy</w:t>
            </w:r>
          </w:p>
        </w:tc>
        <w:tc>
          <w:tcPr>
            <w:tcW w:w="770" w:type="pct"/>
          </w:tcPr>
          <w:p w14:paraId="0AA72FBF" w14:textId="110FEF9C" w:rsidR="009C6671" w:rsidRPr="00B5080C" w:rsidRDefault="009C6671" w:rsidP="009C6671">
            <w:pPr>
              <w:spacing w:line="276" w:lineRule="auto"/>
              <w:rPr>
                <w:color w:val="000000" w:themeColor="text1"/>
                <w:sz w:val="22"/>
              </w:rPr>
            </w:pPr>
            <w:r w:rsidRPr="0046149E">
              <w:rPr>
                <w:color w:val="000000" w:themeColor="text1"/>
                <w:sz w:val="22"/>
              </w:rPr>
              <w:t>Tak, podać</w:t>
            </w:r>
          </w:p>
        </w:tc>
        <w:tc>
          <w:tcPr>
            <w:tcW w:w="1056" w:type="pct"/>
          </w:tcPr>
          <w:p w14:paraId="57E014FB" w14:textId="77777777" w:rsidR="009C6671" w:rsidRPr="00B5080C" w:rsidRDefault="009C6671" w:rsidP="009C6671">
            <w:pPr>
              <w:spacing w:line="276" w:lineRule="auto"/>
              <w:rPr>
                <w:color w:val="000000" w:themeColor="text1"/>
                <w:sz w:val="22"/>
              </w:rPr>
            </w:pPr>
          </w:p>
        </w:tc>
      </w:tr>
      <w:tr w:rsidR="009C6671" w:rsidRPr="00B5080C" w14:paraId="700A2ADD" w14:textId="77777777" w:rsidTr="00C114A6">
        <w:tc>
          <w:tcPr>
            <w:tcW w:w="240" w:type="pct"/>
          </w:tcPr>
          <w:p w14:paraId="60C06DF8" w14:textId="0A47E6FA" w:rsidR="009C6671" w:rsidRPr="00B5080C" w:rsidRDefault="009C6671" w:rsidP="009C6671">
            <w:pPr>
              <w:spacing w:line="276" w:lineRule="auto"/>
              <w:rPr>
                <w:color w:val="000000" w:themeColor="text1"/>
                <w:sz w:val="22"/>
              </w:rPr>
            </w:pPr>
            <w:r w:rsidRPr="00B5080C">
              <w:rPr>
                <w:color w:val="000000" w:themeColor="text1"/>
                <w:sz w:val="22"/>
              </w:rPr>
              <w:t>4.2</w:t>
            </w:r>
          </w:p>
        </w:tc>
        <w:tc>
          <w:tcPr>
            <w:tcW w:w="2934" w:type="pct"/>
          </w:tcPr>
          <w:p w14:paraId="4869D44D" w14:textId="2F096542" w:rsidR="009C6671" w:rsidRPr="00B5080C" w:rsidRDefault="009C6671" w:rsidP="009C6671">
            <w:pPr>
              <w:spacing w:line="276" w:lineRule="auto"/>
              <w:rPr>
                <w:color w:val="000000" w:themeColor="text1"/>
                <w:sz w:val="22"/>
              </w:rPr>
            </w:pPr>
            <w:r w:rsidRPr="00470823">
              <w:rPr>
                <w:sz w:val="22"/>
              </w:rPr>
              <w:t xml:space="preserve">Macierz musi umożliwiać wymianę zaoferowanych portów dla hostów na porty obsługujące następujące protokoły: FC 16Gbps, min </w:t>
            </w:r>
            <w:proofErr w:type="spellStart"/>
            <w:r w:rsidRPr="00470823">
              <w:rPr>
                <w:sz w:val="22"/>
              </w:rPr>
              <w:t>iSCSI</w:t>
            </w:r>
            <w:proofErr w:type="spellEnd"/>
            <w:r w:rsidRPr="00470823">
              <w:rPr>
                <w:sz w:val="22"/>
              </w:rPr>
              <w:t xml:space="preserve"> 10Gbps</w:t>
            </w:r>
          </w:p>
        </w:tc>
        <w:tc>
          <w:tcPr>
            <w:tcW w:w="770" w:type="pct"/>
          </w:tcPr>
          <w:p w14:paraId="1F025A54" w14:textId="4D7CFE92" w:rsidR="009C6671" w:rsidRPr="00B5080C" w:rsidRDefault="009C6671" w:rsidP="009C6671">
            <w:pPr>
              <w:spacing w:line="276" w:lineRule="auto"/>
              <w:rPr>
                <w:color w:val="000000" w:themeColor="text1"/>
                <w:sz w:val="22"/>
              </w:rPr>
            </w:pPr>
            <w:r w:rsidRPr="0046149E">
              <w:rPr>
                <w:color w:val="000000" w:themeColor="text1"/>
                <w:sz w:val="22"/>
              </w:rPr>
              <w:t>Tak, podać</w:t>
            </w:r>
          </w:p>
        </w:tc>
        <w:tc>
          <w:tcPr>
            <w:tcW w:w="1056" w:type="pct"/>
          </w:tcPr>
          <w:p w14:paraId="384FFF84" w14:textId="77777777" w:rsidR="009C6671" w:rsidRPr="00B5080C" w:rsidRDefault="009C6671" w:rsidP="009C6671">
            <w:pPr>
              <w:spacing w:line="276" w:lineRule="auto"/>
              <w:rPr>
                <w:color w:val="000000" w:themeColor="text1"/>
                <w:sz w:val="22"/>
              </w:rPr>
            </w:pPr>
          </w:p>
        </w:tc>
      </w:tr>
      <w:tr w:rsidR="009C6671" w:rsidRPr="00B5080C" w14:paraId="31BC4741" w14:textId="77777777" w:rsidTr="00C114A6">
        <w:tc>
          <w:tcPr>
            <w:tcW w:w="240" w:type="pct"/>
          </w:tcPr>
          <w:p w14:paraId="7B8230B5" w14:textId="03DE6259" w:rsidR="009C6671" w:rsidRPr="00B5080C" w:rsidRDefault="009C6671" w:rsidP="009C6671">
            <w:pPr>
              <w:spacing w:line="276" w:lineRule="auto"/>
              <w:rPr>
                <w:color w:val="000000" w:themeColor="text1"/>
                <w:sz w:val="22"/>
              </w:rPr>
            </w:pPr>
            <w:r w:rsidRPr="00B5080C">
              <w:rPr>
                <w:color w:val="000000" w:themeColor="text1"/>
                <w:sz w:val="22"/>
              </w:rPr>
              <w:t>4.3</w:t>
            </w:r>
          </w:p>
        </w:tc>
        <w:tc>
          <w:tcPr>
            <w:tcW w:w="2934" w:type="pct"/>
          </w:tcPr>
          <w:p w14:paraId="5456F821" w14:textId="5D217886" w:rsidR="009C6671" w:rsidRPr="00B5080C" w:rsidRDefault="009C6671" w:rsidP="009C6671">
            <w:pPr>
              <w:spacing w:line="276" w:lineRule="auto"/>
              <w:rPr>
                <w:color w:val="000000" w:themeColor="text1"/>
                <w:sz w:val="22"/>
              </w:rPr>
            </w:pPr>
            <w:r w:rsidRPr="00470823">
              <w:rPr>
                <w:sz w:val="22"/>
              </w:rPr>
              <w:t>Wymiana portów jw. nie może powodować wymiany samych kontrolerów RAID w oferowanym rozwiązaniu - macierz ma być dostarczona z aktywną licencją na instalację i obsługę każdego z wymienionych protokołów transmisji danych;</w:t>
            </w:r>
          </w:p>
        </w:tc>
        <w:tc>
          <w:tcPr>
            <w:tcW w:w="770" w:type="pct"/>
          </w:tcPr>
          <w:p w14:paraId="2779EA0C" w14:textId="3DC6F848" w:rsidR="009C6671" w:rsidRPr="00B5080C" w:rsidRDefault="009C6671" w:rsidP="009C6671">
            <w:pPr>
              <w:spacing w:line="276" w:lineRule="auto"/>
              <w:rPr>
                <w:color w:val="000000" w:themeColor="text1"/>
                <w:sz w:val="22"/>
              </w:rPr>
            </w:pPr>
            <w:r w:rsidRPr="0046149E">
              <w:rPr>
                <w:color w:val="000000" w:themeColor="text1"/>
                <w:sz w:val="22"/>
              </w:rPr>
              <w:t>Tak, podać</w:t>
            </w:r>
          </w:p>
        </w:tc>
        <w:tc>
          <w:tcPr>
            <w:tcW w:w="1056" w:type="pct"/>
          </w:tcPr>
          <w:p w14:paraId="0B14A2F5" w14:textId="77777777" w:rsidR="009C6671" w:rsidRPr="00B5080C" w:rsidRDefault="009C6671" w:rsidP="009C6671">
            <w:pPr>
              <w:spacing w:line="276" w:lineRule="auto"/>
              <w:rPr>
                <w:color w:val="000000" w:themeColor="text1"/>
                <w:sz w:val="22"/>
              </w:rPr>
            </w:pPr>
          </w:p>
        </w:tc>
      </w:tr>
      <w:tr w:rsidR="008765A3" w:rsidRPr="00B5080C" w14:paraId="5A9AE9F4" w14:textId="77777777" w:rsidTr="00C114A6">
        <w:tc>
          <w:tcPr>
            <w:tcW w:w="240" w:type="pct"/>
            <w:shd w:val="clear" w:color="auto" w:fill="D9D9D9" w:themeFill="background1" w:themeFillShade="D9"/>
          </w:tcPr>
          <w:p w14:paraId="6C83AF34" w14:textId="530BB077" w:rsidR="008765A3" w:rsidRPr="00B5080C" w:rsidRDefault="008765A3" w:rsidP="009534C2">
            <w:pPr>
              <w:spacing w:line="276" w:lineRule="auto"/>
              <w:rPr>
                <w:color w:val="000000" w:themeColor="text1"/>
                <w:sz w:val="22"/>
              </w:rPr>
            </w:pPr>
            <w:r w:rsidRPr="00B5080C">
              <w:rPr>
                <w:color w:val="000000" w:themeColor="text1"/>
                <w:sz w:val="22"/>
              </w:rPr>
              <w:t>5</w:t>
            </w:r>
          </w:p>
        </w:tc>
        <w:tc>
          <w:tcPr>
            <w:tcW w:w="2934" w:type="pct"/>
            <w:shd w:val="clear" w:color="auto" w:fill="D9D9D9" w:themeFill="background1" w:themeFillShade="D9"/>
          </w:tcPr>
          <w:p w14:paraId="03045FBB" w14:textId="7C7388C7" w:rsidR="008765A3" w:rsidRPr="00B5080C" w:rsidRDefault="008765A3" w:rsidP="009534C2">
            <w:pPr>
              <w:spacing w:line="276" w:lineRule="auto"/>
              <w:rPr>
                <w:b/>
                <w:bCs/>
                <w:color w:val="000000" w:themeColor="text1"/>
                <w:sz w:val="22"/>
              </w:rPr>
            </w:pPr>
            <w:r w:rsidRPr="00B5080C">
              <w:rPr>
                <w:b/>
                <w:bCs/>
                <w:color w:val="000000" w:themeColor="text1"/>
                <w:sz w:val="22"/>
              </w:rPr>
              <w:t>Poziomy RAID</w:t>
            </w:r>
          </w:p>
        </w:tc>
        <w:tc>
          <w:tcPr>
            <w:tcW w:w="770" w:type="pct"/>
            <w:shd w:val="clear" w:color="auto" w:fill="D9D9D9" w:themeFill="background1" w:themeFillShade="D9"/>
          </w:tcPr>
          <w:p w14:paraId="59D9367D"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7D0C4408" w14:textId="77777777" w:rsidR="008765A3" w:rsidRPr="00B5080C" w:rsidRDefault="008765A3" w:rsidP="009534C2">
            <w:pPr>
              <w:spacing w:line="276" w:lineRule="auto"/>
              <w:rPr>
                <w:color w:val="000000" w:themeColor="text1"/>
                <w:sz w:val="22"/>
              </w:rPr>
            </w:pPr>
          </w:p>
        </w:tc>
      </w:tr>
      <w:tr w:rsidR="008765A3" w:rsidRPr="00B5080C" w14:paraId="6EB9936C" w14:textId="4A91D16D" w:rsidTr="00C114A6">
        <w:tc>
          <w:tcPr>
            <w:tcW w:w="240" w:type="pct"/>
            <w:hideMark/>
          </w:tcPr>
          <w:p w14:paraId="61A4BEF7" w14:textId="34D10DD0" w:rsidR="008765A3" w:rsidRPr="00B5080C" w:rsidRDefault="008765A3" w:rsidP="009534C2">
            <w:pPr>
              <w:spacing w:line="276" w:lineRule="auto"/>
              <w:rPr>
                <w:color w:val="000000" w:themeColor="text1"/>
                <w:sz w:val="22"/>
              </w:rPr>
            </w:pPr>
            <w:r w:rsidRPr="00B5080C">
              <w:rPr>
                <w:color w:val="000000" w:themeColor="text1"/>
                <w:sz w:val="22"/>
              </w:rPr>
              <w:t xml:space="preserve">5.1 </w:t>
            </w:r>
          </w:p>
        </w:tc>
        <w:tc>
          <w:tcPr>
            <w:tcW w:w="2934" w:type="pct"/>
            <w:hideMark/>
          </w:tcPr>
          <w:p w14:paraId="66DAB0B2" w14:textId="33596891" w:rsidR="008765A3" w:rsidRPr="00B5080C" w:rsidRDefault="00DA4140" w:rsidP="00673158">
            <w:pPr>
              <w:spacing w:line="276" w:lineRule="auto"/>
              <w:rPr>
                <w:color w:val="000000" w:themeColor="text1"/>
                <w:sz w:val="22"/>
              </w:rPr>
            </w:pPr>
            <w:r w:rsidRPr="00470823">
              <w:rPr>
                <w:sz w:val="22"/>
              </w:rPr>
              <w:t>Macierz musi zapewniać poziom zabezpieczenia danych na dyskach, definiowany poziomami RAID: min 6;</w:t>
            </w:r>
          </w:p>
        </w:tc>
        <w:tc>
          <w:tcPr>
            <w:tcW w:w="770" w:type="pct"/>
          </w:tcPr>
          <w:p w14:paraId="7A787CBE" w14:textId="654300AD" w:rsidR="008765A3" w:rsidRPr="00B5080C" w:rsidRDefault="009C6671" w:rsidP="009534C2">
            <w:pPr>
              <w:spacing w:line="276" w:lineRule="auto"/>
              <w:rPr>
                <w:color w:val="000000" w:themeColor="text1"/>
                <w:sz w:val="22"/>
              </w:rPr>
            </w:pPr>
            <w:r w:rsidRPr="007E7D8D">
              <w:rPr>
                <w:color w:val="000000" w:themeColor="text1"/>
                <w:sz w:val="22"/>
              </w:rPr>
              <w:t>Tak, podać</w:t>
            </w:r>
          </w:p>
        </w:tc>
        <w:tc>
          <w:tcPr>
            <w:tcW w:w="1056" w:type="pct"/>
          </w:tcPr>
          <w:p w14:paraId="571C202F" w14:textId="77777777" w:rsidR="008765A3" w:rsidRPr="00B5080C" w:rsidRDefault="008765A3" w:rsidP="009534C2">
            <w:pPr>
              <w:spacing w:line="276" w:lineRule="auto"/>
              <w:rPr>
                <w:color w:val="000000" w:themeColor="text1"/>
                <w:sz w:val="22"/>
              </w:rPr>
            </w:pPr>
          </w:p>
        </w:tc>
      </w:tr>
      <w:tr w:rsidR="008765A3" w:rsidRPr="00B5080C" w14:paraId="48B11ABE" w14:textId="77777777" w:rsidTr="00C114A6">
        <w:tc>
          <w:tcPr>
            <w:tcW w:w="240" w:type="pct"/>
            <w:shd w:val="clear" w:color="auto" w:fill="D9D9D9" w:themeFill="background1" w:themeFillShade="D9"/>
          </w:tcPr>
          <w:p w14:paraId="4B93D39A" w14:textId="5EDF3A6B" w:rsidR="008765A3" w:rsidRPr="00B5080C" w:rsidRDefault="008765A3" w:rsidP="009534C2">
            <w:pPr>
              <w:spacing w:line="276" w:lineRule="auto"/>
              <w:rPr>
                <w:color w:val="000000" w:themeColor="text1"/>
                <w:sz w:val="22"/>
              </w:rPr>
            </w:pPr>
            <w:r w:rsidRPr="00B5080C">
              <w:rPr>
                <w:color w:val="000000" w:themeColor="text1"/>
                <w:sz w:val="22"/>
              </w:rPr>
              <w:lastRenderedPageBreak/>
              <w:t>6</w:t>
            </w:r>
          </w:p>
        </w:tc>
        <w:tc>
          <w:tcPr>
            <w:tcW w:w="2934" w:type="pct"/>
            <w:shd w:val="clear" w:color="auto" w:fill="D9D9D9" w:themeFill="background1" w:themeFillShade="D9"/>
          </w:tcPr>
          <w:p w14:paraId="33157681" w14:textId="6088101E" w:rsidR="008765A3" w:rsidRPr="00B5080C" w:rsidRDefault="008765A3" w:rsidP="00673158">
            <w:pPr>
              <w:spacing w:line="276" w:lineRule="auto"/>
              <w:rPr>
                <w:b/>
                <w:bCs/>
                <w:color w:val="000000" w:themeColor="text1"/>
                <w:sz w:val="22"/>
              </w:rPr>
            </w:pPr>
            <w:r w:rsidRPr="00B5080C">
              <w:rPr>
                <w:b/>
                <w:bCs/>
                <w:color w:val="000000" w:themeColor="text1"/>
                <w:sz w:val="22"/>
              </w:rPr>
              <w:t>Wspierane dyski</w:t>
            </w:r>
          </w:p>
        </w:tc>
        <w:tc>
          <w:tcPr>
            <w:tcW w:w="770" w:type="pct"/>
            <w:shd w:val="clear" w:color="auto" w:fill="D9D9D9" w:themeFill="background1" w:themeFillShade="D9"/>
          </w:tcPr>
          <w:p w14:paraId="596FF939"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37B8D431" w14:textId="77777777" w:rsidR="008765A3" w:rsidRPr="00B5080C" w:rsidRDefault="008765A3" w:rsidP="009534C2">
            <w:pPr>
              <w:spacing w:line="276" w:lineRule="auto"/>
              <w:rPr>
                <w:color w:val="000000" w:themeColor="text1"/>
                <w:sz w:val="22"/>
              </w:rPr>
            </w:pPr>
          </w:p>
        </w:tc>
      </w:tr>
      <w:tr w:rsidR="009C6671" w:rsidRPr="00B5080C" w14:paraId="4681125E" w14:textId="6D0B7FE4" w:rsidTr="00C114A6">
        <w:tc>
          <w:tcPr>
            <w:tcW w:w="240" w:type="pct"/>
            <w:hideMark/>
          </w:tcPr>
          <w:p w14:paraId="6059929D" w14:textId="14E66DF0" w:rsidR="009C6671" w:rsidRPr="00B5080C" w:rsidRDefault="009C6671" w:rsidP="009C6671">
            <w:pPr>
              <w:spacing w:line="276" w:lineRule="auto"/>
              <w:rPr>
                <w:color w:val="000000" w:themeColor="text1"/>
                <w:sz w:val="22"/>
              </w:rPr>
            </w:pPr>
            <w:r w:rsidRPr="00B5080C">
              <w:rPr>
                <w:color w:val="000000" w:themeColor="text1"/>
                <w:sz w:val="22"/>
              </w:rPr>
              <w:t xml:space="preserve">6.1 </w:t>
            </w:r>
          </w:p>
        </w:tc>
        <w:tc>
          <w:tcPr>
            <w:tcW w:w="2934" w:type="pct"/>
            <w:hideMark/>
          </w:tcPr>
          <w:p w14:paraId="32ECEE5C" w14:textId="3CC829B9" w:rsidR="009C6671" w:rsidRPr="00B5080C" w:rsidRDefault="009C6671" w:rsidP="009C6671">
            <w:pPr>
              <w:spacing w:line="276" w:lineRule="auto"/>
              <w:rPr>
                <w:bCs/>
                <w:color w:val="000000" w:themeColor="text1"/>
                <w:sz w:val="22"/>
              </w:rPr>
            </w:pPr>
            <w:r w:rsidRPr="00470823">
              <w:rPr>
                <w:sz w:val="22"/>
              </w:rPr>
              <w:t xml:space="preserve">Wszystkie dyski wspierane przez oferowany model macierzy muszą być wykonane w technologii hot-plug i posiadać podwójne porty SAS obsługujące tryb pracy </w:t>
            </w:r>
            <w:proofErr w:type="spellStart"/>
            <w:r w:rsidRPr="00470823">
              <w:rPr>
                <w:sz w:val="22"/>
              </w:rPr>
              <w:t>full</w:t>
            </w:r>
            <w:proofErr w:type="spellEnd"/>
            <w:r w:rsidRPr="00470823">
              <w:rPr>
                <w:sz w:val="22"/>
              </w:rPr>
              <w:t>-duplex;</w:t>
            </w:r>
          </w:p>
        </w:tc>
        <w:tc>
          <w:tcPr>
            <w:tcW w:w="770" w:type="pct"/>
          </w:tcPr>
          <w:p w14:paraId="40BD99C4" w14:textId="33C15D7E"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6D363F58" w14:textId="77777777" w:rsidR="009C6671" w:rsidRPr="00B5080C" w:rsidRDefault="009C6671" w:rsidP="009C6671">
            <w:pPr>
              <w:spacing w:line="276" w:lineRule="auto"/>
              <w:rPr>
                <w:color w:val="000000" w:themeColor="text1"/>
                <w:sz w:val="22"/>
              </w:rPr>
            </w:pPr>
          </w:p>
        </w:tc>
      </w:tr>
      <w:tr w:rsidR="009C6671" w:rsidRPr="00B5080C" w14:paraId="349BB97C" w14:textId="77777777" w:rsidTr="00C114A6">
        <w:tc>
          <w:tcPr>
            <w:tcW w:w="240" w:type="pct"/>
          </w:tcPr>
          <w:p w14:paraId="09A9DCCB" w14:textId="2A33949D" w:rsidR="009C6671" w:rsidRPr="00B5080C" w:rsidRDefault="009C6671" w:rsidP="009C6671">
            <w:pPr>
              <w:spacing w:line="276" w:lineRule="auto"/>
              <w:rPr>
                <w:color w:val="000000" w:themeColor="text1"/>
                <w:sz w:val="22"/>
              </w:rPr>
            </w:pPr>
            <w:r w:rsidRPr="00B5080C">
              <w:rPr>
                <w:color w:val="000000" w:themeColor="text1"/>
                <w:sz w:val="22"/>
              </w:rPr>
              <w:t>6.2</w:t>
            </w:r>
          </w:p>
        </w:tc>
        <w:tc>
          <w:tcPr>
            <w:tcW w:w="2934" w:type="pct"/>
          </w:tcPr>
          <w:p w14:paraId="2DE9E4C1" w14:textId="77777777" w:rsidR="009C6671" w:rsidRPr="00470823" w:rsidRDefault="009C6671" w:rsidP="009C6671">
            <w:pPr>
              <w:spacing w:after="0" w:line="240" w:lineRule="auto"/>
              <w:rPr>
                <w:sz w:val="22"/>
              </w:rPr>
            </w:pPr>
            <w:r w:rsidRPr="00470823">
              <w:rPr>
                <w:sz w:val="22"/>
              </w:rPr>
              <w:t>Oferowana macierz musi wspierać dyski hot-plug:</w:t>
            </w:r>
          </w:p>
          <w:p w14:paraId="04F1FB0D" w14:textId="2A4D0057" w:rsidR="009C6671" w:rsidRPr="00B5080C" w:rsidRDefault="009C6671" w:rsidP="009C6671">
            <w:pPr>
              <w:spacing w:after="0" w:line="240" w:lineRule="auto"/>
              <w:rPr>
                <w:color w:val="000000" w:themeColor="text1"/>
                <w:sz w:val="22"/>
              </w:rPr>
            </w:pPr>
            <w:r w:rsidRPr="00470823">
              <w:rPr>
                <w:sz w:val="22"/>
              </w:rPr>
              <w:t>- dyski elektroniczne SSD z interfejsami SAS12Gb/s</w:t>
            </w:r>
          </w:p>
        </w:tc>
        <w:tc>
          <w:tcPr>
            <w:tcW w:w="770" w:type="pct"/>
          </w:tcPr>
          <w:p w14:paraId="5238DA4B" w14:textId="6E73200C"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6A1B4E67" w14:textId="77777777" w:rsidR="009C6671" w:rsidRPr="00B5080C" w:rsidRDefault="009C6671" w:rsidP="009C6671">
            <w:pPr>
              <w:spacing w:line="276" w:lineRule="auto"/>
              <w:rPr>
                <w:color w:val="000000" w:themeColor="text1"/>
                <w:sz w:val="22"/>
              </w:rPr>
            </w:pPr>
          </w:p>
        </w:tc>
      </w:tr>
      <w:tr w:rsidR="009C6671" w:rsidRPr="00B5080C" w14:paraId="7FC51497" w14:textId="77777777" w:rsidTr="00C114A6">
        <w:tc>
          <w:tcPr>
            <w:tcW w:w="240" w:type="pct"/>
          </w:tcPr>
          <w:p w14:paraId="4BECF703" w14:textId="33368606" w:rsidR="009C6671" w:rsidRPr="00B5080C" w:rsidRDefault="009C6671" w:rsidP="009C6671">
            <w:pPr>
              <w:spacing w:line="276" w:lineRule="auto"/>
              <w:rPr>
                <w:color w:val="000000" w:themeColor="text1"/>
                <w:sz w:val="22"/>
              </w:rPr>
            </w:pPr>
            <w:r w:rsidRPr="00B5080C">
              <w:rPr>
                <w:color w:val="000000" w:themeColor="text1"/>
                <w:sz w:val="22"/>
              </w:rPr>
              <w:t>6.3</w:t>
            </w:r>
          </w:p>
        </w:tc>
        <w:tc>
          <w:tcPr>
            <w:tcW w:w="2934" w:type="pct"/>
          </w:tcPr>
          <w:p w14:paraId="41F238E8" w14:textId="06C39847" w:rsidR="009C6671" w:rsidRPr="00B5080C" w:rsidRDefault="009C6671" w:rsidP="009C6671">
            <w:pPr>
              <w:spacing w:line="276" w:lineRule="auto"/>
              <w:rPr>
                <w:color w:val="000000" w:themeColor="text1"/>
                <w:sz w:val="22"/>
              </w:rPr>
            </w:pPr>
            <w:r w:rsidRPr="00470823">
              <w:rPr>
                <w:sz w:val="22"/>
              </w:rPr>
              <w:t>Model macierzy musi pozwalać na instalację dysków hot-plug w formacie 2,5”;</w:t>
            </w:r>
          </w:p>
        </w:tc>
        <w:tc>
          <w:tcPr>
            <w:tcW w:w="770" w:type="pct"/>
          </w:tcPr>
          <w:p w14:paraId="047DFCB8" w14:textId="36B51A2B"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7054C98D" w14:textId="77777777" w:rsidR="009C6671" w:rsidRPr="00B5080C" w:rsidRDefault="009C6671" w:rsidP="009C6671">
            <w:pPr>
              <w:spacing w:line="276" w:lineRule="auto"/>
              <w:rPr>
                <w:color w:val="000000" w:themeColor="text1"/>
                <w:sz w:val="22"/>
              </w:rPr>
            </w:pPr>
          </w:p>
        </w:tc>
      </w:tr>
      <w:tr w:rsidR="009C6671" w:rsidRPr="00B5080C" w14:paraId="08D94659" w14:textId="77777777" w:rsidTr="00C114A6">
        <w:tc>
          <w:tcPr>
            <w:tcW w:w="240" w:type="pct"/>
          </w:tcPr>
          <w:p w14:paraId="62919074" w14:textId="17E0B70E" w:rsidR="009C6671" w:rsidRPr="00B5080C" w:rsidRDefault="009C6671" w:rsidP="009C6671">
            <w:pPr>
              <w:spacing w:line="276" w:lineRule="auto"/>
              <w:rPr>
                <w:color w:val="000000" w:themeColor="text1"/>
                <w:sz w:val="22"/>
              </w:rPr>
            </w:pPr>
            <w:r w:rsidRPr="00B5080C">
              <w:rPr>
                <w:color w:val="000000" w:themeColor="text1"/>
                <w:sz w:val="22"/>
              </w:rPr>
              <w:t>6.4</w:t>
            </w:r>
          </w:p>
        </w:tc>
        <w:tc>
          <w:tcPr>
            <w:tcW w:w="2934" w:type="pct"/>
          </w:tcPr>
          <w:p w14:paraId="3D59100E" w14:textId="6E9D7559" w:rsidR="009C6671" w:rsidRPr="00B5080C" w:rsidRDefault="009C6671" w:rsidP="009C6671">
            <w:pPr>
              <w:spacing w:line="276" w:lineRule="auto"/>
              <w:rPr>
                <w:color w:val="000000" w:themeColor="text1"/>
                <w:sz w:val="22"/>
              </w:rPr>
            </w:pPr>
            <w:r w:rsidRPr="00470823">
              <w:rPr>
                <w:bCs/>
                <w:sz w:val="22"/>
              </w:rPr>
              <w:t>Wymagane jest dostarczenie macierzy zawierającej min. 18 dysków SAS SSD pojemności minimum 7,68TB każdy</w:t>
            </w:r>
          </w:p>
        </w:tc>
        <w:tc>
          <w:tcPr>
            <w:tcW w:w="770" w:type="pct"/>
          </w:tcPr>
          <w:p w14:paraId="1CC9BBCF" w14:textId="5D16447E"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0236BC0F" w14:textId="77777777" w:rsidR="009C6671" w:rsidRPr="00B5080C" w:rsidRDefault="009C6671" w:rsidP="009C6671">
            <w:pPr>
              <w:spacing w:line="276" w:lineRule="auto"/>
              <w:rPr>
                <w:color w:val="000000" w:themeColor="text1"/>
                <w:sz w:val="22"/>
              </w:rPr>
            </w:pPr>
          </w:p>
        </w:tc>
      </w:tr>
      <w:tr w:rsidR="009C6671" w:rsidRPr="00B5080C" w14:paraId="1F446746" w14:textId="77777777" w:rsidTr="00C114A6">
        <w:tc>
          <w:tcPr>
            <w:tcW w:w="240" w:type="pct"/>
          </w:tcPr>
          <w:p w14:paraId="298A1244" w14:textId="43EECE0A" w:rsidR="009C6671" w:rsidRPr="00B5080C" w:rsidRDefault="009C6671" w:rsidP="009C6671">
            <w:pPr>
              <w:spacing w:line="276" w:lineRule="auto"/>
              <w:rPr>
                <w:color w:val="000000" w:themeColor="text1"/>
                <w:sz w:val="22"/>
              </w:rPr>
            </w:pPr>
            <w:r w:rsidRPr="00B5080C">
              <w:rPr>
                <w:color w:val="000000" w:themeColor="text1"/>
                <w:sz w:val="22"/>
              </w:rPr>
              <w:t>6.5</w:t>
            </w:r>
          </w:p>
        </w:tc>
        <w:tc>
          <w:tcPr>
            <w:tcW w:w="2934" w:type="pct"/>
          </w:tcPr>
          <w:p w14:paraId="544D5C9B" w14:textId="0B0F7FF8" w:rsidR="009C6671" w:rsidRPr="00B5080C" w:rsidRDefault="009C6671" w:rsidP="009C6671">
            <w:pPr>
              <w:spacing w:line="276" w:lineRule="auto"/>
              <w:rPr>
                <w:color w:val="000000" w:themeColor="text1"/>
                <w:sz w:val="22"/>
              </w:rPr>
            </w:pPr>
            <w:r w:rsidRPr="00470823">
              <w:rPr>
                <w:bCs/>
                <w:sz w:val="22"/>
              </w:rPr>
              <w:t xml:space="preserve">Zaoferowane dyski SAS SSD musza być dedykowane do zastosowań </w:t>
            </w:r>
            <w:proofErr w:type="spellStart"/>
            <w:r w:rsidRPr="00470823">
              <w:rPr>
                <w:bCs/>
                <w:sz w:val="22"/>
              </w:rPr>
              <w:t>enterprise</w:t>
            </w:r>
            <w:proofErr w:type="spellEnd"/>
            <w:r w:rsidRPr="00470823">
              <w:rPr>
                <w:bCs/>
                <w:sz w:val="22"/>
              </w:rPr>
              <w:t xml:space="preserve"> i posiadać parametr DWPD1 lub wyższy</w:t>
            </w:r>
          </w:p>
        </w:tc>
        <w:tc>
          <w:tcPr>
            <w:tcW w:w="770" w:type="pct"/>
          </w:tcPr>
          <w:p w14:paraId="36E67BA7" w14:textId="72B456CF"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43228B3C" w14:textId="77777777" w:rsidR="009C6671" w:rsidRPr="00B5080C" w:rsidRDefault="009C6671" w:rsidP="009C6671">
            <w:pPr>
              <w:spacing w:line="276" w:lineRule="auto"/>
              <w:rPr>
                <w:color w:val="000000" w:themeColor="text1"/>
                <w:sz w:val="22"/>
              </w:rPr>
            </w:pPr>
          </w:p>
        </w:tc>
      </w:tr>
      <w:tr w:rsidR="009C6671" w:rsidRPr="00B5080C" w14:paraId="2710317A" w14:textId="77777777" w:rsidTr="00C114A6">
        <w:tc>
          <w:tcPr>
            <w:tcW w:w="240" w:type="pct"/>
          </w:tcPr>
          <w:p w14:paraId="4454F183" w14:textId="710F404D" w:rsidR="009C6671" w:rsidRPr="00B5080C" w:rsidRDefault="009C6671" w:rsidP="009C6671">
            <w:pPr>
              <w:spacing w:line="276" w:lineRule="auto"/>
              <w:rPr>
                <w:color w:val="000000" w:themeColor="text1"/>
                <w:sz w:val="22"/>
              </w:rPr>
            </w:pPr>
            <w:r w:rsidRPr="00B5080C">
              <w:rPr>
                <w:color w:val="000000" w:themeColor="text1"/>
                <w:sz w:val="22"/>
              </w:rPr>
              <w:t>6.6</w:t>
            </w:r>
          </w:p>
        </w:tc>
        <w:tc>
          <w:tcPr>
            <w:tcW w:w="2934" w:type="pct"/>
          </w:tcPr>
          <w:p w14:paraId="72AAC290" w14:textId="5212A6D1" w:rsidR="009C6671" w:rsidRPr="00B5080C" w:rsidRDefault="009C6671" w:rsidP="009C6671">
            <w:pPr>
              <w:spacing w:line="276" w:lineRule="auto"/>
              <w:rPr>
                <w:color w:val="000000" w:themeColor="text1"/>
                <w:sz w:val="22"/>
              </w:rPr>
            </w:pPr>
            <w:r w:rsidRPr="00470823">
              <w:rPr>
                <w:bCs/>
                <w:sz w:val="22"/>
              </w:rPr>
              <w:t>Macierz musi umożliwiać skonfigurowanie zapasowej przestrzeni hot-</w:t>
            </w:r>
            <w:proofErr w:type="spellStart"/>
            <w:r w:rsidRPr="00470823">
              <w:rPr>
                <w:bCs/>
                <w:sz w:val="22"/>
              </w:rPr>
              <w:t>spare</w:t>
            </w:r>
            <w:proofErr w:type="spellEnd"/>
          </w:p>
        </w:tc>
        <w:tc>
          <w:tcPr>
            <w:tcW w:w="770" w:type="pct"/>
          </w:tcPr>
          <w:p w14:paraId="1BF7042D" w14:textId="603B34BF"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6E68018B" w14:textId="77777777" w:rsidR="009C6671" w:rsidRPr="00B5080C" w:rsidRDefault="009C6671" w:rsidP="009C6671">
            <w:pPr>
              <w:spacing w:line="276" w:lineRule="auto"/>
              <w:rPr>
                <w:color w:val="000000" w:themeColor="text1"/>
                <w:sz w:val="22"/>
              </w:rPr>
            </w:pPr>
          </w:p>
        </w:tc>
      </w:tr>
      <w:tr w:rsidR="009C6671" w:rsidRPr="00B5080C" w14:paraId="610C47DF" w14:textId="77777777" w:rsidTr="00C114A6">
        <w:tc>
          <w:tcPr>
            <w:tcW w:w="240" w:type="pct"/>
          </w:tcPr>
          <w:p w14:paraId="3C4700F8" w14:textId="18ABF833" w:rsidR="009C6671" w:rsidRPr="00B5080C" w:rsidRDefault="009C6671" w:rsidP="009C6671">
            <w:pPr>
              <w:spacing w:line="276" w:lineRule="auto"/>
              <w:rPr>
                <w:color w:val="000000" w:themeColor="text1"/>
                <w:sz w:val="22"/>
              </w:rPr>
            </w:pPr>
            <w:r w:rsidRPr="00B5080C">
              <w:rPr>
                <w:color w:val="000000" w:themeColor="text1"/>
                <w:sz w:val="22"/>
              </w:rPr>
              <w:t>6.7</w:t>
            </w:r>
          </w:p>
        </w:tc>
        <w:tc>
          <w:tcPr>
            <w:tcW w:w="2934" w:type="pct"/>
          </w:tcPr>
          <w:p w14:paraId="26844565" w14:textId="386D7A41" w:rsidR="009C6671" w:rsidRPr="00B5080C" w:rsidRDefault="009C6671" w:rsidP="009C6671">
            <w:pPr>
              <w:spacing w:line="276" w:lineRule="auto"/>
              <w:rPr>
                <w:bCs/>
                <w:color w:val="000000" w:themeColor="text1"/>
                <w:sz w:val="22"/>
              </w:rPr>
            </w:pPr>
            <w:r w:rsidRPr="00470823">
              <w:rPr>
                <w:bCs/>
                <w:sz w:val="22"/>
              </w:rPr>
              <w:t>Dostarczona macierz w oferowanej konfiguracji umożliwia szyfrowanie danych kluczem minimum 256bit na zainstalowanych dysków - jeżeli funkcjonalność ta wymaga dodatkowych elementów sprzętowych bądź aktywacji dodatkowej licencji to należy dostarczyć je wraz z rozwiązaniem dla maksymalnej pojemności macierzy.</w:t>
            </w:r>
          </w:p>
        </w:tc>
        <w:tc>
          <w:tcPr>
            <w:tcW w:w="770" w:type="pct"/>
          </w:tcPr>
          <w:p w14:paraId="3B670896" w14:textId="33944DDE"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7AC1349C" w14:textId="77777777" w:rsidR="009C6671" w:rsidRPr="00B5080C" w:rsidRDefault="009C6671" w:rsidP="009C6671">
            <w:pPr>
              <w:spacing w:line="276" w:lineRule="auto"/>
              <w:rPr>
                <w:color w:val="000000" w:themeColor="text1"/>
                <w:sz w:val="22"/>
              </w:rPr>
            </w:pPr>
          </w:p>
        </w:tc>
      </w:tr>
      <w:tr w:rsidR="009C6671" w:rsidRPr="00B5080C" w14:paraId="653261E1" w14:textId="77777777" w:rsidTr="00C114A6">
        <w:tc>
          <w:tcPr>
            <w:tcW w:w="240" w:type="pct"/>
          </w:tcPr>
          <w:p w14:paraId="79C927AF" w14:textId="03F9A6C9" w:rsidR="009C6671" w:rsidRPr="00B5080C" w:rsidRDefault="009C6671" w:rsidP="009C6671">
            <w:pPr>
              <w:spacing w:line="276" w:lineRule="auto"/>
              <w:rPr>
                <w:color w:val="000000" w:themeColor="text1"/>
                <w:sz w:val="22"/>
              </w:rPr>
            </w:pPr>
            <w:r w:rsidRPr="00B5080C">
              <w:rPr>
                <w:color w:val="000000" w:themeColor="text1"/>
                <w:sz w:val="22"/>
              </w:rPr>
              <w:t>6.8</w:t>
            </w:r>
          </w:p>
        </w:tc>
        <w:tc>
          <w:tcPr>
            <w:tcW w:w="2934" w:type="pct"/>
          </w:tcPr>
          <w:p w14:paraId="023F5334" w14:textId="4E68B4A9" w:rsidR="009C6671" w:rsidRPr="00B5080C" w:rsidRDefault="009C6671" w:rsidP="009C6671">
            <w:pPr>
              <w:spacing w:line="276" w:lineRule="auto"/>
              <w:rPr>
                <w:bCs/>
                <w:color w:val="000000" w:themeColor="text1"/>
                <w:sz w:val="22"/>
              </w:rPr>
            </w:pPr>
            <w:r w:rsidRPr="00470823">
              <w:rPr>
                <w:bCs/>
                <w:sz w:val="22"/>
              </w:rPr>
              <w:t xml:space="preserve">Macierz musi obsługiwać </w:t>
            </w:r>
            <w:proofErr w:type="spellStart"/>
            <w:r w:rsidRPr="00470823">
              <w:rPr>
                <w:bCs/>
                <w:sz w:val="22"/>
              </w:rPr>
              <w:t>deduplikację</w:t>
            </w:r>
            <w:proofErr w:type="spellEnd"/>
            <w:r w:rsidRPr="00470823">
              <w:rPr>
                <w:bCs/>
                <w:sz w:val="22"/>
              </w:rPr>
              <w:t xml:space="preserve"> i kompresję, </w:t>
            </w:r>
            <w:proofErr w:type="spellStart"/>
            <w:r w:rsidRPr="00470823">
              <w:rPr>
                <w:bCs/>
                <w:sz w:val="22"/>
              </w:rPr>
              <w:t>zwiekszając</w:t>
            </w:r>
            <w:proofErr w:type="spellEnd"/>
            <w:r w:rsidRPr="00470823">
              <w:rPr>
                <w:bCs/>
                <w:sz w:val="22"/>
              </w:rPr>
              <w:t xml:space="preserve"> tym samym przestrzeń efektywną - jeżeli funkcjonalność ta wymaga dodatkowych elementów sprzętowych bądź aktywacji dodatkowej licencji to należy dostarczyć je wraz z rozwiązaniem dla maksymalnej pojemności macierzy.</w:t>
            </w:r>
          </w:p>
        </w:tc>
        <w:tc>
          <w:tcPr>
            <w:tcW w:w="770" w:type="pct"/>
          </w:tcPr>
          <w:p w14:paraId="52679AF3" w14:textId="439DBC92" w:rsidR="009C6671" w:rsidRPr="00B5080C" w:rsidRDefault="009C6671" w:rsidP="009C6671">
            <w:pPr>
              <w:spacing w:line="276" w:lineRule="auto"/>
              <w:rPr>
                <w:color w:val="000000" w:themeColor="text1"/>
                <w:sz w:val="22"/>
              </w:rPr>
            </w:pPr>
            <w:r w:rsidRPr="00D63B81">
              <w:rPr>
                <w:color w:val="000000" w:themeColor="text1"/>
                <w:sz w:val="22"/>
              </w:rPr>
              <w:t>Tak, podać</w:t>
            </w:r>
          </w:p>
        </w:tc>
        <w:tc>
          <w:tcPr>
            <w:tcW w:w="1056" w:type="pct"/>
          </w:tcPr>
          <w:p w14:paraId="6BB04ACC" w14:textId="77777777" w:rsidR="009C6671" w:rsidRPr="00B5080C" w:rsidRDefault="009C6671" w:rsidP="009C6671">
            <w:pPr>
              <w:spacing w:line="276" w:lineRule="auto"/>
              <w:rPr>
                <w:color w:val="000000" w:themeColor="text1"/>
                <w:sz w:val="22"/>
              </w:rPr>
            </w:pPr>
          </w:p>
        </w:tc>
      </w:tr>
      <w:tr w:rsidR="008765A3" w:rsidRPr="00B5080C" w14:paraId="643D9A86" w14:textId="77777777" w:rsidTr="00C114A6">
        <w:tc>
          <w:tcPr>
            <w:tcW w:w="240" w:type="pct"/>
            <w:shd w:val="clear" w:color="auto" w:fill="D9D9D9" w:themeFill="background1" w:themeFillShade="D9"/>
          </w:tcPr>
          <w:p w14:paraId="238CB016" w14:textId="03F0313F" w:rsidR="008765A3" w:rsidRPr="00B5080C" w:rsidRDefault="008765A3" w:rsidP="009534C2">
            <w:pPr>
              <w:spacing w:line="276" w:lineRule="auto"/>
              <w:rPr>
                <w:color w:val="000000" w:themeColor="text1"/>
                <w:sz w:val="22"/>
              </w:rPr>
            </w:pPr>
            <w:r w:rsidRPr="00B5080C">
              <w:rPr>
                <w:color w:val="000000" w:themeColor="text1"/>
                <w:sz w:val="22"/>
              </w:rPr>
              <w:t>7</w:t>
            </w:r>
          </w:p>
        </w:tc>
        <w:tc>
          <w:tcPr>
            <w:tcW w:w="2934" w:type="pct"/>
            <w:shd w:val="clear" w:color="auto" w:fill="D9D9D9" w:themeFill="background1" w:themeFillShade="D9"/>
          </w:tcPr>
          <w:p w14:paraId="698D24FA" w14:textId="5423064F" w:rsidR="008765A3" w:rsidRPr="00B5080C" w:rsidRDefault="008765A3" w:rsidP="00673158">
            <w:pPr>
              <w:spacing w:line="276" w:lineRule="auto"/>
              <w:rPr>
                <w:bCs/>
                <w:color w:val="000000" w:themeColor="text1"/>
                <w:sz w:val="22"/>
              </w:rPr>
            </w:pPr>
            <w:r w:rsidRPr="00B5080C">
              <w:rPr>
                <w:color w:val="000000" w:themeColor="text1"/>
                <w:sz w:val="22"/>
              </w:rPr>
              <w:t>Opcje software’owe</w:t>
            </w:r>
          </w:p>
        </w:tc>
        <w:tc>
          <w:tcPr>
            <w:tcW w:w="770" w:type="pct"/>
            <w:shd w:val="clear" w:color="auto" w:fill="D9D9D9" w:themeFill="background1" w:themeFillShade="D9"/>
          </w:tcPr>
          <w:p w14:paraId="66D07105"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658CC3BA" w14:textId="77777777" w:rsidR="008765A3" w:rsidRPr="00B5080C" w:rsidRDefault="008765A3" w:rsidP="009534C2">
            <w:pPr>
              <w:spacing w:line="276" w:lineRule="auto"/>
              <w:rPr>
                <w:color w:val="000000" w:themeColor="text1"/>
                <w:sz w:val="22"/>
              </w:rPr>
            </w:pPr>
          </w:p>
        </w:tc>
      </w:tr>
      <w:tr w:rsidR="009C6671" w:rsidRPr="00B5080C" w14:paraId="1780F256" w14:textId="5528F400" w:rsidTr="00C114A6">
        <w:tc>
          <w:tcPr>
            <w:tcW w:w="240" w:type="pct"/>
            <w:hideMark/>
          </w:tcPr>
          <w:p w14:paraId="60AA7CE8" w14:textId="31DB2BC4" w:rsidR="009C6671" w:rsidRPr="00B5080C" w:rsidRDefault="009C6671" w:rsidP="009C6671">
            <w:pPr>
              <w:spacing w:line="276" w:lineRule="auto"/>
              <w:rPr>
                <w:color w:val="000000" w:themeColor="text1"/>
                <w:sz w:val="22"/>
              </w:rPr>
            </w:pPr>
            <w:r w:rsidRPr="00B5080C">
              <w:rPr>
                <w:color w:val="000000" w:themeColor="text1"/>
                <w:sz w:val="22"/>
              </w:rPr>
              <w:t>7.1</w:t>
            </w:r>
          </w:p>
        </w:tc>
        <w:tc>
          <w:tcPr>
            <w:tcW w:w="2934" w:type="pct"/>
            <w:hideMark/>
          </w:tcPr>
          <w:p w14:paraId="3D378F4B" w14:textId="53FEC5C7" w:rsidR="009C6671" w:rsidRPr="00B5080C" w:rsidRDefault="009C6671" w:rsidP="009C6671">
            <w:pPr>
              <w:spacing w:line="276" w:lineRule="auto"/>
              <w:rPr>
                <w:bCs/>
                <w:color w:val="000000" w:themeColor="text1"/>
                <w:sz w:val="22"/>
              </w:rPr>
            </w:pPr>
            <w:r w:rsidRPr="00470823">
              <w:rPr>
                <w:bCs/>
                <w:sz w:val="22"/>
              </w:rPr>
              <w:t>Macierz musi być wyposażona w system kopii migawkowych umożliwiających wykonanie minimum 8 kopii migawkowych, z możliwością późniejszej rozbudowy do obsługi min 1000 migawek;</w:t>
            </w:r>
          </w:p>
        </w:tc>
        <w:tc>
          <w:tcPr>
            <w:tcW w:w="770" w:type="pct"/>
          </w:tcPr>
          <w:p w14:paraId="3454062B" w14:textId="2D7FD988" w:rsidR="009C6671" w:rsidRPr="00B5080C" w:rsidRDefault="009C6671" w:rsidP="009C6671">
            <w:pPr>
              <w:spacing w:line="276" w:lineRule="auto"/>
              <w:rPr>
                <w:bCs/>
                <w:color w:val="000000" w:themeColor="text1"/>
                <w:sz w:val="22"/>
              </w:rPr>
            </w:pPr>
            <w:r w:rsidRPr="00ED777C">
              <w:rPr>
                <w:color w:val="000000" w:themeColor="text1"/>
                <w:sz w:val="22"/>
              </w:rPr>
              <w:t>Tak, podać</w:t>
            </w:r>
          </w:p>
        </w:tc>
        <w:tc>
          <w:tcPr>
            <w:tcW w:w="1056" w:type="pct"/>
          </w:tcPr>
          <w:p w14:paraId="1F258688" w14:textId="77777777" w:rsidR="009C6671" w:rsidRPr="00B5080C" w:rsidRDefault="009C6671" w:rsidP="009C6671">
            <w:pPr>
              <w:spacing w:line="276" w:lineRule="auto"/>
              <w:rPr>
                <w:bCs/>
                <w:color w:val="000000" w:themeColor="text1"/>
                <w:sz w:val="22"/>
              </w:rPr>
            </w:pPr>
          </w:p>
        </w:tc>
      </w:tr>
      <w:tr w:rsidR="009C6671" w:rsidRPr="00B5080C" w14:paraId="1DC6639E" w14:textId="77777777" w:rsidTr="00C114A6">
        <w:tc>
          <w:tcPr>
            <w:tcW w:w="240" w:type="pct"/>
          </w:tcPr>
          <w:p w14:paraId="52E1F062" w14:textId="28839DE1" w:rsidR="009C6671" w:rsidRPr="00B5080C" w:rsidRDefault="009C6671" w:rsidP="009C6671">
            <w:pPr>
              <w:spacing w:line="276" w:lineRule="auto"/>
              <w:rPr>
                <w:color w:val="000000" w:themeColor="text1"/>
                <w:sz w:val="22"/>
              </w:rPr>
            </w:pPr>
            <w:r w:rsidRPr="00B5080C">
              <w:rPr>
                <w:color w:val="000000" w:themeColor="text1"/>
                <w:sz w:val="22"/>
              </w:rPr>
              <w:t>7.2</w:t>
            </w:r>
          </w:p>
        </w:tc>
        <w:tc>
          <w:tcPr>
            <w:tcW w:w="2934" w:type="pct"/>
          </w:tcPr>
          <w:p w14:paraId="7B2C9FAD" w14:textId="621BFD0B" w:rsidR="009C6671" w:rsidRPr="00B5080C" w:rsidRDefault="009C6671" w:rsidP="009C6671">
            <w:pPr>
              <w:spacing w:line="276" w:lineRule="auto"/>
              <w:rPr>
                <w:bCs/>
                <w:color w:val="000000" w:themeColor="text1"/>
                <w:sz w:val="22"/>
              </w:rPr>
            </w:pPr>
            <w:r w:rsidRPr="00470823">
              <w:rPr>
                <w:sz w:val="22"/>
              </w:rPr>
              <w:t>Macierz musi umożliwiać zdefiniowanie min. 1024 woluminów (LUN);</w:t>
            </w:r>
          </w:p>
        </w:tc>
        <w:tc>
          <w:tcPr>
            <w:tcW w:w="770" w:type="pct"/>
          </w:tcPr>
          <w:p w14:paraId="79F6BA03" w14:textId="664DABE8" w:rsidR="009C6671" w:rsidRPr="00B5080C" w:rsidRDefault="009C6671" w:rsidP="009C6671">
            <w:pPr>
              <w:spacing w:line="276" w:lineRule="auto"/>
              <w:rPr>
                <w:bCs/>
                <w:color w:val="000000" w:themeColor="text1"/>
                <w:sz w:val="22"/>
              </w:rPr>
            </w:pPr>
            <w:r w:rsidRPr="00ED777C">
              <w:rPr>
                <w:color w:val="000000" w:themeColor="text1"/>
                <w:sz w:val="22"/>
              </w:rPr>
              <w:t>Tak, podać</w:t>
            </w:r>
          </w:p>
        </w:tc>
        <w:tc>
          <w:tcPr>
            <w:tcW w:w="1056" w:type="pct"/>
          </w:tcPr>
          <w:p w14:paraId="094B0333" w14:textId="77777777" w:rsidR="009C6671" w:rsidRPr="00B5080C" w:rsidRDefault="009C6671" w:rsidP="009C6671">
            <w:pPr>
              <w:spacing w:line="276" w:lineRule="auto"/>
              <w:rPr>
                <w:bCs/>
                <w:color w:val="000000" w:themeColor="text1"/>
                <w:sz w:val="22"/>
              </w:rPr>
            </w:pPr>
          </w:p>
        </w:tc>
      </w:tr>
      <w:tr w:rsidR="009C6671" w:rsidRPr="00B5080C" w14:paraId="7CCDE283" w14:textId="77777777" w:rsidTr="00C114A6">
        <w:tc>
          <w:tcPr>
            <w:tcW w:w="240" w:type="pct"/>
          </w:tcPr>
          <w:p w14:paraId="4402CD2A" w14:textId="37BD96E9" w:rsidR="009C6671" w:rsidRPr="00B5080C" w:rsidRDefault="009C6671" w:rsidP="009C6671">
            <w:pPr>
              <w:spacing w:line="276" w:lineRule="auto"/>
              <w:rPr>
                <w:color w:val="000000" w:themeColor="text1"/>
                <w:sz w:val="22"/>
              </w:rPr>
            </w:pPr>
            <w:r w:rsidRPr="00B5080C">
              <w:rPr>
                <w:color w:val="000000" w:themeColor="text1"/>
                <w:sz w:val="22"/>
              </w:rPr>
              <w:t>7.3</w:t>
            </w:r>
          </w:p>
        </w:tc>
        <w:tc>
          <w:tcPr>
            <w:tcW w:w="2934" w:type="pct"/>
          </w:tcPr>
          <w:p w14:paraId="34DDC1EF" w14:textId="217AD1EB" w:rsidR="009C6671" w:rsidRPr="00B5080C" w:rsidRDefault="009C6671" w:rsidP="009C6671">
            <w:pPr>
              <w:spacing w:line="276" w:lineRule="auto"/>
              <w:rPr>
                <w:color w:val="000000" w:themeColor="text1"/>
                <w:sz w:val="22"/>
              </w:rPr>
            </w:pPr>
            <w:r w:rsidRPr="00470823">
              <w:rPr>
                <w:bCs/>
                <w:sz w:val="22"/>
              </w:rPr>
              <w:t>Macierz musi umożliwiać aktualizację oprogramowania wewnętrznego kontrolerów RAID i dysków bez konieczności wyłączania macierzy;</w:t>
            </w:r>
          </w:p>
        </w:tc>
        <w:tc>
          <w:tcPr>
            <w:tcW w:w="770" w:type="pct"/>
          </w:tcPr>
          <w:p w14:paraId="3A65BBE6" w14:textId="4C4B5D17" w:rsidR="009C6671" w:rsidRPr="00B5080C" w:rsidRDefault="009C6671" w:rsidP="009C6671">
            <w:pPr>
              <w:spacing w:line="276" w:lineRule="auto"/>
              <w:rPr>
                <w:color w:val="000000" w:themeColor="text1"/>
                <w:sz w:val="22"/>
              </w:rPr>
            </w:pPr>
            <w:r w:rsidRPr="00ED777C">
              <w:rPr>
                <w:color w:val="000000" w:themeColor="text1"/>
                <w:sz w:val="22"/>
              </w:rPr>
              <w:t>Tak, podać</w:t>
            </w:r>
          </w:p>
        </w:tc>
        <w:tc>
          <w:tcPr>
            <w:tcW w:w="1056" w:type="pct"/>
          </w:tcPr>
          <w:p w14:paraId="6BE64ABB" w14:textId="77777777" w:rsidR="009C6671" w:rsidRPr="00B5080C" w:rsidRDefault="009C6671" w:rsidP="009C6671">
            <w:pPr>
              <w:spacing w:line="276" w:lineRule="auto"/>
              <w:rPr>
                <w:color w:val="000000" w:themeColor="text1"/>
                <w:sz w:val="22"/>
              </w:rPr>
            </w:pPr>
          </w:p>
        </w:tc>
      </w:tr>
      <w:tr w:rsidR="009C6671" w:rsidRPr="00B5080C" w14:paraId="4B0AEECD" w14:textId="77777777" w:rsidTr="00C114A6">
        <w:tc>
          <w:tcPr>
            <w:tcW w:w="240" w:type="pct"/>
          </w:tcPr>
          <w:p w14:paraId="2880C494" w14:textId="54D4526D" w:rsidR="009C6671" w:rsidRPr="00B5080C" w:rsidRDefault="009C6671" w:rsidP="009C6671">
            <w:pPr>
              <w:spacing w:line="276" w:lineRule="auto"/>
              <w:rPr>
                <w:color w:val="000000" w:themeColor="text1"/>
                <w:sz w:val="22"/>
              </w:rPr>
            </w:pPr>
            <w:r w:rsidRPr="00B5080C">
              <w:rPr>
                <w:color w:val="000000" w:themeColor="text1"/>
                <w:sz w:val="22"/>
              </w:rPr>
              <w:lastRenderedPageBreak/>
              <w:t>7.4</w:t>
            </w:r>
          </w:p>
        </w:tc>
        <w:tc>
          <w:tcPr>
            <w:tcW w:w="2934" w:type="pct"/>
          </w:tcPr>
          <w:p w14:paraId="4142D72C" w14:textId="5688473A" w:rsidR="009C6671" w:rsidRPr="00B5080C" w:rsidRDefault="009C6671" w:rsidP="009C6671">
            <w:pPr>
              <w:spacing w:line="276" w:lineRule="auto"/>
              <w:rPr>
                <w:color w:val="000000" w:themeColor="text1"/>
                <w:sz w:val="22"/>
              </w:rPr>
            </w:pPr>
            <w:r w:rsidRPr="00470823">
              <w:rPr>
                <w:bCs/>
                <w:sz w:val="22"/>
              </w:rPr>
              <w:t>Macierz musi umożliwiać dokonywanie w trybie on-line (tj. bez wyłączania zasilania i bez przerywania przetwarzania danych w macierzy) operacje: powiększanie grup dyskowych, zwiększanie rozmiaru woluminu, migrowanie woluminu na inną grupę dyskową;</w:t>
            </w:r>
          </w:p>
        </w:tc>
        <w:tc>
          <w:tcPr>
            <w:tcW w:w="770" w:type="pct"/>
          </w:tcPr>
          <w:p w14:paraId="3C459C69" w14:textId="68C4F2A8" w:rsidR="009C6671" w:rsidRPr="00B5080C" w:rsidRDefault="009C6671" w:rsidP="009C6671">
            <w:pPr>
              <w:spacing w:line="276" w:lineRule="auto"/>
              <w:rPr>
                <w:color w:val="000000" w:themeColor="text1"/>
                <w:sz w:val="22"/>
              </w:rPr>
            </w:pPr>
            <w:r w:rsidRPr="0022447F">
              <w:rPr>
                <w:color w:val="000000" w:themeColor="text1"/>
                <w:sz w:val="22"/>
              </w:rPr>
              <w:t>Tak, podać</w:t>
            </w:r>
          </w:p>
        </w:tc>
        <w:tc>
          <w:tcPr>
            <w:tcW w:w="1056" w:type="pct"/>
          </w:tcPr>
          <w:p w14:paraId="558E316C" w14:textId="77777777" w:rsidR="009C6671" w:rsidRPr="00B5080C" w:rsidRDefault="009C6671" w:rsidP="009C6671">
            <w:pPr>
              <w:spacing w:line="276" w:lineRule="auto"/>
              <w:rPr>
                <w:color w:val="000000" w:themeColor="text1"/>
                <w:sz w:val="22"/>
              </w:rPr>
            </w:pPr>
          </w:p>
        </w:tc>
      </w:tr>
      <w:tr w:rsidR="009C6671" w:rsidRPr="00B5080C" w14:paraId="38729519" w14:textId="77777777" w:rsidTr="00C114A6">
        <w:tc>
          <w:tcPr>
            <w:tcW w:w="240" w:type="pct"/>
          </w:tcPr>
          <w:p w14:paraId="6A299E16" w14:textId="6DE05380" w:rsidR="009C6671" w:rsidRPr="00B5080C" w:rsidRDefault="009C6671" w:rsidP="009C6671">
            <w:pPr>
              <w:spacing w:line="276" w:lineRule="auto"/>
              <w:rPr>
                <w:color w:val="000000" w:themeColor="text1"/>
                <w:sz w:val="22"/>
              </w:rPr>
            </w:pPr>
            <w:r w:rsidRPr="00B5080C">
              <w:rPr>
                <w:color w:val="000000" w:themeColor="text1"/>
                <w:sz w:val="22"/>
              </w:rPr>
              <w:t>7.5</w:t>
            </w:r>
          </w:p>
        </w:tc>
        <w:tc>
          <w:tcPr>
            <w:tcW w:w="2934" w:type="pct"/>
          </w:tcPr>
          <w:p w14:paraId="4E174250" w14:textId="3F7A55AA" w:rsidR="009C6671" w:rsidRPr="00B5080C" w:rsidRDefault="009C6671" w:rsidP="009C6671">
            <w:pPr>
              <w:spacing w:line="276" w:lineRule="auto"/>
              <w:rPr>
                <w:color w:val="000000" w:themeColor="text1"/>
                <w:sz w:val="22"/>
              </w:rPr>
            </w:pPr>
            <w:r w:rsidRPr="00470823">
              <w:rPr>
                <w:bCs/>
                <w:sz w:val="22"/>
              </w:rPr>
              <w:t xml:space="preserve">Macierz musi posiadać wsparcie dla systemów operacyjnych: </w:t>
            </w:r>
            <w:r w:rsidRPr="00470823">
              <w:rPr>
                <w:sz w:val="22"/>
              </w:rPr>
              <w:t xml:space="preserve">MS Windows Server /2016/2019/2022, </w:t>
            </w:r>
            <w:proofErr w:type="spellStart"/>
            <w:r w:rsidRPr="00470823">
              <w:rPr>
                <w:sz w:val="22"/>
              </w:rPr>
              <w:t>SuSE</w:t>
            </w:r>
            <w:proofErr w:type="spellEnd"/>
            <w:r w:rsidRPr="00470823">
              <w:rPr>
                <w:sz w:val="22"/>
              </w:rPr>
              <w:t xml:space="preserve"> Linux, Oracle Linux, </w:t>
            </w:r>
            <w:proofErr w:type="spellStart"/>
            <w:r w:rsidRPr="00470823">
              <w:rPr>
                <w:sz w:val="22"/>
              </w:rPr>
              <w:t>RedHat</w:t>
            </w:r>
            <w:proofErr w:type="spellEnd"/>
            <w:r w:rsidRPr="00470823">
              <w:rPr>
                <w:sz w:val="22"/>
              </w:rPr>
              <w:t xml:space="preserve"> Linux, Vmware.</w:t>
            </w:r>
          </w:p>
        </w:tc>
        <w:tc>
          <w:tcPr>
            <w:tcW w:w="770" w:type="pct"/>
          </w:tcPr>
          <w:p w14:paraId="6D57E85A" w14:textId="589819DB" w:rsidR="009C6671" w:rsidRPr="00B5080C" w:rsidRDefault="009C6671" w:rsidP="009C6671">
            <w:pPr>
              <w:spacing w:line="276" w:lineRule="auto"/>
              <w:rPr>
                <w:color w:val="000000" w:themeColor="text1"/>
                <w:sz w:val="22"/>
              </w:rPr>
            </w:pPr>
            <w:r w:rsidRPr="0022447F">
              <w:rPr>
                <w:color w:val="000000" w:themeColor="text1"/>
                <w:sz w:val="22"/>
              </w:rPr>
              <w:t>Tak, podać</w:t>
            </w:r>
          </w:p>
        </w:tc>
        <w:tc>
          <w:tcPr>
            <w:tcW w:w="1056" w:type="pct"/>
          </w:tcPr>
          <w:p w14:paraId="6079B71C" w14:textId="77777777" w:rsidR="009C6671" w:rsidRPr="00B5080C" w:rsidRDefault="009C6671" w:rsidP="009C6671">
            <w:pPr>
              <w:spacing w:line="276" w:lineRule="auto"/>
              <w:rPr>
                <w:color w:val="000000" w:themeColor="text1"/>
                <w:sz w:val="22"/>
              </w:rPr>
            </w:pPr>
          </w:p>
        </w:tc>
      </w:tr>
      <w:tr w:rsidR="009C6671" w:rsidRPr="00B5080C" w14:paraId="11999959" w14:textId="77777777" w:rsidTr="00C114A6">
        <w:tc>
          <w:tcPr>
            <w:tcW w:w="240" w:type="pct"/>
          </w:tcPr>
          <w:p w14:paraId="319797DE" w14:textId="68BE185A" w:rsidR="009C6671" w:rsidRPr="00B5080C" w:rsidRDefault="009C6671" w:rsidP="009C6671">
            <w:pPr>
              <w:spacing w:line="276" w:lineRule="auto"/>
              <w:rPr>
                <w:color w:val="000000" w:themeColor="text1"/>
                <w:sz w:val="22"/>
              </w:rPr>
            </w:pPr>
            <w:r w:rsidRPr="00B5080C">
              <w:rPr>
                <w:color w:val="000000" w:themeColor="text1"/>
                <w:sz w:val="22"/>
              </w:rPr>
              <w:t>7.6</w:t>
            </w:r>
          </w:p>
        </w:tc>
        <w:tc>
          <w:tcPr>
            <w:tcW w:w="2934" w:type="pct"/>
          </w:tcPr>
          <w:p w14:paraId="17F2E057" w14:textId="77777777" w:rsidR="009C6671" w:rsidRPr="00470823" w:rsidRDefault="009C6671" w:rsidP="009C6671">
            <w:pPr>
              <w:spacing w:after="0" w:line="240" w:lineRule="auto"/>
              <w:rPr>
                <w:bCs/>
                <w:sz w:val="22"/>
              </w:rPr>
            </w:pPr>
            <w:r w:rsidRPr="00470823">
              <w:rPr>
                <w:bCs/>
                <w:sz w:val="22"/>
              </w:rPr>
              <w:t xml:space="preserve">Macierz musi obsługiwać natywne mechanizmy </w:t>
            </w:r>
            <w:proofErr w:type="spellStart"/>
            <w:r w:rsidRPr="00470823">
              <w:rPr>
                <w:bCs/>
                <w:sz w:val="22"/>
              </w:rPr>
              <w:t>multipath</w:t>
            </w:r>
            <w:proofErr w:type="spellEnd"/>
            <w:r w:rsidRPr="00470823">
              <w:rPr>
                <w:bCs/>
                <w:sz w:val="22"/>
              </w:rPr>
              <w:t xml:space="preserve"> systemów Windows Server i Linux </w:t>
            </w:r>
            <w:proofErr w:type="spellStart"/>
            <w:r w:rsidRPr="00470823">
              <w:rPr>
                <w:bCs/>
                <w:sz w:val="22"/>
              </w:rPr>
              <w:t>SuSE</w:t>
            </w:r>
            <w:proofErr w:type="spellEnd"/>
            <w:r w:rsidRPr="00470823">
              <w:rPr>
                <w:bCs/>
                <w:sz w:val="22"/>
              </w:rPr>
              <w:t>/</w:t>
            </w:r>
            <w:proofErr w:type="spellStart"/>
            <w:r w:rsidRPr="00470823">
              <w:rPr>
                <w:bCs/>
                <w:sz w:val="22"/>
              </w:rPr>
              <w:t>RedHat</w:t>
            </w:r>
            <w:proofErr w:type="spellEnd"/>
            <w:r w:rsidRPr="00470823">
              <w:rPr>
                <w:bCs/>
                <w:sz w:val="22"/>
              </w:rPr>
              <w:t xml:space="preserve"> – jeżeli dedykowane oprogramowanie </w:t>
            </w:r>
            <w:proofErr w:type="spellStart"/>
            <w:r w:rsidRPr="00470823">
              <w:rPr>
                <w:bCs/>
                <w:sz w:val="22"/>
              </w:rPr>
              <w:t>multipath</w:t>
            </w:r>
            <w:proofErr w:type="spellEnd"/>
            <w:r w:rsidRPr="00470823">
              <w:rPr>
                <w:bCs/>
                <w:sz w:val="22"/>
              </w:rPr>
              <w:t xml:space="preserve"> jest oferowane bezpłatnie musi być możliwość jego pobrania ze strony internetowej producenta macierzy;</w:t>
            </w:r>
          </w:p>
          <w:p w14:paraId="54AFFAC8" w14:textId="530E1BF7" w:rsidR="009C6671" w:rsidRPr="00B5080C" w:rsidRDefault="009C6671" w:rsidP="009C6671">
            <w:pPr>
              <w:spacing w:after="0" w:line="240" w:lineRule="auto"/>
              <w:rPr>
                <w:color w:val="000000" w:themeColor="text1"/>
                <w:sz w:val="22"/>
              </w:rPr>
            </w:pPr>
            <w:r w:rsidRPr="00470823">
              <w:rPr>
                <w:bCs/>
                <w:sz w:val="22"/>
              </w:rPr>
              <w:t>funkcjonalność JEST przedmiotem niniejszego postępowania;</w:t>
            </w:r>
          </w:p>
        </w:tc>
        <w:tc>
          <w:tcPr>
            <w:tcW w:w="770" w:type="pct"/>
          </w:tcPr>
          <w:p w14:paraId="7E34B7E6" w14:textId="476547A5" w:rsidR="009C6671" w:rsidRPr="00B5080C" w:rsidRDefault="009C6671" w:rsidP="009C6671">
            <w:pPr>
              <w:spacing w:line="276" w:lineRule="auto"/>
              <w:rPr>
                <w:color w:val="000000" w:themeColor="text1"/>
                <w:sz w:val="22"/>
              </w:rPr>
            </w:pPr>
            <w:r w:rsidRPr="0022447F">
              <w:rPr>
                <w:color w:val="000000" w:themeColor="text1"/>
                <w:sz w:val="22"/>
              </w:rPr>
              <w:t>Tak, podać</w:t>
            </w:r>
          </w:p>
        </w:tc>
        <w:tc>
          <w:tcPr>
            <w:tcW w:w="1056" w:type="pct"/>
          </w:tcPr>
          <w:p w14:paraId="477FEC50" w14:textId="77777777" w:rsidR="009C6671" w:rsidRPr="00B5080C" w:rsidRDefault="009C6671" w:rsidP="009C6671">
            <w:pPr>
              <w:spacing w:line="276" w:lineRule="auto"/>
              <w:rPr>
                <w:color w:val="000000" w:themeColor="text1"/>
                <w:sz w:val="22"/>
              </w:rPr>
            </w:pPr>
          </w:p>
        </w:tc>
      </w:tr>
      <w:tr w:rsidR="009C6671" w:rsidRPr="00B5080C" w14:paraId="484AE417" w14:textId="77777777" w:rsidTr="00C114A6">
        <w:tc>
          <w:tcPr>
            <w:tcW w:w="240" w:type="pct"/>
          </w:tcPr>
          <w:p w14:paraId="1E2170FD" w14:textId="6BE057F0" w:rsidR="009C6671" w:rsidRPr="00B5080C" w:rsidRDefault="009C6671" w:rsidP="009C6671">
            <w:pPr>
              <w:spacing w:line="276" w:lineRule="auto"/>
              <w:rPr>
                <w:color w:val="000000" w:themeColor="text1"/>
                <w:sz w:val="22"/>
              </w:rPr>
            </w:pPr>
            <w:r w:rsidRPr="00B5080C">
              <w:rPr>
                <w:color w:val="000000" w:themeColor="text1"/>
                <w:sz w:val="22"/>
              </w:rPr>
              <w:t>7.7</w:t>
            </w:r>
          </w:p>
        </w:tc>
        <w:tc>
          <w:tcPr>
            <w:tcW w:w="2934" w:type="pct"/>
          </w:tcPr>
          <w:p w14:paraId="688C9753" w14:textId="46740779" w:rsidR="009C6671" w:rsidRPr="00B5080C" w:rsidRDefault="009C6671" w:rsidP="009C6671">
            <w:pPr>
              <w:spacing w:line="276" w:lineRule="auto"/>
              <w:rPr>
                <w:color w:val="000000" w:themeColor="text1"/>
                <w:sz w:val="22"/>
              </w:rPr>
            </w:pPr>
            <w:r w:rsidRPr="00470823">
              <w:rPr>
                <w:bCs/>
                <w:sz w:val="22"/>
              </w:rPr>
              <w:t xml:space="preserve">Macierz musi umożliwiać konfigurację replikacji asynchronicznej, synchronicznej oraz metro </w:t>
            </w:r>
            <w:proofErr w:type="spellStart"/>
            <w:r w:rsidRPr="00470823">
              <w:rPr>
                <w:bCs/>
                <w:sz w:val="22"/>
              </w:rPr>
              <w:t>storage</w:t>
            </w:r>
            <w:proofErr w:type="spellEnd"/>
            <w:r w:rsidRPr="00470823">
              <w:rPr>
                <w:bCs/>
                <w:sz w:val="22"/>
              </w:rPr>
              <w:t xml:space="preserve"> </w:t>
            </w:r>
            <w:proofErr w:type="spellStart"/>
            <w:r w:rsidRPr="00470823">
              <w:rPr>
                <w:bCs/>
                <w:sz w:val="22"/>
              </w:rPr>
              <w:t>cluster</w:t>
            </w:r>
            <w:proofErr w:type="spellEnd"/>
            <w:r w:rsidRPr="00470823">
              <w:rPr>
                <w:bCs/>
                <w:sz w:val="22"/>
              </w:rPr>
              <w:t xml:space="preserve"> z </w:t>
            </w:r>
            <w:proofErr w:type="spellStart"/>
            <w:r w:rsidRPr="00470823">
              <w:rPr>
                <w:bCs/>
                <w:sz w:val="22"/>
              </w:rPr>
              <w:t>load</w:t>
            </w:r>
            <w:proofErr w:type="spellEnd"/>
            <w:r w:rsidRPr="00470823">
              <w:rPr>
                <w:bCs/>
                <w:sz w:val="22"/>
              </w:rPr>
              <w:t xml:space="preserve"> </w:t>
            </w:r>
            <w:proofErr w:type="spellStart"/>
            <w:r w:rsidRPr="00470823">
              <w:rPr>
                <w:bCs/>
                <w:sz w:val="22"/>
              </w:rPr>
              <w:t>balancingiem</w:t>
            </w:r>
            <w:proofErr w:type="spellEnd"/>
            <w:r w:rsidRPr="00470823">
              <w:rPr>
                <w:bCs/>
                <w:sz w:val="22"/>
              </w:rPr>
              <w:t xml:space="preserve"> pomiędzy dwiema aktywnymi macierzami i automatycznym </w:t>
            </w:r>
            <w:proofErr w:type="spellStart"/>
            <w:r w:rsidRPr="00470823">
              <w:rPr>
                <w:bCs/>
                <w:sz w:val="22"/>
              </w:rPr>
              <w:t>failover’em</w:t>
            </w:r>
            <w:proofErr w:type="spellEnd"/>
            <w:r w:rsidRPr="00470823">
              <w:rPr>
                <w:bCs/>
                <w:sz w:val="22"/>
              </w:rPr>
              <w:t xml:space="preserve"> w przypadku awarii dowolnej macierzy</w:t>
            </w:r>
          </w:p>
        </w:tc>
        <w:tc>
          <w:tcPr>
            <w:tcW w:w="770" w:type="pct"/>
          </w:tcPr>
          <w:p w14:paraId="74962EBB" w14:textId="56066DAF" w:rsidR="009C6671" w:rsidRPr="00B5080C" w:rsidRDefault="009C6671" w:rsidP="009C6671">
            <w:pPr>
              <w:spacing w:line="276" w:lineRule="auto"/>
              <w:rPr>
                <w:color w:val="000000" w:themeColor="text1"/>
                <w:sz w:val="22"/>
              </w:rPr>
            </w:pPr>
            <w:r w:rsidRPr="0022447F">
              <w:rPr>
                <w:color w:val="000000" w:themeColor="text1"/>
                <w:sz w:val="22"/>
              </w:rPr>
              <w:t>Tak, podać</w:t>
            </w:r>
          </w:p>
        </w:tc>
        <w:tc>
          <w:tcPr>
            <w:tcW w:w="1056" w:type="pct"/>
          </w:tcPr>
          <w:p w14:paraId="408BA522" w14:textId="77777777" w:rsidR="009C6671" w:rsidRPr="00B5080C" w:rsidRDefault="009C6671" w:rsidP="009C6671">
            <w:pPr>
              <w:spacing w:line="276" w:lineRule="auto"/>
              <w:rPr>
                <w:color w:val="000000" w:themeColor="text1"/>
                <w:sz w:val="22"/>
              </w:rPr>
            </w:pPr>
          </w:p>
        </w:tc>
      </w:tr>
      <w:tr w:rsidR="008765A3" w:rsidRPr="00B5080C" w14:paraId="515139C4" w14:textId="77777777" w:rsidTr="00C114A6">
        <w:tc>
          <w:tcPr>
            <w:tcW w:w="240" w:type="pct"/>
            <w:shd w:val="clear" w:color="auto" w:fill="D9D9D9" w:themeFill="background1" w:themeFillShade="D9"/>
          </w:tcPr>
          <w:p w14:paraId="3C446B80" w14:textId="6BC9ADF6" w:rsidR="008765A3" w:rsidRPr="00B5080C" w:rsidRDefault="008765A3" w:rsidP="009534C2">
            <w:pPr>
              <w:spacing w:line="276" w:lineRule="auto"/>
              <w:rPr>
                <w:color w:val="000000" w:themeColor="text1"/>
                <w:sz w:val="22"/>
              </w:rPr>
            </w:pPr>
            <w:r w:rsidRPr="00B5080C">
              <w:rPr>
                <w:color w:val="000000" w:themeColor="text1"/>
                <w:sz w:val="22"/>
              </w:rPr>
              <w:t>8</w:t>
            </w:r>
          </w:p>
        </w:tc>
        <w:tc>
          <w:tcPr>
            <w:tcW w:w="2934" w:type="pct"/>
            <w:shd w:val="clear" w:color="auto" w:fill="D9D9D9" w:themeFill="background1" w:themeFillShade="D9"/>
          </w:tcPr>
          <w:p w14:paraId="5FFFEDA6" w14:textId="735A5707" w:rsidR="008765A3" w:rsidRPr="00B5080C" w:rsidRDefault="008765A3" w:rsidP="00CC46A6">
            <w:pPr>
              <w:spacing w:line="276" w:lineRule="auto"/>
              <w:rPr>
                <w:bCs/>
                <w:color w:val="000000" w:themeColor="text1"/>
                <w:sz w:val="22"/>
              </w:rPr>
            </w:pPr>
            <w:r w:rsidRPr="00B5080C">
              <w:rPr>
                <w:color w:val="000000" w:themeColor="text1"/>
                <w:sz w:val="22"/>
              </w:rPr>
              <w:t>Konfiguracja, zarządzanie</w:t>
            </w:r>
          </w:p>
        </w:tc>
        <w:tc>
          <w:tcPr>
            <w:tcW w:w="770" w:type="pct"/>
            <w:shd w:val="clear" w:color="auto" w:fill="D9D9D9" w:themeFill="background1" w:themeFillShade="D9"/>
          </w:tcPr>
          <w:p w14:paraId="784CD769"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36F0DCBE" w14:textId="77777777" w:rsidR="008765A3" w:rsidRPr="00B5080C" w:rsidRDefault="008765A3" w:rsidP="009534C2">
            <w:pPr>
              <w:spacing w:line="276" w:lineRule="auto"/>
              <w:rPr>
                <w:color w:val="000000" w:themeColor="text1"/>
                <w:sz w:val="22"/>
              </w:rPr>
            </w:pPr>
          </w:p>
        </w:tc>
      </w:tr>
      <w:tr w:rsidR="009C6671" w:rsidRPr="00B5080C" w14:paraId="1DF2F5B8" w14:textId="7DA6E3C6" w:rsidTr="00C114A6">
        <w:tc>
          <w:tcPr>
            <w:tcW w:w="240" w:type="pct"/>
            <w:hideMark/>
          </w:tcPr>
          <w:p w14:paraId="48DD88A9" w14:textId="402ABEDE" w:rsidR="009C6671" w:rsidRPr="00B5080C" w:rsidRDefault="009C6671" w:rsidP="009C6671">
            <w:pPr>
              <w:spacing w:line="276" w:lineRule="auto"/>
              <w:rPr>
                <w:color w:val="000000" w:themeColor="text1"/>
                <w:sz w:val="22"/>
              </w:rPr>
            </w:pPr>
            <w:r w:rsidRPr="00B5080C">
              <w:rPr>
                <w:color w:val="000000" w:themeColor="text1"/>
                <w:sz w:val="22"/>
              </w:rPr>
              <w:t>8.1</w:t>
            </w:r>
          </w:p>
        </w:tc>
        <w:tc>
          <w:tcPr>
            <w:tcW w:w="2934" w:type="pct"/>
            <w:hideMark/>
          </w:tcPr>
          <w:p w14:paraId="3B85FACA" w14:textId="4666B0EB" w:rsidR="009C6671" w:rsidRPr="00B5080C" w:rsidRDefault="009C6671" w:rsidP="009C6671">
            <w:pPr>
              <w:spacing w:line="276" w:lineRule="auto"/>
              <w:rPr>
                <w:color w:val="000000" w:themeColor="text1"/>
                <w:sz w:val="22"/>
              </w:rPr>
            </w:pPr>
            <w:r w:rsidRPr="00470823">
              <w:rPr>
                <w:sz w:val="22"/>
              </w:rPr>
              <w:t xml:space="preserve">Oprogramowanie do zarządzania musi być zintegrowane z systemem operacyjnym systemu pamięci masowej zarówno przy obsłudze transmisji danych protokołami blokowymi (FC, </w:t>
            </w:r>
            <w:proofErr w:type="spellStart"/>
            <w:r w:rsidRPr="00470823">
              <w:rPr>
                <w:sz w:val="22"/>
              </w:rPr>
              <w:t>iSCSI</w:t>
            </w:r>
            <w:proofErr w:type="spellEnd"/>
            <w:r w:rsidRPr="00470823">
              <w:rPr>
                <w:sz w:val="22"/>
              </w:rPr>
              <w:t xml:space="preserve">) </w:t>
            </w:r>
          </w:p>
        </w:tc>
        <w:tc>
          <w:tcPr>
            <w:tcW w:w="770" w:type="pct"/>
          </w:tcPr>
          <w:p w14:paraId="65450593" w14:textId="19CF01A8" w:rsidR="009C6671" w:rsidRPr="00B5080C" w:rsidRDefault="009C6671" w:rsidP="009C6671">
            <w:pPr>
              <w:spacing w:line="276" w:lineRule="auto"/>
              <w:rPr>
                <w:color w:val="000000" w:themeColor="text1"/>
                <w:sz w:val="22"/>
              </w:rPr>
            </w:pPr>
            <w:r w:rsidRPr="00203DD9">
              <w:rPr>
                <w:color w:val="000000" w:themeColor="text1"/>
                <w:sz w:val="22"/>
              </w:rPr>
              <w:t>Tak, podać</w:t>
            </w:r>
          </w:p>
        </w:tc>
        <w:tc>
          <w:tcPr>
            <w:tcW w:w="1056" w:type="pct"/>
          </w:tcPr>
          <w:p w14:paraId="067D1101" w14:textId="77777777" w:rsidR="009C6671" w:rsidRPr="00B5080C" w:rsidRDefault="009C6671" w:rsidP="009C6671">
            <w:pPr>
              <w:spacing w:line="276" w:lineRule="auto"/>
              <w:rPr>
                <w:color w:val="000000" w:themeColor="text1"/>
                <w:sz w:val="22"/>
              </w:rPr>
            </w:pPr>
          </w:p>
        </w:tc>
      </w:tr>
      <w:tr w:rsidR="009C6671" w:rsidRPr="00B5080C" w14:paraId="06141DB0" w14:textId="77777777" w:rsidTr="00C114A6">
        <w:tc>
          <w:tcPr>
            <w:tcW w:w="240" w:type="pct"/>
          </w:tcPr>
          <w:p w14:paraId="491B52BB" w14:textId="4FEE8094" w:rsidR="009C6671" w:rsidRPr="00B5080C" w:rsidRDefault="009C6671" w:rsidP="009C6671">
            <w:pPr>
              <w:spacing w:line="276" w:lineRule="auto"/>
              <w:rPr>
                <w:color w:val="000000" w:themeColor="text1"/>
                <w:sz w:val="22"/>
              </w:rPr>
            </w:pPr>
            <w:r w:rsidRPr="00B5080C">
              <w:rPr>
                <w:color w:val="000000" w:themeColor="text1"/>
                <w:sz w:val="22"/>
              </w:rPr>
              <w:t>8.2</w:t>
            </w:r>
          </w:p>
        </w:tc>
        <w:tc>
          <w:tcPr>
            <w:tcW w:w="2934" w:type="pct"/>
          </w:tcPr>
          <w:p w14:paraId="3841AA39" w14:textId="46D66423" w:rsidR="009C6671" w:rsidRPr="00B5080C" w:rsidRDefault="009C6671" w:rsidP="009C6671">
            <w:pPr>
              <w:spacing w:line="276" w:lineRule="auto"/>
              <w:rPr>
                <w:color w:val="000000" w:themeColor="text1"/>
                <w:sz w:val="22"/>
              </w:rPr>
            </w:pPr>
            <w:r w:rsidRPr="00470823">
              <w:rPr>
                <w:sz w:val="22"/>
              </w:rPr>
              <w:t>Oprogramowanie zarządzające musi być dostarczone w wariancie dla maksymalnej obsługiwanej pojemności dyskowej macierzy oraz dla maksymalnej liczby dysków wspieranej przez oferowaną macierz;</w:t>
            </w:r>
          </w:p>
        </w:tc>
        <w:tc>
          <w:tcPr>
            <w:tcW w:w="770" w:type="pct"/>
          </w:tcPr>
          <w:p w14:paraId="4A2C21D3" w14:textId="6F0E02E3" w:rsidR="009C6671" w:rsidRPr="00B5080C" w:rsidRDefault="009C6671" w:rsidP="009C6671">
            <w:pPr>
              <w:spacing w:line="276" w:lineRule="auto"/>
              <w:rPr>
                <w:color w:val="000000" w:themeColor="text1"/>
                <w:sz w:val="22"/>
              </w:rPr>
            </w:pPr>
            <w:r w:rsidRPr="00203DD9">
              <w:rPr>
                <w:color w:val="000000" w:themeColor="text1"/>
                <w:sz w:val="22"/>
              </w:rPr>
              <w:t>Tak, podać</w:t>
            </w:r>
          </w:p>
        </w:tc>
        <w:tc>
          <w:tcPr>
            <w:tcW w:w="1056" w:type="pct"/>
          </w:tcPr>
          <w:p w14:paraId="1A1A82AE" w14:textId="77777777" w:rsidR="009C6671" w:rsidRPr="00B5080C" w:rsidRDefault="009C6671" w:rsidP="009C6671">
            <w:pPr>
              <w:spacing w:line="276" w:lineRule="auto"/>
              <w:rPr>
                <w:color w:val="000000" w:themeColor="text1"/>
                <w:sz w:val="22"/>
              </w:rPr>
            </w:pPr>
          </w:p>
        </w:tc>
      </w:tr>
      <w:tr w:rsidR="009C6671" w:rsidRPr="00B5080C" w14:paraId="76484A4B" w14:textId="77777777" w:rsidTr="00C114A6">
        <w:tc>
          <w:tcPr>
            <w:tcW w:w="240" w:type="pct"/>
          </w:tcPr>
          <w:p w14:paraId="28E7EEBF" w14:textId="6A902564" w:rsidR="009C6671" w:rsidRPr="00B5080C" w:rsidRDefault="009C6671" w:rsidP="009C6671">
            <w:pPr>
              <w:spacing w:line="276" w:lineRule="auto"/>
              <w:rPr>
                <w:color w:val="000000" w:themeColor="text1"/>
                <w:sz w:val="22"/>
              </w:rPr>
            </w:pPr>
            <w:r w:rsidRPr="00B5080C">
              <w:rPr>
                <w:color w:val="000000" w:themeColor="text1"/>
                <w:sz w:val="22"/>
              </w:rPr>
              <w:t>8.3</w:t>
            </w:r>
          </w:p>
        </w:tc>
        <w:tc>
          <w:tcPr>
            <w:tcW w:w="2934" w:type="pct"/>
          </w:tcPr>
          <w:p w14:paraId="64BED885" w14:textId="3B232AE2" w:rsidR="009C6671" w:rsidRPr="00B5080C" w:rsidRDefault="009C6671" w:rsidP="009C6671">
            <w:pPr>
              <w:spacing w:line="276" w:lineRule="auto"/>
              <w:rPr>
                <w:color w:val="000000" w:themeColor="text1"/>
                <w:sz w:val="22"/>
              </w:rPr>
            </w:pPr>
            <w:r w:rsidRPr="00470823">
              <w:rPr>
                <w:sz w:val="22"/>
              </w:rPr>
              <w:t>Komunikacja z wbudowanym oprogramowaniem zarządzającym macierzą musi być możliwa w trybie graficznym np. poprzez przeglądarkę WWW oraz w trybie tekstowym.</w:t>
            </w:r>
          </w:p>
        </w:tc>
        <w:tc>
          <w:tcPr>
            <w:tcW w:w="770" w:type="pct"/>
          </w:tcPr>
          <w:p w14:paraId="08855CEE" w14:textId="78AF0CF1" w:rsidR="009C6671" w:rsidRPr="00B5080C" w:rsidRDefault="009C6671" w:rsidP="009C6671">
            <w:pPr>
              <w:spacing w:line="276" w:lineRule="auto"/>
              <w:rPr>
                <w:color w:val="000000" w:themeColor="text1"/>
                <w:sz w:val="22"/>
              </w:rPr>
            </w:pPr>
            <w:r w:rsidRPr="00203DD9">
              <w:rPr>
                <w:color w:val="000000" w:themeColor="text1"/>
                <w:sz w:val="22"/>
              </w:rPr>
              <w:t>Tak, podać</w:t>
            </w:r>
          </w:p>
        </w:tc>
        <w:tc>
          <w:tcPr>
            <w:tcW w:w="1056" w:type="pct"/>
          </w:tcPr>
          <w:p w14:paraId="7F4ADE8A" w14:textId="77777777" w:rsidR="009C6671" w:rsidRPr="00B5080C" w:rsidRDefault="009C6671" w:rsidP="009C6671">
            <w:pPr>
              <w:spacing w:line="276" w:lineRule="auto"/>
              <w:rPr>
                <w:color w:val="000000" w:themeColor="text1"/>
                <w:sz w:val="22"/>
              </w:rPr>
            </w:pPr>
          </w:p>
        </w:tc>
      </w:tr>
      <w:tr w:rsidR="009C6671" w:rsidRPr="00B5080C" w14:paraId="7A348099" w14:textId="77777777" w:rsidTr="00C114A6">
        <w:tc>
          <w:tcPr>
            <w:tcW w:w="240" w:type="pct"/>
          </w:tcPr>
          <w:p w14:paraId="529E3067" w14:textId="22268412" w:rsidR="009C6671" w:rsidRPr="00B5080C" w:rsidRDefault="009C6671" w:rsidP="009C6671">
            <w:pPr>
              <w:spacing w:line="276" w:lineRule="auto"/>
              <w:rPr>
                <w:color w:val="000000" w:themeColor="text1"/>
                <w:sz w:val="22"/>
              </w:rPr>
            </w:pPr>
            <w:r w:rsidRPr="00B5080C">
              <w:rPr>
                <w:color w:val="000000" w:themeColor="text1"/>
                <w:sz w:val="22"/>
              </w:rPr>
              <w:t>8.4</w:t>
            </w:r>
          </w:p>
        </w:tc>
        <w:tc>
          <w:tcPr>
            <w:tcW w:w="2934" w:type="pct"/>
          </w:tcPr>
          <w:p w14:paraId="19B3C1A7" w14:textId="244CFA52" w:rsidR="009C6671" w:rsidRPr="00B5080C" w:rsidRDefault="009C6671" w:rsidP="009C6671">
            <w:pPr>
              <w:spacing w:line="276" w:lineRule="auto"/>
              <w:rPr>
                <w:color w:val="000000" w:themeColor="text1"/>
                <w:sz w:val="22"/>
              </w:rPr>
            </w:pPr>
            <w:r w:rsidRPr="00470823">
              <w:rPr>
                <w:sz w:val="22"/>
              </w:rPr>
              <w:t xml:space="preserve">Musi być możliwe zdalne zarządzanie macierzą z wykorzystaniem standardowej przeglądarki internetowej (np. Internet Explorer, Google Chrome, Mozilla </w:t>
            </w:r>
            <w:proofErr w:type="spellStart"/>
            <w:r w:rsidRPr="00470823">
              <w:rPr>
                <w:sz w:val="22"/>
              </w:rPr>
              <w:t>Firefox</w:t>
            </w:r>
            <w:proofErr w:type="spellEnd"/>
            <w:r w:rsidRPr="00470823">
              <w:rPr>
                <w:sz w:val="22"/>
              </w:rPr>
              <w:t>) bez konieczności instalacji żadnych dodatkowych aplikacji na stacji administratora;</w:t>
            </w:r>
          </w:p>
        </w:tc>
        <w:tc>
          <w:tcPr>
            <w:tcW w:w="770" w:type="pct"/>
          </w:tcPr>
          <w:p w14:paraId="2018DC2B" w14:textId="3867C9C1" w:rsidR="009C6671" w:rsidRPr="00B5080C" w:rsidRDefault="009C6671" w:rsidP="009C6671">
            <w:pPr>
              <w:spacing w:line="276" w:lineRule="auto"/>
              <w:rPr>
                <w:color w:val="000000" w:themeColor="text1"/>
                <w:sz w:val="22"/>
              </w:rPr>
            </w:pPr>
            <w:r w:rsidRPr="00203DD9">
              <w:rPr>
                <w:color w:val="000000" w:themeColor="text1"/>
                <w:sz w:val="22"/>
              </w:rPr>
              <w:t>Tak, podać</w:t>
            </w:r>
          </w:p>
        </w:tc>
        <w:tc>
          <w:tcPr>
            <w:tcW w:w="1056" w:type="pct"/>
          </w:tcPr>
          <w:p w14:paraId="74C30F72" w14:textId="77777777" w:rsidR="009C6671" w:rsidRPr="00B5080C" w:rsidRDefault="009C6671" w:rsidP="009C6671">
            <w:pPr>
              <w:spacing w:line="276" w:lineRule="auto"/>
              <w:rPr>
                <w:color w:val="000000" w:themeColor="text1"/>
                <w:sz w:val="22"/>
              </w:rPr>
            </w:pPr>
          </w:p>
        </w:tc>
      </w:tr>
      <w:tr w:rsidR="009C6671" w:rsidRPr="00B5080C" w14:paraId="21E7D5A3" w14:textId="77777777" w:rsidTr="00C114A6">
        <w:tc>
          <w:tcPr>
            <w:tcW w:w="240" w:type="pct"/>
          </w:tcPr>
          <w:p w14:paraId="22D9C0E9" w14:textId="78A22F21" w:rsidR="009C6671" w:rsidRPr="00B5080C" w:rsidRDefault="009C6671" w:rsidP="009C6671">
            <w:pPr>
              <w:spacing w:line="276" w:lineRule="auto"/>
              <w:rPr>
                <w:color w:val="000000" w:themeColor="text1"/>
                <w:sz w:val="22"/>
              </w:rPr>
            </w:pPr>
            <w:r w:rsidRPr="00B5080C">
              <w:rPr>
                <w:color w:val="000000" w:themeColor="text1"/>
                <w:sz w:val="22"/>
              </w:rPr>
              <w:t>8.5</w:t>
            </w:r>
          </w:p>
        </w:tc>
        <w:tc>
          <w:tcPr>
            <w:tcW w:w="2934" w:type="pct"/>
          </w:tcPr>
          <w:p w14:paraId="16CA6252" w14:textId="1408314A" w:rsidR="009C6671" w:rsidRPr="00B5080C" w:rsidRDefault="009C6671" w:rsidP="009C6671">
            <w:pPr>
              <w:spacing w:line="276" w:lineRule="auto"/>
              <w:rPr>
                <w:color w:val="000000" w:themeColor="text1"/>
                <w:sz w:val="22"/>
              </w:rPr>
            </w:pPr>
            <w:r w:rsidRPr="00470823">
              <w:rPr>
                <w:sz w:val="22"/>
              </w:rPr>
              <w:t>Wbudowane oprogramowanie macierzy musi obsługiwać połączenia z modułem zarządzania macierzy poprzez szyfrowanie komunikacji protokołami: SSL dla komunikacji poprzez przeglądarkę WWW i protokołem SSH dla komunikacji poprzez CLI ;</w:t>
            </w:r>
          </w:p>
        </w:tc>
        <w:tc>
          <w:tcPr>
            <w:tcW w:w="770" w:type="pct"/>
          </w:tcPr>
          <w:p w14:paraId="6D2A95B0" w14:textId="0AEB566C" w:rsidR="009C6671" w:rsidRPr="00B5080C" w:rsidRDefault="009C6671" w:rsidP="009C6671">
            <w:pPr>
              <w:spacing w:line="276" w:lineRule="auto"/>
              <w:rPr>
                <w:color w:val="000000" w:themeColor="text1"/>
                <w:sz w:val="22"/>
              </w:rPr>
            </w:pPr>
            <w:r w:rsidRPr="00203DD9">
              <w:rPr>
                <w:color w:val="000000" w:themeColor="text1"/>
                <w:sz w:val="22"/>
              </w:rPr>
              <w:t>Tak, podać</w:t>
            </w:r>
          </w:p>
        </w:tc>
        <w:tc>
          <w:tcPr>
            <w:tcW w:w="1056" w:type="pct"/>
          </w:tcPr>
          <w:p w14:paraId="15BD8018" w14:textId="77777777" w:rsidR="009C6671" w:rsidRPr="00B5080C" w:rsidRDefault="009C6671" w:rsidP="009C6671">
            <w:pPr>
              <w:spacing w:line="276" w:lineRule="auto"/>
              <w:rPr>
                <w:color w:val="000000" w:themeColor="text1"/>
                <w:sz w:val="22"/>
              </w:rPr>
            </w:pPr>
          </w:p>
        </w:tc>
      </w:tr>
      <w:tr w:rsidR="008765A3" w:rsidRPr="00B5080C" w14:paraId="1CAAC7AF" w14:textId="77777777" w:rsidTr="00C114A6">
        <w:tc>
          <w:tcPr>
            <w:tcW w:w="240" w:type="pct"/>
            <w:shd w:val="clear" w:color="auto" w:fill="D9D9D9" w:themeFill="background1" w:themeFillShade="D9"/>
          </w:tcPr>
          <w:p w14:paraId="7DFC554F" w14:textId="1A6C4819" w:rsidR="008765A3" w:rsidRPr="00B5080C" w:rsidRDefault="008765A3" w:rsidP="009534C2">
            <w:pPr>
              <w:spacing w:line="276" w:lineRule="auto"/>
              <w:rPr>
                <w:color w:val="000000" w:themeColor="text1"/>
                <w:sz w:val="22"/>
              </w:rPr>
            </w:pPr>
            <w:r w:rsidRPr="00B5080C">
              <w:rPr>
                <w:color w:val="000000" w:themeColor="text1"/>
                <w:sz w:val="22"/>
              </w:rPr>
              <w:lastRenderedPageBreak/>
              <w:t>9</w:t>
            </w:r>
          </w:p>
        </w:tc>
        <w:tc>
          <w:tcPr>
            <w:tcW w:w="2934" w:type="pct"/>
            <w:shd w:val="clear" w:color="auto" w:fill="D9D9D9" w:themeFill="background1" w:themeFillShade="D9"/>
          </w:tcPr>
          <w:p w14:paraId="437CEECE" w14:textId="401DC48F" w:rsidR="008765A3" w:rsidRPr="00B5080C" w:rsidRDefault="008765A3" w:rsidP="009534C2">
            <w:pPr>
              <w:spacing w:line="276" w:lineRule="auto"/>
              <w:rPr>
                <w:color w:val="000000" w:themeColor="text1"/>
                <w:sz w:val="22"/>
              </w:rPr>
            </w:pPr>
            <w:r w:rsidRPr="00B5080C">
              <w:rPr>
                <w:color w:val="000000" w:themeColor="text1"/>
                <w:sz w:val="22"/>
              </w:rPr>
              <w:t>Gwarancja i serwis</w:t>
            </w:r>
          </w:p>
        </w:tc>
        <w:tc>
          <w:tcPr>
            <w:tcW w:w="770" w:type="pct"/>
            <w:shd w:val="clear" w:color="auto" w:fill="D9D9D9" w:themeFill="background1" w:themeFillShade="D9"/>
          </w:tcPr>
          <w:p w14:paraId="2AE21F9E" w14:textId="77777777" w:rsidR="008765A3" w:rsidRPr="00B5080C" w:rsidRDefault="008765A3" w:rsidP="009534C2">
            <w:pPr>
              <w:spacing w:line="276" w:lineRule="auto"/>
              <w:rPr>
                <w:color w:val="000000" w:themeColor="text1"/>
                <w:sz w:val="22"/>
              </w:rPr>
            </w:pPr>
          </w:p>
        </w:tc>
        <w:tc>
          <w:tcPr>
            <w:tcW w:w="1056" w:type="pct"/>
            <w:shd w:val="clear" w:color="auto" w:fill="D9D9D9" w:themeFill="background1" w:themeFillShade="D9"/>
          </w:tcPr>
          <w:p w14:paraId="3FE3AE84" w14:textId="77777777" w:rsidR="008765A3" w:rsidRPr="00B5080C" w:rsidRDefault="008765A3" w:rsidP="009534C2">
            <w:pPr>
              <w:spacing w:line="276" w:lineRule="auto"/>
              <w:rPr>
                <w:color w:val="000000" w:themeColor="text1"/>
                <w:sz w:val="22"/>
              </w:rPr>
            </w:pPr>
          </w:p>
        </w:tc>
      </w:tr>
      <w:tr w:rsidR="009C6671" w:rsidRPr="00B5080C" w14:paraId="779C099A" w14:textId="07020066" w:rsidTr="00C114A6">
        <w:tc>
          <w:tcPr>
            <w:tcW w:w="240" w:type="pct"/>
            <w:hideMark/>
          </w:tcPr>
          <w:p w14:paraId="0CC9619F" w14:textId="42E91B1F" w:rsidR="009C6671" w:rsidRPr="00B5080C" w:rsidRDefault="009C6671" w:rsidP="009C6671">
            <w:pPr>
              <w:spacing w:line="276" w:lineRule="auto"/>
              <w:rPr>
                <w:color w:val="000000" w:themeColor="text1"/>
                <w:sz w:val="22"/>
              </w:rPr>
            </w:pPr>
            <w:r w:rsidRPr="00B5080C">
              <w:rPr>
                <w:color w:val="000000" w:themeColor="text1"/>
                <w:sz w:val="22"/>
              </w:rPr>
              <w:t>9.1</w:t>
            </w:r>
          </w:p>
        </w:tc>
        <w:tc>
          <w:tcPr>
            <w:tcW w:w="2934" w:type="pct"/>
            <w:hideMark/>
          </w:tcPr>
          <w:p w14:paraId="2A86273D" w14:textId="0C198407" w:rsidR="009C6671" w:rsidRPr="00B5080C" w:rsidRDefault="009C6671" w:rsidP="009C6671">
            <w:pPr>
              <w:spacing w:line="276" w:lineRule="auto"/>
              <w:rPr>
                <w:color w:val="000000" w:themeColor="text1"/>
                <w:sz w:val="22"/>
              </w:rPr>
            </w:pPr>
            <w:r w:rsidRPr="00470823">
              <w:rPr>
                <w:sz w:val="22"/>
              </w:rPr>
              <w:t xml:space="preserve">3 lata gwarancji producenta macierzy w trybie </w:t>
            </w:r>
            <w:proofErr w:type="spellStart"/>
            <w:r w:rsidRPr="00470823">
              <w:rPr>
                <w:sz w:val="22"/>
              </w:rPr>
              <w:t>onsite</w:t>
            </w:r>
            <w:proofErr w:type="spellEnd"/>
            <w:r w:rsidRPr="00470823">
              <w:rPr>
                <w:sz w:val="22"/>
              </w:rPr>
              <w:t xml:space="preserve"> z gwarantowanym czasem reakcji rozumianej jako przybycie serwisu do miejsca instalacji macierzy najpóźniej w następnym dniu roboczym od zgłoszenia usterki. Wymagane jest pisemne poświadczenia gotowości realizacji wymaganego poziomu serwisowego przez polskie przedstawicielstwo producenta macierzy. W okresie objętym gwarancją producenta uszkodzone dyski pozostają własnością Zamawiającego i nie są przekazywane do organizacji serwisowej producenta </w:t>
            </w:r>
          </w:p>
        </w:tc>
        <w:tc>
          <w:tcPr>
            <w:tcW w:w="770" w:type="pct"/>
          </w:tcPr>
          <w:p w14:paraId="58CFF1C3" w14:textId="3CE9B895" w:rsidR="009C6671" w:rsidRPr="00B5080C" w:rsidRDefault="009C6671" w:rsidP="009C6671">
            <w:pPr>
              <w:spacing w:line="276" w:lineRule="auto"/>
              <w:rPr>
                <w:color w:val="000000" w:themeColor="text1"/>
                <w:sz w:val="22"/>
              </w:rPr>
            </w:pPr>
            <w:r w:rsidRPr="00F33413">
              <w:rPr>
                <w:color w:val="000000" w:themeColor="text1"/>
                <w:sz w:val="22"/>
              </w:rPr>
              <w:t>Tak, podać</w:t>
            </w:r>
          </w:p>
        </w:tc>
        <w:tc>
          <w:tcPr>
            <w:tcW w:w="1056" w:type="pct"/>
          </w:tcPr>
          <w:p w14:paraId="72D602E6" w14:textId="77777777" w:rsidR="009C6671" w:rsidRPr="00B5080C" w:rsidRDefault="009C6671" w:rsidP="009C6671">
            <w:pPr>
              <w:spacing w:line="276" w:lineRule="auto"/>
              <w:rPr>
                <w:color w:val="000000" w:themeColor="text1"/>
                <w:sz w:val="22"/>
              </w:rPr>
            </w:pPr>
          </w:p>
        </w:tc>
      </w:tr>
      <w:tr w:rsidR="009C6671" w:rsidRPr="00B5080C" w14:paraId="2F6C9331" w14:textId="77777777" w:rsidTr="00C114A6">
        <w:tc>
          <w:tcPr>
            <w:tcW w:w="240" w:type="pct"/>
          </w:tcPr>
          <w:p w14:paraId="4D3BB473" w14:textId="3CE27467" w:rsidR="009C6671" w:rsidRPr="00B5080C" w:rsidRDefault="009C6671" w:rsidP="009C6671">
            <w:pPr>
              <w:spacing w:line="276" w:lineRule="auto"/>
              <w:rPr>
                <w:color w:val="000000" w:themeColor="text1"/>
                <w:sz w:val="22"/>
              </w:rPr>
            </w:pPr>
            <w:r w:rsidRPr="00B5080C">
              <w:rPr>
                <w:color w:val="000000" w:themeColor="text1"/>
                <w:sz w:val="22"/>
              </w:rPr>
              <w:t>9.2</w:t>
            </w:r>
          </w:p>
        </w:tc>
        <w:tc>
          <w:tcPr>
            <w:tcW w:w="2934" w:type="pct"/>
          </w:tcPr>
          <w:p w14:paraId="06868E13" w14:textId="687341AC" w:rsidR="009C6671" w:rsidRPr="00B5080C" w:rsidRDefault="009C6671" w:rsidP="009C6671">
            <w:pPr>
              <w:spacing w:line="276" w:lineRule="auto"/>
              <w:rPr>
                <w:color w:val="000000" w:themeColor="text1"/>
                <w:sz w:val="22"/>
              </w:rPr>
            </w:pPr>
            <w:r w:rsidRPr="00470823">
              <w:rPr>
                <w:sz w:val="22"/>
              </w:rPr>
              <w:t>Elementy, z których zbudowana jest macierz muszą być produktami producenta tej macierzy lub być przez niego certyfikowane dla oferowanego modelu macierzy</w:t>
            </w:r>
          </w:p>
        </w:tc>
        <w:tc>
          <w:tcPr>
            <w:tcW w:w="770" w:type="pct"/>
          </w:tcPr>
          <w:p w14:paraId="730530C3" w14:textId="557A09DD" w:rsidR="009C6671" w:rsidRPr="00B5080C" w:rsidRDefault="009C6671" w:rsidP="009C6671">
            <w:pPr>
              <w:spacing w:line="276" w:lineRule="auto"/>
              <w:rPr>
                <w:color w:val="000000" w:themeColor="text1"/>
                <w:sz w:val="22"/>
              </w:rPr>
            </w:pPr>
            <w:r w:rsidRPr="00F33413">
              <w:rPr>
                <w:color w:val="000000" w:themeColor="text1"/>
                <w:sz w:val="22"/>
              </w:rPr>
              <w:t>Tak, podać</w:t>
            </w:r>
          </w:p>
        </w:tc>
        <w:tc>
          <w:tcPr>
            <w:tcW w:w="1056" w:type="pct"/>
          </w:tcPr>
          <w:p w14:paraId="292C9C15" w14:textId="77777777" w:rsidR="009C6671" w:rsidRPr="00B5080C" w:rsidRDefault="009C6671" w:rsidP="009C6671">
            <w:pPr>
              <w:spacing w:line="276" w:lineRule="auto"/>
              <w:rPr>
                <w:color w:val="000000" w:themeColor="text1"/>
                <w:sz w:val="22"/>
              </w:rPr>
            </w:pPr>
          </w:p>
        </w:tc>
      </w:tr>
      <w:tr w:rsidR="009C6671" w:rsidRPr="00B5080C" w14:paraId="481B7721" w14:textId="77777777" w:rsidTr="00C114A6">
        <w:tc>
          <w:tcPr>
            <w:tcW w:w="240" w:type="pct"/>
          </w:tcPr>
          <w:p w14:paraId="7AA8A2E9" w14:textId="1CDB9909" w:rsidR="009C6671" w:rsidRPr="00B5080C" w:rsidRDefault="009C6671" w:rsidP="009C6671">
            <w:pPr>
              <w:spacing w:line="276" w:lineRule="auto"/>
              <w:rPr>
                <w:color w:val="000000" w:themeColor="text1"/>
                <w:sz w:val="22"/>
              </w:rPr>
            </w:pPr>
            <w:r w:rsidRPr="00B5080C">
              <w:rPr>
                <w:color w:val="000000" w:themeColor="text1"/>
                <w:sz w:val="22"/>
              </w:rPr>
              <w:t>9.3</w:t>
            </w:r>
          </w:p>
        </w:tc>
        <w:tc>
          <w:tcPr>
            <w:tcW w:w="2934" w:type="pct"/>
          </w:tcPr>
          <w:p w14:paraId="327EBF74" w14:textId="6B2C60E7" w:rsidR="009C6671" w:rsidRPr="00B5080C" w:rsidRDefault="009C6671" w:rsidP="009C6671">
            <w:pPr>
              <w:spacing w:line="276" w:lineRule="auto"/>
              <w:rPr>
                <w:color w:val="000000" w:themeColor="text1"/>
                <w:sz w:val="22"/>
              </w:rPr>
            </w:pPr>
            <w:r w:rsidRPr="00470823">
              <w:rPr>
                <w:sz w:val="22"/>
              </w:rPr>
              <w:t>Serwis gwarancyjny musi obejmować dostęp do poprawek i nowych wersji oprogramowania dostarczonego, które są elementem zamówienia, w ciągu 36 miesięcy od daty zakupu</w:t>
            </w:r>
            <w:r w:rsidRPr="00470823">
              <w:rPr>
                <w:bCs/>
                <w:sz w:val="22"/>
              </w:rPr>
              <w:t>;</w:t>
            </w:r>
          </w:p>
        </w:tc>
        <w:tc>
          <w:tcPr>
            <w:tcW w:w="770" w:type="pct"/>
          </w:tcPr>
          <w:p w14:paraId="438393E4" w14:textId="3AF67BB1" w:rsidR="009C6671" w:rsidRPr="00B5080C" w:rsidRDefault="009C6671" w:rsidP="009C6671">
            <w:pPr>
              <w:spacing w:line="276" w:lineRule="auto"/>
              <w:rPr>
                <w:color w:val="000000" w:themeColor="text1"/>
                <w:sz w:val="22"/>
              </w:rPr>
            </w:pPr>
            <w:r w:rsidRPr="00F33413">
              <w:rPr>
                <w:color w:val="000000" w:themeColor="text1"/>
                <w:sz w:val="22"/>
              </w:rPr>
              <w:t>Tak, podać</w:t>
            </w:r>
          </w:p>
        </w:tc>
        <w:tc>
          <w:tcPr>
            <w:tcW w:w="1056" w:type="pct"/>
          </w:tcPr>
          <w:p w14:paraId="29CD67FF" w14:textId="77777777" w:rsidR="009C6671" w:rsidRPr="00B5080C" w:rsidRDefault="009C6671" w:rsidP="009C6671">
            <w:pPr>
              <w:spacing w:line="276" w:lineRule="auto"/>
              <w:rPr>
                <w:color w:val="000000" w:themeColor="text1"/>
                <w:sz w:val="22"/>
              </w:rPr>
            </w:pPr>
          </w:p>
        </w:tc>
      </w:tr>
      <w:tr w:rsidR="009C6671" w:rsidRPr="00B5080C" w14:paraId="78092044" w14:textId="77777777" w:rsidTr="00C114A6">
        <w:tc>
          <w:tcPr>
            <w:tcW w:w="240" w:type="pct"/>
          </w:tcPr>
          <w:p w14:paraId="2AA4FF9F" w14:textId="7CD5B084" w:rsidR="009C6671" w:rsidRPr="00B5080C" w:rsidRDefault="009C6671" w:rsidP="009C6671">
            <w:pPr>
              <w:spacing w:line="276" w:lineRule="auto"/>
              <w:rPr>
                <w:color w:val="000000" w:themeColor="text1"/>
                <w:sz w:val="22"/>
              </w:rPr>
            </w:pPr>
            <w:r w:rsidRPr="00B5080C">
              <w:rPr>
                <w:color w:val="000000" w:themeColor="text1"/>
                <w:sz w:val="22"/>
              </w:rPr>
              <w:t>9.4</w:t>
            </w:r>
          </w:p>
        </w:tc>
        <w:tc>
          <w:tcPr>
            <w:tcW w:w="2934" w:type="pct"/>
          </w:tcPr>
          <w:p w14:paraId="16EF455D" w14:textId="487A00B1" w:rsidR="009C6671" w:rsidRPr="00B5080C" w:rsidRDefault="009C6671" w:rsidP="009C6671">
            <w:pPr>
              <w:spacing w:line="276" w:lineRule="auto"/>
              <w:rPr>
                <w:color w:val="000000" w:themeColor="text1"/>
                <w:sz w:val="22"/>
              </w:rPr>
            </w:pPr>
            <w:r>
              <w:rPr>
                <w:sz w:val="22"/>
              </w:rPr>
              <w:t>M</w:t>
            </w:r>
            <w:r w:rsidRPr="00470823">
              <w:rPr>
                <w:sz w:val="22"/>
              </w:rPr>
              <w:t>acierz musi pochodzić z legalnego kanału sprzedaży producenta w Polsce i musi reprezentować model bieżącej linii produkcyjnej - nie dopuszcza się użycia macierzy re-fabrykowanych, po-demonstracyjnych lub powystawowych;</w:t>
            </w:r>
          </w:p>
        </w:tc>
        <w:tc>
          <w:tcPr>
            <w:tcW w:w="770" w:type="pct"/>
          </w:tcPr>
          <w:p w14:paraId="7444C903" w14:textId="5AFE1DDA" w:rsidR="009C6671" w:rsidRPr="00B5080C" w:rsidRDefault="009C6671" w:rsidP="009C6671">
            <w:pPr>
              <w:spacing w:line="276" w:lineRule="auto"/>
              <w:rPr>
                <w:color w:val="000000" w:themeColor="text1"/>
                <w:sz w:val="22"/>
              </w:rPr>
            </w:pPr>
            <w:r w:rsidRPr="00F33413">
              <w:rPr>
                <w:color w:val="000000" w:themeColor="text1"/>
                <w:sz w:val="22"/>
              </w:rPr>
              <w:t>Tak, podać</w:t>
            </w:r>
          </w:p>
        </w:tc>
        <w:tc>
          <w:tcPr>
            <w:tcW w:w="1056" w:type="pct"/>
          </w:tcPr>
          <w:p w14:paraId="0DE07C31" w14:textId="77777777" w:rsidR="009C6671" w:rsidRPr="00B5080C" w:rsidRDefault="009C6671" w:rsidP="009C6671">
            <w:pPr>
              <w:spacing w:line="276" w:lineRule="auto"/>
              <w:rPr>
                <w:color w:val="000000" w:themeColor="text1"/>
                <w:sz w:val="22"/>
              </w:rPr>
            </w:pPr>
          </w:p>
        </w:tc>
      </w:tr>
      <w:tr w:rsidR="009C6671" w:rsidRPr="00B5080C" w14:paraId="79F20BF9" w14:textId="77777777" w:rsidTr="00C114A6">
        <w:tc>
          <w:tcPr>
            <w:tcW w:w="240" w:type="pct"/>
          </w:tcPr>
          <w:p w14:paraId="040FC3A5" w14:textId="5DC68777" w:rsidR="009C6671" w:rsidRPr="00B5080C" w:rsidRDefault="009C6671" w:rsidP="009C6671">
            <w:pPr>
              <w:spacing w:line="276" w:lineRule="auto"/>
              <w:rPr>
                <w:color w:val="000000" w:themeColor="text1"/>
                <w:sz w:val="22"/>
              </w:rPr>
            </w:pPr>
            <w:r w:rsidRPr="00B5080C">
              <w:rPr>
                <w:color w:val="000000" w:themeColor="text1"/>
                <w:sz w:val="22"/>
              </w:rPr>
              <w:t>9.5</w:t>
            </w:r>
          </w:p>
        </w:tc>
        <w:tc>
          <w:tcPr>
            <w:tcW w:w="2934" w:type="pct"/>
          </w:tcPr>
          <w:p w14:paraId="6BD13F65" w14:textId="023FA9EA" w:rsidR="009C6671" w:rsidRPr="00B5080C" w:rsidRDefault="009C6671" w:rsidP="009C6671">
            <w:pPr>
              <w:spacing w:line="276" w:lineRule="auto"/>
              <w:rPr>
                <w:color w:val="000000" w:themeColor="text1"/>
                <w:sz w:val="22"/>
              </w:rPr>
            </w:pPr>
            <w:r w:rsidRPr="00470823">
              <w:rPr>
                <w:sz w:val="22"/>
              </w:rPr>
              <w:t xml:space="preserve">Urządzenie musi być wykonane zgodnie z europejskimi dyrektywami </w:t>
            </w:r>
            <w:proofErr w:type="spellStart"/>
            <w:r w:rsidRPr="00470823">
              <w:rPr>
                <w:sz w:val="22"/>
              </w:rPr>
              <w:t>RoHS</w:t>
            </w:r>
            <w:proofErr w:type="spellEnd"/>
            <w:r w:rsidRPr="00470823">
              <w:rPr>
                <w:sz w:val="22"/>
              </w:rPr>
              <w:t xml:space="preserve"> i WEEE stanowiącymi o unikaniu i ograniczaniu stosowania substancji szkodliwych dla zdrowia;</w:t>
            </w:r>
          </w:p>
        </w:tc>
        <w:tc>
          <w:tcPr>
            <w:tcW w:w="770" w:type="pct"/>
          </w:tcPr>
          <w:p w14:paraId="5579F735" w14:textId="6CDE79F5" w:rsidR="009C6671" w:rsidRPr="00B5080C" w:rsidRDefault="009C6671" w:rsidP="009C6671">
            <w:pPr>
              <w:spacing w:line="276" w:lineRule="auto"/>
              <w:rPr>
                <w:color w:val="000000" w:themeColor="text1"/>
                <w:sz w:val="22"/>
              </w:rPr>
            </w:pPr>
            <w:r w:rsidRPr="00F33413">
              <w:rPr>
                <w:color w:val="000000" w:themeColor="text1"/>
                <w:sz w:val="22"/>
              </w:rPr>
              <w:t>Tak, podać</w:t>
            </w:r>
          </w:p>
        </w:tc>
        <w:tc>
          <w:tcPr>
            <w:tcW w:w="1056" w:type="pct"/>
          </w:tcPr>
          <w:p w14:paraId="430D8D49" w14:textId="77777777" w:rsidR="009C6671" w:rsidRPr="00B5080C" w:rsidRDefault="009C6671" w:rsidP="009C6671">
            <w:pPr>
              <w:spacing w:line="276" w:lineRule="auto"/>
              <w:rPr>
                <w:color w:val="000000" w:themeColor="text1"/>
                <w:sz w:val="22"/>
              </w:rPr>
            </w:pPr>
          </w:p>
        </w:tc>
      </w:tr>
      <w:tr w:rsidR="009C6671" w:rsidRPr="00B5080C" w14:paraId="574B021A" w14:textId="77777777" w:rsidTr="00C114A6">
        <w:tc>
          <w:tcPr>
            <w:tcW w:w="240" w:type="pct"/>
          </w:tcPr>
          <w:p w14:paraId="1C5DA34B" w14:textId="3244CE56" w:rsidR="009C6671" w:rsidRPr="00B5080C" w:rsidRDefault="009C6671" w:rsidP="009C6671">
            <w:pPr>
              <w:spacing w:line="276" w:lineRule="auto"/>
              <w:rPr>
                <w:color w:val="000000" w:themeColor="text1"/>
                <w:sz w:val="22"/>
              </w:rPr>
            </w:pPr>
            <w:r w:rsidRPr="00B5080C">
              <w:rPr>
                <w:color w:val="000000" w:themeColor="text1"/>
                <w:sz w:val="22"/>
              </w:rPr>
              <w:t>9.6</w:t>
            </w:r>
          </w:p>
        </w:tc>
        <w:tc>
          <w:tcPr>
            <w:tcW w:w="2934" w:type="pct"/>
          </w:tcPr>
          <w:p w14:paraId="4F4E24B9" w14:textId="6059B227" w:rsidR="009C6671" w:rsidRPr="00B5080C" w:rsidRDefault="009C6671" w:rsidP="009C6671">
            <w:pPr>
              <w:spacing w:line="276" w:lineRule="auto"/>
              <w:rPr>
                <w:color w:val="000000" w:themeColor="text1"/>
                <w:sz w:val="22"/>
              </w:rPr>
            </w:pPr>
            <w:r w:rsidRPr="00470823">
              <w:rPr>
                <w:sz w:val="22"/>
              </w:rPr>
              <w:t>Producent oferowanej macierzy musi posiadać dedykowaną, ogólnie dostępną stronę internetową, gdzie po wpisaniu numeru seryjnego macierzy można zweryfikować co najmniej: czas i poziom oferowanego serwisu gwarancyjnego producenta zarówno dla macierzy jak i dowolnej z półek dyskowych, datę zakończenia wsparcia gwarancyjnego – w formularzu ofertowym należy podać pełen adres internetowy strony producenta macierzy,  gdzie można zweryfikować wymagane informacje;</w:t>
            </w:r>
          </w:p>
        </w:tc>
        <w:tc>
          <w:tcPr>
            <w:tcW w:w="770" w:type="pct"/>
          </w:tcPr>
          <w:p w14:paraId="03E3BB0E" w14:textId="59A474CD" w:rsidR="009C6671" w:rsidRPr="00B5080C" w:rsidRDefault="009C6671" w:rsidP="009C6671">
            <w:pPr>
              <w:spacing w:line="276" w:lineRule="auto"/>
              <w:rPr>
                <w:color w:val="000000" w:themeColor="text1"/>
                <w:sz w:val="22"/>
              </w:rPr>
            </w:pPr>
            <w:r w:rsidRPr="00F33413">
              <w:rPr>
                <w:color w:val="000000" w:themeColor="text1"/>
                <w:sz w:val="22"/>
              </w:rPr>
              <w:t>Tak, podać</w:t>
            </w:r>
          </w:p>
        </w:tc>
        <w:tc>
          <w:tcPr>
            <w:tcW w:w="1056" w:type="pct"/>
          </w:tcPr>
          <w:p w14:paraId="528BC680" w14:textId="77777777" w:rsidR="009C6671" w:rsidRPr="00B5080C" w:rsidRDefault="009C6671" w:rsidP="009C6671">
            <w:pPr>
              <w:spacing w:line="276" w:lineRule="auto"/>
              <w:rPr>
                <w:color w:val="000000" w:themeColor="text1"/>
                <w:sz w:val="22"/>
              </w:rPr>
            </w:pPr>
          </w:p>
        </w:tc>
      </w:tr>
    </w:tbl>
    <w:p w14:paraId="1481C484" w14:textId="77777777" w:rsidR="00FA2BBE" w:rsidRPr="00B5080C" w:rsidRDefault="00FA2BBE" w:rsidP="00FA2BBE">
      <w:pPr>
        <w:jc w:val="left"/>
        <w:rPr>
          <w:b/>
          <w:bCs/>
          <w:sz w:val="22"/>
        </w:rPr>
      </w:pPr>
    </w:p>
    <w:p w14:paraId="0B768EDF" w14:textId="77777777" w:rsidR="00B00FCD" w:rsidRDefault="00B00FCD" w:rsidP="00FA2BBE">
      <w:pPr>
        <w:jc w:val="left"/>
        <w:rPr>
          <w:b/>
          <w:bCs/>
          <w:color w:val="000000" w:themeColor="text1"/>
          <w:sz w:val="22"/>
        </w:rPr>
      </w:pPr>
    </w:p>
    <w:p w14:paraId="4BA797F0" w14:textId="77777777" w:rsidR="00B00FCD" w:rsidRDefault="00B00FCD" w:rsidP="00FA2BBE">
      <w:pPr>
        <w:jc w:val="left"/>
        <w:rPr>
          <w:b/>
          <w:bCs/>
          <w:color w:val="000000" w:themeColor="text1"/>
          <w:sz w:val="22"/>
        </w:rPr>
      </w:pPr>
    </w:p>
    <w:p w14:paraId="030BCF4D" w14:textId="77777777" w:rsidR="00B00FCD" w:rsidRDefault="00B00FCD" w:rsidP="00FA2BBE">
      <w:pPr>
        <w:jc w:val="left"/>
        <w:rPr>
          <w:b/>
          <w:bCs/>
          <w:color w:val="000000" w:themeColor="text1"/>
          <w:sz w:val="22"/>
        </w:rPr>
      </w:pPr>
    </w:p>
    <w:p w14:paraId="1632DE90" w14:textId="77777777" w:rsidR="00B00FCD" w:rsidRDefault="00B00FCD" w:rsidP="00FA2BBE">
      <w:pPr>
        <w:jc w:val="left"/>
        <w:rPr>
          <w:b/>
          <w:bCs/>
          <w:color w:val="000000" w:themeColor="text1"/>
          <w:sz w:val="22"/>
        </w:rPr>
      </w:pPr>
    </w:p>
    <w:p w14:paraId="08581F5A" w14:textId="15DA3674" w:rsidR="00FA2BBE" w:rsidRPr="00B5080C" w:rsidRDefault="00C114A6" w:rsidP="00FA2BBE">
      <w:pPr>
        <w:jc w:val="left"/>
        <w:rPr>
          <w:b/>
          <w:bCs/>
          <w:sz w:val="22"/>
        </w:rPr>
      </w:pPr>
      <w:r w:rsidRPr="00B5080C">
        <w:rPr>
          <w:b/>
          <w:bCs/>
          <w:color w:val="000000" w:themeColor="text1"/>
          <w:sz w:val="22"/>
        </w:rPr>
        <w:lastRenderedPageBreak/>
        <w:t xml:space="preserve">Serwer </w:t>
      </w:r>
      <w:r w:rsidRPr="00EA2726">
        <w:rPr>
          <w:b/>
          <w:bCs/>
          <w:color w:val="000000" w:themeColor="text1"/>
          <w:sz w:val="22"/>
        </w:rPr>
        <w:t>Wirtualizacji</w:t>
      </w:r>
      <w:r w:rsidR="00B00FCD">
        <w:rPr>
          <w:b/>
          <w:bCs/>
          <w:color w:val="000000" w:themeColor="text1"/>
          <w:sz w:val="22"/>
        </w:rPr>
        <w:t xml:space="preserve"> -</w:t>
      </w:r>
      <w:r w:rsidRPr="00EA2726">
        <w:rPr>
          <w:b/>
          <w:bCs/>
          <w:color w:val="000000" w:themeColor="text1"/>
          <w:sz w:val="22"/>
        </w:rPr>
        <w:t xml:space="preserve"> </w:t>
      </w:r>
      <w:r w:rsidR="00EA2726" w:rsidRPr="00EA2726">
        <w:rPr>
          <w:b/>
          <w:bCs/>
          <w:color w:val="000000" w:themeColor="text1"/>
          <w:sz w:val="22"/>
        </w:rPr>
        <w:t>2</w:t>
      </w:r>
      <w:r w:rsidRPr="00EA2726">
        <w:rPr>
          <w:b/>
          <w:bCs/>
          <w:color w:val="000000" w:themeColor="text1"/>
          <w:sz w:val="22"/>
        </w:rPr>
        <w:t xml:space="preserve"> </w:t>
      </w:r>
      <w:proofErr w:type="spellStart"/>
      <w:r w:rsidRPr="00EA2726">
        <w:rPr>
          <w:b/>
          <w:bCs/>
          <w:color w:val="000000" w:themeColor="text1"/>
          <w:sz w:val="22"/>
        </w:rPr>
        <w:t>szt</w:t>
      </w:r>
      <w:proofErr w:type="spellEnd"/>
    </w:p>
    <w:tbl>
      <w:tblPr>
        <w:tblStyle w:val="Tabela-Siatka"/>
        <w:tblpPr w:leftFromText="141" w:rightFromText="141" w:vertAnchor="text" w:tblpY="1"/>
        <w:tblOverlap w:val="never"/>
        <w:tblW w:w="14884" w:type="dxa"/>
        <w:tblLook w:val="04A0" w:firstRow="1" w:lastRow="0" w:firstColumn="1" w:lastColumn="0" w:noHBand="0" w:noVBand="1"/>
      </w:tblPr>
      <w:tblGrid>
        <w:gridCol w:w="709"/>
        <w:gridCol w:w="8642"/>
        <w:gridCol w:w="2273"/>
        <w:gridCol w:w="3260"/>
      </w:tblGrid>
      <w:tr w:rsidR="00D32EC4" w:rsidRPr="00B5080C" w14:paraId="4BC64876" w14:textId="77777777" w:rsidTr="00DC1DD1">
        <w:tc>
          <w:tcPr>
            <w:tcW w:w="709" w:type="dxa"/>
            <w:shd w:val="clear" w:color="auto" w:fill="D9D9D9" w:themeFill="background1" w:themeFillShade="D9"/>
          </w:tcPr>
          <w:p w14:paraId="0DDA6272" w14:textId="6468572F" w:rsidR="00C20C13" w:rsidRPr="00B5080C" w:rsidRDefault="00C20C13" w:rsidP="00D32EC4">
            <w:pPr>
              <w:ind w:left="0" w:firstLine="0"/>
              <w:jc w:val="left"/>
              <w:rPr>
                <w:b/>
                <w:bCs/>
                <w:sz w:val="22"/>
              </w:rPr>
            </w:pPr>
            <w:proofErr w:type="spellStart"/>
            <w:r w:rsidRPr="00B5080C">
              <w:rPr>
                <w:b/>
                <w:bCs/>
                <w:sz w:val="22"/>
                <w:lang w:bidi="pl-PL"/>
              </w:rPr>
              <w:t>Lp</w:t>
            </w:r>
            <w:proofErr w:type="spellEnd"/>
          </w:p>
        </w:tc>
        <w:tc>
          <w:tcPr>
            <w:tcW w:w="8642" w:type="dxa"/>
            <w:shd w:val="clear" w:color="auto" w:fill="D9D9D9" w:themeFill="background1" w:themeFillShade="D9"/>
          </w:tcPr>
          <w:p w14:paraId="1856A3F4" w14:textId="7F4B3EAA" w:rsidR="00C20C13" w:rsidRPr="00B5080C" w:rsidRDefault="00C20C13" w:rsidP="00D32EC4">
            <w:pPr>
              <w:ind w:left="0" w:firstLine="0"/>
              <w:jc w:val="left"/>
              <w:rPr>
                <w:b/>
                <w:bCs/>
                <w:sz w:val="22"/>
              </w:rPr>
            </w:pPr>
            <w:r w:rsidRPr="00B5080C">
              <w:rPr>
                <w:b/>
                <w:bCs/>
                <w:sz w:val="22"/>
                <w:lang w:bidi="pl-PL"/>
              </w:rPr>
              <w:t>Opis parametrów</w:t>
            </w:r>
          </w:p>
        </w:tc>
        <w:tc>
          <w:tcPr>
            <w:tcW w:w="2273" w:type="dxa"/>
            <w:shd w:val="clear" w:color="auto" w:fill="D9D9D9" w:themeFill="background1" w:themeFillShade="D9"/>
          </w:tcPr>
          <w:p w14:paraId="4EDC8143" w14:textId="04B00B0E" w:rsidR="00C20C13" w:rsidRPr="00B5080C" w:rsidRDefault="00C20C13" w:rsidP="00D32EC4">
            <w:pPr>
              <w:ind w:left="0" w:firstLine="0"/>
              <w:jc w:val="left"/>
              <w:rPr>
                <w:b/>
                <w:bCs/>
                <w:sz w:val="22"/>
              </w:rPr>
            </w:pPr>
            <w:r w:rsidRPr="00B5080C">
              <w:rPr>
                <w:b/>
                <w:bCs/>
                <w:sz w:val="22"/>
              </w:rPr>
              <w:t>Parametr wymagany</w:t>
            </w:r>
            <w:r w:rsidRPr="00B5080C">
              <w:rPr>
                <w:b/>
                <w:bCs/>
                <w:sz w:val="22"/>
              </w:rPr>
              <w:br/>
              <w:t>TAK/NIE</w:t>
            </w:r>
          </w:p>
        </w:tc>
        <w:tc>
          <w:tcPr>
            <w:tcW w:w="3260" w:type="dxa"/>
            <w:shd w:val="clear" w:color="auto" w:fill="D9D9D9" w:themeFill="background1" w:themeFillShade="D9"/>
          </w:tcPr>
          <w:p w14:paraId="7C57B4F6" w14:textId="00CB0F86" w:rsidR="00C20C13" w:rsidRPr="00B5080C" w:rsidRDefault="0009045A" w:rsidP="00D32EC4">
            <w:pPr>
              <w:ind w:left="0" w:firstLine="0"/>
              <w:jc w:val="left"/>
              <w:rPr>
                <w:b/>
                <w:bCs/>
                <w:sz w:val="22"/>
              </w:rPr>
            </w:pPr>
            <w:r w:rsidRPr="00B5080C">
              <w:rPr>
                <w:b/>
                <w:bCs/>
                <w:sz w:val="22"/>
              </w:rPr>
              <w:t>Parametr oferowany</w:t>
            </w:r>
            <w:r w:rsidRPr="00B5080C">
              <w:rPr>
                <w:b/>
                <w:bCs/>
                <w:sz w:val="22"/>
              </w:rPr>
              <w:br/>
            </w:r>
            <w:r w:rsidRPr="003C2960">
              <w:rPr>
                <w:b/>
                <w:bCs/>
                <w:color w:val="000000" w:themeColor="text1"/>
                <w:sz w:val="22"/>
              </w:rPr>
              <w:t>(podać nr strony w ofercie</w:t>
            </w:r>
            <w:r w:rsidR="007718BD" w:rsidRPr="003C2960">
              <w:rPr>
                <w:b/>
                <w:bCs/>
                <w:color w:val="000000" w:themeColor="text1"/>
                <w:sz w:val="22"/>
              </w:rPr>
              <w:t xml:space="preserve"> / katalogu</w:t>
            </w:r>
            <w:r w:rsidRPr="003C2960">
              <w:rPr>
                <w:b/>
                <w:bCs/>
                <w:color w:val="000000" w:themeColor="text1"/>
                <w:sz w:val="22"/>
              </w:rPr>
              <w:t>)</w:t>
            </w:r>
          </w:p>
        </w:tc>
      </w:tr>
      <w:tr w:rsidR="00D32EC4" w:rsidRPr="00B5080C" w14:paraId="4BFFCDBB" w14:textId="77777777" w:rsidTr="00DC1DD1">
        <w:tc>
          <w:tcPr>
            <w:tcW w:w="709" w:type="dxa"/>
          </w:tcPr>
          <w:p w14:paraId="5F268176" w14:textId="14045D10" w:rsidR="00C20C13" w:rsidRPr="00B5080C" w:rsidRDefault="00C20C13" w:rsidP="00D32EC4">
            <w:pPr>
              <w:ind w:left="0" w:firstLine="0"/>
              <w:jc w:val="left"/>
              <w:rPr>
                <w:sz w:val="22"/>
              </w:rPr>
            </w:pPr>
            <w:r w:rsidRPr="00B5080C">
              <w:rPr>
                <w:sz w:val="22"/>
              </w:rPr>
              <w:t>1.</w:t>
            </w:r>
          </w:p>
        </w:tc>
        <w:tc>
          <w:tcPr>
            <w:tcW w:w="8642" w:type="dxa"/>
          </w:tcPr>
          <w:p w14:paraId="60FB6A80" w14:textId="04E8F166" w:rsidR="00C20C13" w:rsidRPr="00B5080C" w:rsidRDefault="00C20C13" w:rsidP="00D32EC4">
            <w:pPr>
              <w:ind w:left="0" w:firstLine="0"/>
              <w:jc w:val="left"/>
              <w:rPr>
                <w:b/>
                <w:bCs/>
                <w:sz w:val="22"/>
              </w:rPr>
            </w:pPr>
            <w:r w:rsidRPr="00B5080C">
              <w:rPr>
                <w:color w:val="000000" w:themeColor="text1"/>
                <w:sz w:val="22"/>
              </w:rPr>
              <w:t xml:space="preserve">obudowa do montażu w szafie typu </w:t>
            </w:r>
            <w:proofErr w:type="spellStart"/>
            <w:r w:rsidRPr="00B5080C">
              <w:rPr>
                <w:color w:val="000000" w:themeColor="text1"/>
                <w:sz w:val="22"/>
              </w:rPr>
              <w:t>rack</w:t>
            </w:r>
            <w:proofErr w:type="spellEnd"/>
          </w:p>
        </w:tc>
        <w:tc>
          <w:tcPr>
            <w:tcW w:w="2273" w:type="dxa"/>
          </w:tcPr>
          <w:p w14:paraId="28318EC3" w14:textId="488A162D" w:rsidR="00C20C13" w:rsidRPr="00B5080C" w:rsidRDefault="009C6671" w:rsidP="00D32EC4">
            <w:pPr>
              <w:ind w:left="0" w:firstLine="0"/>
              <w:jc w:val="left"/>
              <w:rPr>
                <w:sz w:val="22"/>
              </w:rPr>
            </w:pPr>
            <w:r w:rsidRPr="007E7D8D">
              <w:rPr>
                <w:color w:val="000000" w:themeColor="text1"/>
                <w:sz w:val="22"/>
              </w:rPr>
              <w:t>Tak, podać</w:t>
            </w:r>
          </w:p>
        </w:tc>
        <w:tc>
          <w:tcPr>
            <w:tcW w:w="3260" w:type="dxa"/>
          </w:tcPr>
          <w:p w14:paraId="103E95A6" w14:textId="77777777" w:rsidR="00C20C13" w:rsidRPr="00B5080C" w:rsidRDefault="00C20C13" w:rsidP="00D32EC4">
            <w:pPr>
              <w:ind w:left="0" w:firstLine="0"/>
              <w:jc w:val="left"/>
              <w:rPr>
                <w:b/>
                <w:bCs/>
                <w:sz w:val="22"/>
              </w:rPr>
            </w:pPr>
          </w:p>
        </w:tc>
      </w:tr>
      <w:tr w:rsidR="009C6671" w:rsidRPr="00B5080C" w14:paraId="40942336" w14:textId="77777777" w:rsidTr="00DC1DD1">
        <w:tc>
          <w:tcPr>
            <w:tcW w:w="709" w:type="dxa"/>
          </w:tcPr>
          <w:p w14:paraId="2F846344" w14:textId="28F3F82C" w:rsidR="009C6671" w:rsidRPr="00B5080C" w:rsidRDefault="009C6671" w:rsidP="009C6671">
            <w:pPr>
              <w:ind w:left="0" w:firstLine="0"/>
              <w:jc w:val="left"/>
              <w:rPr>
                <w:sz w:val="22"/>
              </w:rPr>
            </w:pPr>
            <w:r w:rsidRPr="00B5080C">
              <w:rPr>
                <w:sz w:val="22"/>
              </w:rPr>
              <w:t>2.</w:t>
            </w:r>
          </w:p>
        </w:tc>
        <w:tc>
          <w:tcPr>
            <w:tcW w:w="8642" w:type="dxa"/>
          </w:tcPr>
          <w:p w14:paraId="42845707" w14:textId="3ADB7B84" w:rsidR="009C6671" w:rsidRPr="00B5080C" w:rsidRDefault="009C6671" w:rsidP="009C6671">
            <w:pPr>
              <w:ind w:left="0" w:firstLine="0"/>
              <w:jc w:val="left"/>
              <w:rPr>
                <w:b/>
                <w:bCs/>
                <w:sz w:val="22"/>
              </w:rPr>
            </w:pPr>
            <w:r w:rsidRPr="00B5080C">
              <w:rPr>
                <w:color w:val="000000" w:themeColor="text1"/>
                <w:sz w:val="22"/>
              </w:rPr>
              <w:t xml:space="preserve">zasilanie redundantne - przynajmniej 2 zasilacze typu </w:t>
            </w:r>
            <w:proofErr w:type="spellStart"/>
            <w:r w:rsidRPr="00B5080C">
              <w:rPr>
                <w:color w:val="000000" w:themeColor="text1"/>
                <w:sz w:val="22"/>
              </w:rPr>
              <w:t>HotPlug</w:t>
            </w:r>
            <w:proofErr w:type="spellEnd"/>
          </w:p>
        </w:tc>
        <w:tc>
          <w:tcPr>
            <w:tcW w:w="2273" w:type="dxa"/>
          </w:tcPr>
          <w:p w14:paraId="6A0B83DA" w14:textId="673A8B13"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56CE3A01" w14:textId="77777777" w:rsidR="009C6671" w:rsidRPr="00B5080C" w:rsidRDefault="009C6671" w:rsidP="009C6671">
            <w:pPr>
              <w:ind w:left="0" w:firstLine="0"/>
              <w:jc w:val="left"/>
              <w:rPr>
                <w:b/>
                <w:bCs/>
                <w:sz w:val="22"/>
              </w:rPr>
            </w:pPr>
          </w:p>
        </w:tc>
      </w:tr>
      <w:tr w:rsidR="009C6671" w:rsidRPr="00B5080C" w14:paraId="517D7262" w14:textId="77777777" w:rsidTr="00DC1DD1">
        <w:tc>
          <w:tcPr>
            <w:tcW w:w="709" w:type="dxa"/>
          </w:tcPr>
          <w:p w14:paraId="0E17A935" w14:textId="1E1BDE32" w:rsidR="009C6671" w:rsidRPr="00B5080C" w:rsidRDefault="009C6671" w:rsidP="009C6671">
            <w:pPr>
              <w:ind w:left="0" w:firstLine="0"/>
              <w:jc w:val="left"/>
              <w:rPr>
                <w:sz w:val="22"/>
              </w:rPr>
            </w:pPr>
            <w:r w:rsidRPr="00B5080C">
              <w:rPr>
                <w:sz w:val="22"/>
              </w:rPr>
              <w:t>3.</w:t>
            </w:r>
          </w:p>
        </w:tc>
        <w:tc>
          <w:tcPr>
            <w:tcW w:w="8642" w:type="dxa"/>
          </w:tcPr>
          <w:p w14:paraId="24D154A5" w14:textId="7E1DDE72" w:rsidR="009C6671" w:rsidRPr="00B5080C" w:rsidRDefault="009C6671" w:rsidP="009C6671">
            <w:pPr>
              <w:ind w:left="0" w:firstLine="0"/>
              <w:jc w:val="left"/>
              <w:rPr>
                <w:b/>
                <w:bCs/>
                <w:sz w:val="22"/>
              </w:rPr>
            </w:pPr>
            <w:r w:rsidRPr="00B5080C">
              <w:rPr>
                <w:color w:val="000000" w:themeColor="text1"/>
                <w:sz w:val="22"/>
              </w:rPr>
              <w:t>płyta główna z możliwością zainstalowania minimum dwóch procesorów</w:t>
            </w:r>
          </w:p>
        </w:tc>
        <w:tc>
          <w:tcPr>
            <w:tcW w:w="2273" w:type="dxa"/>
          </w:tcPr>
          <w:p w14:paraId="0DA90FEB" w14:textId="40E7604A"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29D452E9" w14:textId="77777777" w:rsidR="009C6671" w:rsidRPr="00B5080C" w:rsidRDefault="009C6671" w:rsidP="009C6671">
            <w:pPr>
              <w:ind w:left="0" w:firstLine="0"/>
              <w:jc w:val="left"/>
              <w:rPr>
                <w:b/>
                <w:bCs/>
                <w:sz w:val="22"/>
              </w:rPr>
            </w:pPr>
          </w:p>
        </w:tc>
      </w:tr>
      <w:tr w:rsidR="009C6671" w:rsidRPr="00B5080C" w14:paraId="2FE1386F" w14:textId="77777777" w:rsidTr="00DC1DD1">
        <w:tc>
          <w:tcPr>
            <w:tcW w:w="709" w:type="dxa"/>
          </w:tcPr>
          <w:p w14:paraId="549A0D37" w14:textId="4926C4A6" w:rsidR="009C6671" w:rsidRPr="00B5080C" w:rsidRDefault="009C6671" w:rsidP="009C6671">
            <w:pPr>
              <w:ind w:left="0" w:firstLine="0"/>
              <w:jc w:val="left"/>
              <w:rPr>
                <w:sz w:val="22"/>
              </w:rPr>
            </w:pPr>
            <w:r w:rsidRPr="00B5080C">
              <w:rPr>
                <w:sz w:val="22"/>
              </w:rPr>
              <w:t>4.</w:t>
            </w:r>
          </w:p>
        </w:tc>
        <w:tc>
          <w:tcPr>
            <w:tcW w:w="8642" w:type="dxa"/>
          </w:tcPr>
          <w:p w14:paraId="705C67FB" w14:textId="21A34A57" w:rsidR="009C6671" w:rsidRPr="00B5080C" w:rsidRDefault="009C6671" w:rsidP="009C6671">
            <w:pPr>
              <w:suppressAutoHyphens/>
              <w:autoSpaceDN w:val="0"/>
              <w:spacing w:after="0" w:line="276" w:lineRule="auto"/>
              <w:ind w:left="0" w:firstLine="0"/>
              <w:textAlignment w:val="baseline"/>
              <w:rPr>
                <w:b/>
                <w:bCs/>
                <w:sz w:val="22"/>
              </w:rPr>
            </w:pPr>
            <w:r w:rsidRPr="00B5080C">
              <w:rPr>
                <w:color w:val="000000" w:themeColor="text1"/>
                <w:sz w:val="22"/>
              </w:rPr>
              <w:t>bazowy zegar procesora minimum  3,65 GHz;</w:t>
            </w:r>
          </w:p>
        </w:tc>
        <w:tc>
          <w:tcPr>
            <w:tcW w:w="2273" w:type="dxa"/>
          </w:tcPr>
          <w:p w14:paraId="240E0A90" w14:textId="65675903"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49B7EBE3" w14:textId="77777777" w:rsidR="009C6671" w:rsidRPr="00B5080C" w:rsidRDefault="009C6671" w:rsidP="009C6671">
            <w:pPr>
              <w:ind w:left="0" w:firstLine="0"/>
              <w:jc w:val="left"/>
              <w:rPr>
                <w:b/>
                <w:bCs/>
                <w:sz w:val="22"/>
              </w:rPr>
            </w:pPr>
          </w:p>
        </w:tc>
      </w:tr>
      <w:tr w:rsidR="009C6671" w:rsidRPr="00B5080C" w14:paraId="1628DB09" w14:textId="77777777" w:rsidTr="00DC1DD1">
        <w:tc>
          <w:tcPr>
            <w:tcW w:w="709" w:type="dxa"/>
          </w:tcPr>
          <w:p w14:paraId="4B746C0F" w14:textId="78D1CB70" w:rsidR="009C6671" w:rsidRPr="00B5080C" w:rsidRDefault="009C6671" w:rsidP="009C6671">
            <w:pPr>
              <w:ind w:left="0" w:firstLine="0"/>
              <w:jc w:val="left"/>
              <w:rPr>
                <w:sz w:val="22"/>
              </w:rPr>
            </w:pPr>
            <w:r w:rsidRPr="00B5080C">
              <w:rPr>
                <w:sz w:val="22"/>
              </w:rPr>
              <w:t>5.</w:t>
            </w:r>
          </w:p>
        </w:tc>
        <w:tc>
          <w:tcPr>
            <w:tcW w:w="8642" w:type="dxa"/>
          </w:tcPr>
          <w:p w14:paraId="7357CA96" w14:textId="05FA68FD" w:rsidR="009C6671" w:rsidRPr="00B5080C" w:rsidRDefault="009C6671" w:rsidP="009C6671">
            <w:pPr>
              <w:ind w:left="0" w:firstLine="0"/>
              <w:jc w:val="left"/>
              <w:rPr>
                <w:b/>
                <w:bCs/>
                <w:sz w:val="22"/>
              </w:rPr>
            </w:pPr>
            <w:r w:rsidRPr="00B5080C">
              <w:rPr>
                <w:color w:val="000000" w:themeColor="text1"/>
                <w:sz w:val="22"/>
              </w:rPr>
              <w:t>zainstalowany 1 procesor minimum 16 - rdzeniowy klasy x86 dedykowany do pracy w serwerach, zaprojektowane do pracy w układach wieloprocesorowych</w:t>
            </w:r>
          </w:p>
        </w:tc>
        <w:tc>
          <w:tcPr>
            <w:tcW w:w="2273" w:type="dxa"/>
          </w:tcPr>
          <w:p w14:paraId="0A03D6DB" w14:textId="3A40D7F8"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5056347F" w14:textId="77777777" w:rsidR="009C6671" w:rsidRPr="00B5080C" w:rsidRDefault="009C6671" w:rsidP="009C6671">
            <w:pPr>
              <w:ind w:left="0" w:firstLine="0"/>
              <w:jc w:val="left"/>
              <w:rPr>
                <w:b/>
                <w:bCs/>
                <w:sz w:val="22"/>
              </w:rPr>
            </w:pPr>
          </w:p>
        </w:tc>
      </w:tr>
      <w:tr w:rsidR="009C6671" w:rsidRPr="00B5080C" w14:paraId="6AAB9B8E" w14:textId="77777777" w:rsidTr="00DC1DD1">
        <w:tc>
          <w:tcPr>
            <w:tcW w:w="709" w:type="dxa"/>
          </w:tcPr>
          <w:p w14:paraId="0C401AB6" w14:textId="1211EC91" w:rsidR="009C6671" w:rsidRPr="00B5080C" w:rsidRDefault="009C6671" w:rsidP="009C6671">
            <w:pPr>
              <w:ind w:left="0" w:firstLine="0"/>
              <w:jc w:val="left"/>
              <w:rPr>
                <w:sz w:val="22"/>
              </w:rPr>
            </w:pPr>
            <w:r w:rsidRPr="00B5080C">
              <w:rPr>
                <w:sz w:val="22"/>
              </w:rPr>
              <w:t>6.</w:t>
            </w:r>
          </w:p>
        </w:tc>
        <w:tc>
          <w:tcPr>
            <w:tcW w:w="8642" w:type="dxa"/>
          </w:tcPr>
          <w:p w14:paraId="40C08566" w14:textId="4C727329" w:rsidR="009C6671" w:rsidRPr="00B5080C" w:rsidRDefault="009C6671" w:rsidP="009C6671">
            <w:pPr>
              <w:ind w:left="0" w:firstLine="0"/>
              <w:jc w:val="left"/>
              <w:rPr>
                <w:b/>
                <w:bCs/>
                <w:sz w:val="22"/>
              </w:rPr>
            </w:pPr>
            <w:r w:rsidRPr="00B5080C">
              <w:rPr>
                <w:color w:val="000000" w:themeColor="text1"/>
                <w:sz w:val="22"/>
              </w:rPr>
              <w:t>pamięć minimum 768 GB DDDR5 ECC DIMM, rozszerzalna, z zabezpieczeniem typu: ECC</w:t>
            </w:r>
          </w:p>
        </w:tc>
        <w:tc>
          <w:tcPr>
            <w:tcW w:w="2273" w:type="dxa"/>
          </w:tcPr>
          <w:p w14:paraId="34CA6595" w14:textId="6D912712"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53A7E290" w14:textId="77777777" w:rsidR="009C6671" w:rsidRPr="00B5080C" w:rsidRDefault="009C6671" w:rsidP="009C6671">
            <w:pPr>
              <w:ind w:left="0" w:firstLine="0"/>
              <w:jc w:val="left"/>
              <w:rPr>
                <w:b/>
                <w:bCs/>
                <w:sz w:val="22"/>
              </w:rPr>
            </w:pPr>
          </w:p>
        </w:tc>
      </w:tr>
      <w:tr w:rsidR="009C6671" w:rsidRPr="00B5080C" w14:paraId="64F32E7A" w14:textId="77777777" w:rsidTr="00DC1DD1">
        <w:tc>
          <w:tcPr>
            <w:tcW w:w="709" w:type="dxa"/>
          </w:tcPr>
          <w:p w14:paraId="40D04B9A" w14:textId="1198D2F5" w:rsidR="009C6671" w:rsidRPr="00B5080C" w:rsidRDefault="009C6671" w:rsidP="009C6671">
            <w:pPr>
              <w:ind w:left="0" w:firstLine="0"/>
              <w:jc w:val="left"/>
              <w:rPr>
                <w:sz w:val="22"/>
              </w:rPr>
            </w:pPr>
            <w:r w:rsidRPr="00B5080C">
              <w:rPr>
                <w:sz w:val="22"/>
              </w:rPr>
              <w:t>7.</w:t>
            </w:r>
          </w:p>
        </w:tc>
        <w:tc>
          <w:tcPr>
            <w:tcW w:w="8642" w:type="dxa"/>
          </w:tcPr>
          <w:p w14:paraId="692B10E7" w14:textId="2E11FAD3" w:rsidR="009C6671" w:rsidRPr="00B5080C" w:rsidRDefault="009C6671" w:rsidP="009C6671">
            <w:pPr>
              <w:ind w:left="0" w:firstLine="0"/>
              <w:jc w:val="left"/>
              <w:rPr>
                <w:b/>
                <w:bCs/>
                <w:sz w:val="22"/>
              </w:rPr>
            </w:pPr>
            <w:r w:rsidRPr="00B5080C">
              <w:rPr>
                <w:color w:val="000000" w:themeColor="text1"/>
                <w:sz w:val="22"/>
              </w:rPr>
              <w:t>dyski minimum 2x 460 GB umożliwiające skonfigurowanie RAID 1</w:t>
            </w:r>
          </w:p>
        </w:tc>
        <w:tc>
          <w:tcPr>
            <w:tcW w:w="2273" w:type="dxa"/>
          </w:tcPr>
          <w:p w14:paraId="34344A4E" w14:textId="0CEF0081"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55136AC0" w14:textId="77777777" w:rsidR="009C6671" w:rsidRPr="00B5080C" w:rsidRDefault="009C6671" w:rsidP="009C6671">
            <w:pPr>
              <w:ind w:left="0" w:firstLine="0"/>
              <w:jc w:val="left"/>
              <w:rPr>
                <w:b/>
                <w:bCs/>
                <w:sz w:val="22"/>
              </w:rPr>
            </w:pPr>
          </w:p>
        </w:tc>
      </w:tr>
      <w:tr w:rsidR="009C6671" w:rsidRPr="00B5080C" w14:paraId="22C72596" w14:textId="77777777" w:rsidTr="00DC1DD1">
        <w:tc>
          <w:tcPr>
            <w:tcW w:w="709" w:type="dxa"/>
          </w:tcPr>
          <w:p w14:paraId="619DA959" w14:textId="233D4B36" w:rsidR="009C6671" w:rsidRPr="00B5080C" w:rsidRDefault="009C6671" w:rsidP="009C6671">
            <w:pPr>
              <w:ind w:left="0" w:firstLine="0"/>
              <w:jc w:val="left"/>
              <w:rPr>
                <w:sz w:val="22"/>
              </w:rPr>
            </w:pPr>
            <w:r w:rsidRPr="00B5080C">
              <w:rPr>
                <w:sz w:val="22"/>
              </w:rPr>
              <w:t>8.</w:t>
            </w:r>
          </w:p>
        </w:tc>
        <w:tc>
          <w:tcPr>
            <w:tcW w:w="8642" w:type="dxa"/>
          </w:tcPr>
          <w:p w14:paraId="78202C56" w14:textId="0F12E1D9"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 xml:space="preserve">interfejsy minimum : 1x 1GbE ,4x 10GB </w:t>
            </w:r>
            <w:proofErr w:type="spellStart"/>
            <w:r w:rsidRPr="00B5080C">
              <w:rPr>
                <w:color w:val="000000" w:themeColor="text1"/>
                <w:sz w:val="22"/>
              </w:rPr>
              <w:t>sfp</w:t>
            </w:r>
            <w:proofErr w:type="spellEnd"/>
            <w:r w:rsidRPr="00B5080C">
              <w:rPr>
                <w:color w:val="000000" w:themeColor="text1"/>
                <w:sz w:val="22"/>
              </w:rPr>
              <w:t>+ SR, 2x32GB FC ( nale</w:t>
            </w:r>
            <w:r>
              <w:rPr>
                <w:color w:val="000000" w:themeColor="text1"/>
                <w:sz w:val="22"/>
              </w:rPr>
              <w:t>ż</w:t>
            </w:r>
            <w:r w:rsidRPr="00B5080C">
              <w:rPr>
                <w:color w:val="000000" w:themeColor="text1"/>
                <w:sz w:val="22"/>
              </w:rPr>
              <w:t>y dostarczyć wkładki )</w:t>
            </w:r>
          </w:p>
        </w:tc>
        <w:tc>
          <w:tcPr>
            <w:tcW w:w="2273" w:type="dxa"/>
          </w:tcPr>
          <w:p w14:paraId="0551C7EC" w14:textId="4F6BDC1B"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2D6F52C5" w14:textId="77777777" w:rsidR="009C6671" w:rsidRPr="00B5080C" w:rsidRDefault="009C6671" w:rsidP="009C6671">
            <w:pPr>
              <w:ind w:left="0" w:firstLine="0"/>
              <w:jc w:val="left"/>
              <w:rPr>
                <w:b/>
                <w:bCs/>
                <w:sz w:val="22"/>
              </w:rPr>
            </w:pPr>
          </w:p>
        </w:tc>
      </w:tr>
      <w:tr w:rsidR="009C6671" w:rsidRPr="00B5080C" w14:paraId="1204690B" w14:textId="77777777" w:rsidTr="00DC1DD1">
        <w:tc>
          <w:tcPr>
            <w:tcW w:w="709" w:type="dxa"/>
          </w:tcPr>
          <w:p w14:paraId="3FDBCE62" w14:textId="6C2A3F41" w:rsidR="009C6671" w:rsidRPr="00B5080C" w:rsidRDefault="009C6671" w:rsidP="009C6671">
            <w:pPr>
              <w:ind w:left="0" w:firstLine="0"/>
              <w:jc w:val="left"/>
              <w:rPr>
                <w:sz w:val="22"/>
              </w:rPr>
            </w:pPr>
            <w:r w:rsidRPr="00B5080C">
              <w:rPr>
                <w:sz w:val="22"/>
              </w:rPr>
              <w:t>9.</w:t>
            </w:r>
          </w:p>
        </w:tc>
        <w:tc>
          <w:tcPr>
            <w:tcW w:w="8642" w:type="dxa"/>
          </w:tcPr>
          <w:p w14:paraId="24FBAC66" w14:textId="57236F43" w:rsidR="009C6671" w:rsidRPr="00B5080C" w:rsidRDefault="009C6671" w:rsidP="009C6671">
            <w:pPr>
              <w:pStyle w:val="Standard"/>
              <w:shd w:val="clear" w:color="auto" w:fill="FFFFFF"/>
              <w:spacing w:line="276" w:lineRule="auto"/>
              <w:rPr>
                <w:b/>
                <w:bCs/>
                <w:sz w:val="22"/>
                <w:szCs w:val="22"/>
              </w:rPr>
            </w:pPr>
            <w:r w:rsidRPr="00B5080C">
              <w:rPr>
                <w:color w:val="000000" w:themeColor="text1"/>
                <w:sz w:val="22"/>
                <w:szCs w:val="22"/>
              </w:rPr>
              <w:t>z przodu obudowy min: 1x USB 3.0.</w:t>
            </w:r>
          </w:p>
        </w:tc>
        <w:tc>
          <w:tcPr>
            <w:tcW w:w="2273" w:type="dxa"/>
          </w:tcPr>
          <w:p w14:paraId="66118D82" w14:textId="16E9365F"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4A6EA6DE" w14:textId="77777777" w:rsidR="009C6671" w:rsidRPr="00B5080C" w:rsidRDefault="009C6671" w:rsidP="009C6671">
            <w:pPr>
              <w:ind w:left="0" w:firstLine="0"/>
              <w:jc w:val="left"/>
              <w:rPr>
                <w:b/>
                <w:bCs/>
                <w:sz w:val="22"/>
              </w:rPr>
            </w:pPr>
          </w:p>
        </w:tc>
      </w:tr>
      <w:tr w:rsidR="009C6671" w:rsidRPr="00B5080C" w14:paraId="43D1C2DF" w14:textId="77777777" w:rsidTr="00DC1DD1">
        <w:tc>
          <w:tcPr>
            <w:tcW w:w="709" w:type="dxa"/>
          </w:tcPr>
          <w:p w14:paraId="70A919B7" w14:textId="70D77C27" w:rsidR="009C6671" w:rsidRPr="00B5080C" w:rsidRDefault="009C6671" w:rsidP="009C6671">
            <w:pPr>
              <w:ind w:left="0" w:firstLine="0"/>
              <w:jc w:val="left"/>
              <w:rPr>
                <w:sz w:val="22"/>
              </w:rPr>
            </w:pPr>
            <w:r w:rsidRPr="00B5080C">
              <w:rPr>
                <w:sz w:val="22"/>
              </w:rPr>
              <w:t>10.</w:t>
            </w:r>
          </w:p>
        </w:tc>
        <w:tc>
          <w:tcPr>
            <w:tcW w:w="8642" w:type="dxa"/>
          </w:tcPr>
          <w:p w14:paraId="6C09890A" w14:textId="6DF3B8B0" w:rsidR="009C6671" w:rsidRPr="00B5080C" w:rsidRDefault="009C6671" w:rsidP="009C6671">
            <w:pPr>
              <w:suppressAutoHyphens/>
              <w:autoSpaceDN w:val="0"/>
              <w:spacing w:after="0" w:line="276" w:lineRule="auto"/>
              <w:textAlignment w:val="baseline"/>
              <w:rPr>
                <w:b/>
                <w:bCs/>
                <w:sz w:val="22"/>
              </w:rPr>
            </w:pPr>
            <w:r w:rsidRPr="00B5080C">
              <w:rPr>
                <w:b/>
                <w:bCs/>
                <w:sz w:val="22"/>
              </w:rPr>
              <w:t xml:space="preserve"> </w:t>
            </w:r>
            <w:r w:rsidRPr="00B5080C">
              <w:rPr>
                <w:color w:val="000000" w:themeColor="text1"/>
                <w:sz w:val="22"/>
              </w:rPr>
              <w:t>z tyłu obudowy: 2x USB 3.0, , 1x DB-15</w:t>
            </w:r>
          </w:p>
        </w:tc>
        <w:tc>
          <w:tcPr>
            <w:tcW w:w="2273" w:type="dxa"/>
          </w:tcPr>
          <w:p w14:paraId="44DB4090" w14:textId="68EA6382"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2A48BEF0" w14:textId="77777777" w:rsidR="009C6671" w:rsidRPr="00B5080C" w:rsidRDefault="009C6671" w:rsidP="009C6671">
            <w:pPr>
              <w:ind w:left="0" w:firstLine="0"/>
              <w:jc w:val="left"/>
              <w:rPr>
                <w:b/>
                <w:bCs/>
                <w:sz w:val="22"/>
              </w:rPr>
            </w:pPr>
          </w:p>
        </w:tc>
      </w:tr>
      <w:tr w:rsidR="009C6671" w:rsidRPr="00B5080C" w14:paraId="595CC3F1" w14:textId="77777777" w:rsidTr="00DC1DD1">
        <w:tc>
          <w:tcPr>
            <w:tcW w:w="709" w:type="dxa"/>
          </w:tcPr>
          <w:p w14:paraId="5F720B4F" w14:textId="02D56A05" w:rsidR="009C6671" w:rsidRPr="00B5080C" w:rsidRDefault="009C6671" w:rsidP="009C6671">
            <w:pPr>
              <w:ind w:left="0" w:firstLine="0"/>
              <w:jc w:val="left"/>
              <w:rPr>
                <w:sz w:val="22"/>
              </w:rPr>
            </w:pPr>
            <w:r w:rsidRPr="00B5080C">
              <w:rPr>
                <w:sz w:val="22"/>
              </w:rPr>
              <w:t>11.</w:t>
            </w:r>
          </w:p>
        </w:tc>
        <w:tc>
          <w:tcPr>
            <w:tcW w:w="8642" w:type="dxa"/>
          </w:tcPr>
          <w:p w14:paraId="75E2E74B" w14:textId="5393632A"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Zintegrowany z płytą główną serwera, niezależny od systemu operacyjnego, sprzętowy kontroler zdalnego zarządzania</w:t>
            </w:r>
          </w:p>
        </w:tc>
        <w:tc>
          <w:tcPr>
            <w:tcW w:w="2273" w:type="dxa"/>
          </w:tcPr>
          <w:p w14:paraId="1CD0127F" w14:textId="0F31044F"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75625B7D" w14:textId="77777777" w:rsidR="009C6671" w:rsidRPr="00B5080C" w:rsidRDefault="009C6671" w:rsidP="009C6671">
            <w:pPr>
              <w:ind w:left="0" w:firstLine="0"/>
              <w:jc w:val="left"/>
              <w:rPr>
                <w:b/>
                <w:bCs/>
                <w:sz w:val="22"/>
              </w:rPr>
            </w:pPr>
          </w:p>
        </w:tc>
      </w:tr>
      <w:tr w:rsidR="009C6671" w:rsidRPr="00B5080C" w14:paraId="6F09B86D" w14:textId="77777777" w:rsidTr="00DC1DD1">
        <w:tc>
          <w:tcPr>
            <w:tcW w:w="709" w:type="dxa"/>
          </w:tcPr>
          <w:p w14:paraId="79070F10" w14:textId="7557DBF2" w:rsidR="009C6671" w:rsidRPr="00B5080C" w:rsidRDefault="009C6671" w:rsidP="009C6671">
            <w:pPr>
              <w:ind w:left="0" w:firstLine="0"/>
              <w:jc w:val="left"/>
              <w:rPr>
                <w:sz w:val="22"/>
              </w:rPr>
            </w:pPr>
            <w:r w:rsidRPr="00B5080C">
              <w:rPr>
                <w:sz w:val="22"/>
              </w:rPr>
              <w:t>12.</w:t>
            </w:r>
          </w:p>
        </w:tc>
        <w:tc>
          <w:tcPr>
            <w:tcW w:w="8642" w:type="dxa"/>
          </w:tcPr>
          <w:p w14:paraId="26618076" w14:textId="1B772D89"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Monitoring statusu i zdrowia systemu</w:t>
            </w:r>
          </w:p>
        </w:tc>
        <w:tc>
          <w:tcPr>
            <w:tcW w:w="2273" w:type="dxa"/>
          </w:tcPr>
          <w:p w14:paraId="0589F11C" w14:textId="33E0CAE2"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17F3622B" w14:textId="77777777" w:rsidR="009C6671" w:rsidRPr="00B5080C" w:rsidRDefault="009C6671" w:rsidP="009C6671">
            <w:pPr>
              <w:ind w:left="0" w:firstLine="0"/>
              <w:jc w:val="left"/>
              <w:rPr>
                <w:b/>
                <w:bCs/>
                <w:sz w:val="22"/>
              </w:rPr>
            </w:pPr>
          </w:p>
        </w:tc>
      </w:tr>
      <w:tr w:rsidR="009C6671" w:rsidRPr="00B5080C" w14:paraId="544459FA" w14:textId="77777777" w:rsidTr="00DC1DD1">
        <w:tc>
          <w:tcPr>
            <w:tcW w:w="709" w:type="dxa"/>
          </w:tcPr>
          <w:p w14:paraId="5D429CDB" w14:textId="2365396B" w:rsidR="009C6671" w:rsidRPr="00B5080C" w:rsidRDefault="009C6671" w:rsidP="009C6671">
            <w:pPr>
              <w:ind w:left="0" w:firstLine="0"/>
              <w:jc w:val="left"/>
              <w:rPr>
                <w:sz w:val="22"/>
              </w:rPr>
            </w:pPr>
            <w:r w:rsidRPr="00B5080C">
              <w:rPr>
                <w:sz w:val="22"/>
              </w:rPr>
              <w:t>13.</w:t>
            </w:r>
          </w:p>
        </w:tc>
        <w:tc>
          <w:tcPr>
            <w:tcW w:w="8642" w:type="dxa"/>
          </w:tcPr>
          <w:p w14:paraId="0DB5C869" w14:textId="373807F1"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Logowanie zdarzeń</w:t>
            </w:r>
          </w:p>
        </w:tc>
        <w:tc>
          <w:tcPr>
            <w:tcW w:w="2273" w:type="dxa"/>
          </w:tcPr>
          <w:p w14:paraId="11D614B4" w14:textId="4D760C71"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5CE4E57A" w14:textId="77777777" w:rsidR="009C6671" w:rsidRPr="00B5080C" w:rsidRDefault="009C6671" w:rsidP="009C6671">
            <w:pPr>
              <w:ind w:left="0" w:firstLine="0"/>
              <w:jc w:val="left"/>
              <w:rPr>
                <w:b/>
                <w:bCs/>
                <w:sz w:val="22"/>
              </w:rPr>
            </w:pPr>
          </w:p>
        </w:tc>
      </w:tr>
      <w:tr w:rsidR="009C6671" w:rsidRPr="00B5080C" w14:paraId="6ED557AE" w14:textId="77777777" w:rsidTr="00DC1DD1">
        <w:tc>
          <w:tcPr>
            <w:tcW w:w="709" w:type="dxa"/>
          </w:tcPr>
          <w:p w14:paraId="7B127B7C" w14:textId="3E07305D" w:rsidR="009C6671" w:rsidRPr="00B5080C" w:rsidRDefault="009C6671" w:rsidP="009C6671">
            <w:pPr>
              <w:ind w:left="0" w:firstLine="0"/>
              <w:jc w:val="left"/>
              <w:rPr>
                <w:sz w:val="22"/>
              </w:rPr>
            </w:pPr>
            <w:r w:rsidRPr="00B5080C">
              <w:rPr>
                <w:sz w:val="22"/>
              </w:rPr>
              <w:t>14.</w:t>
            </w:r>
          </w:p>
        </w:tc>
        <w:tc>
          <w:tcPr>
            <w:tcW w:w="8642" w:type="dxa"/>
          </w:tcPr>
          <w:p w14:paraId="31AE8093" w14:textId="7652E2CA"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Umożliwiający Update systemowego </w:t>
            </w:r>
            <w:proofErr w:type="spellStart"/>
            <w:r w:rsidRPr="00B5080C">
              <w:rPr>
                <w:color w:val="000000" w:themeColor="text1"/>
                <w:sz w:val="22"/>
              </w:rPr>
              <w:t>firmware</w:t>
            </w:r>
            <w:proofErr w:type="spellEnd"/>
          </w:p>
        </w:tc>
        <w:tc>
          <w:tcPr>
            <w:tcW w:w="2273" w:type="dxa"/>
          </w:tcPr>
          <w:p w14:paraId="0E874A8B" w14:textId="4F83963F"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77436061" w14:textId="77777777" w:rsidR="009C6671" w:rsidRPr="00B5080C" w:rsidRDefault="009C6671" w:rsidP="009C6671">
            <w:pPr>
              <w:ind w:left="0" w:firstLine="0"/>
              <w:jc w:val="left"/>
              <w:rPr>
                <w:b/>
                <w:bCs/>
                <w:sz w:val="22"/>
              </w:rPr>
            </w:pPr>
          </w:p>
        </w:tc>
      </w:tr>
      <w:tr w:rsidR="009C6671" w:rsidRPr="00B5080C" w14:paraId="256DD990" w14:textId="77777777" w:rsidTr="00DC1DD1">
        <w:tc>
          <w:tcPr>
            <w:tcW w:w="709" w:type="dxa"/>
          </w:tcPr>
          <w:p w14:paraId="6951083F" w14:textId="51265C6A" w:rsidR="009C6671" w:rsidRPr="00B5080C" w:rsidRDefault="009C6671" w:rsidP="009C6671">
            <w:pPr>
              <w:ind w:left="0" w:firstLine="0"/>
              <w:jc w:val="left"/>
              <w:rPr>
                <w:sz w:val="22"/>
              </w:rPr>
            </w:pPr>
            <w:r w:rsidRPr="00B5080C">
              <w:rPr>
                <w:sz w:val="22"/>
              </w:rPr>
              <w:t>15.</w:t>
            </w:r>
          </w:p>
        </w:tc>
        <w:tc>
          <w:tcPr>
            <w:tcW w:w="8642" w:type="dxa"/>
          </w:tcPr>
          <w:p w14:paraId="421FFD8E" w14:textId="2EE0CEFF"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Umożliwiający zdalną konfigurację serwera</w:t>
            </w:r>
          </w:p>
        </w:tc>
        <w:tc>
          <w:tcPr>
            <w:tcW w:w="2273" w:type="dxa"/>
          </w:tcPr>
          <w:p w14:paraId="604F00C2" w14:textId="4057AD37"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51DCF9F4" w14:textId="77777777" w:rsidR="009C6671" w:rsidRPr="00B5080C" w:rsidRDefault="009C6671" w:rsidP="009C6671">
            <w:pPr>
              <w:ind w:left="0" w:firstLine="0"/>
              <w:jc w:val="left"/>
              <w:rPr>
                <w:b/>
                <w:bCs/>
                <w:sz w:val="22"/>
              </w:rPr>
            </w:pPr>
          </w:p>
        </w:tc>
      </w:tr>
      <w:tr w:rsidR="009C6671" w:rsidRPr="00B5080C" w14:paraId="26479E04" w14:textId="77777777" w:rsidTr="00DC1DD1">
        <w:tc>
          <w:tcPr>
            <w:tcW w:w="709" w:type="dxa"/>
          </w:tcPr>
          <w:p w14:paraId="5EDB85B9" w14:textId="34929751" w:rsidR="009C6671" w:rsidRPr="00B5080C" w:rsidRDefault="009C6671" w:rsidP="009C6671">
            <w:pPr>
              <w:ind w:left="0" w:firstLine="0"/>
              <w:jc w:val="left"/>
              <w:rPr>
                <w:sz w:val="22"/>
              </w:rPr>
            </w:pPr>
            <w:r w:rsidRPr="00B5080C">
              <w:rPr>
                <w:sz w:val="22"/>
              </w:rPr>
              <w:t>16.</w:t>
            </w:r>
          </w:p>
        </w:tc>
        <w:tc>
          <w:tcPr>
            <w:tcW w:w="8642" w:type="dxa"/>
          </w:tcPr>
          <w:p w14:paraId="461067AF" w14:textId="019F6DA3"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Monitoring i możliwość ograniczenia poboru prądu</w:t>
            </w:r>
          </w:p>
        </w:tc>
        <w:tc>
          <w:tcPr>
            <w:tcW w:w="2273" w:type="dxa"/>
          </w:tcPr>
          <w:p w14:paraId="7E668D8C" w14:textId="65CC9A17"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3F51200E" w14:textId="77777777" w:rsidR="009C6671" w:rsidRPr="00B5080C" w:rsidRDefault="009C6671" w:rsidP="009C6671">
            <w:pPr>
              <w:ind w:left="0" w:firstLine="0"/>
              <w:jc w:val="left"/>
              <w:rPr>
                <w:b/>
                <w:bCs/>
                <w:sz w:val="22"/>
              </w:rPr>
            </w:pPr>
          </w:p>
        </w:tc>
      </w:tr>
      <w:tr w:rsidR="009C6671" w:rsidRPr="00B5080C" w14:paraId="79EB54AA" w14:textId="77777777" w:rsidTr="00DC1DD1">
        <w:tc>
          <w:tcPr>
            <w:tcW w:w="709" w:type="dxa"/>
          </w:tcPr>
          <w:p w14:paraId="434FB1BF" w14:textId="33DDB71A" w:rsidR="009C6671" w:rsidRPr="00B5080C" w:rsidRDefault="009C6671" w:rsidP="009C6671">
            <w:pPr>
              <w:ind w:left="0" w:firstLine="0"/>
              <w:jc w:val="left"/>
              <w:rPr>
                <w:sz w:val="22"/>
              </w:rPr>
            </w:pPr>
            <w:r w:rsidRPr="00B5080C">
              <w:rPr>
                <w:sz w:val="22"/>
              </w:rPr>
              <w:t>17.</w:t>
            </w:r>
          </w:p>
        </w:tc>
        <w:tc>
          <w:tcPr>
            <w:tcW w:w="8642" w:type="dxa"/>
          </w:tcPr>
          <w:p w14:paraId="5D086B83" w14:textId="65FBACF3"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Zdalne włączanie/wyłączanie/restart</w:t>
            </w:r>
          </w:p>
        </w:tc>
        <w:tc>
          <w:tcPr>
            <w:tcW w:w="2273" w:type="dxa"/>
          </w:tcPr>
          <w:p w14:paraId="2711630C" w14:textId="3D2E8F5F"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611190C2" w14:textId="77777777" w:rsidR="009C6671" w:rsidRPr="00B5080C" w:rsidRDefault="009C6671" w:rsidP="009C6671">
            <w:pPr>
              <w:ind w:left="0" w:firstLine="0"/>
              <w:jc w:val="left"/>
              <w:rPr>
                <w:b/>
                <w:bCs/>
                <w:sz w:val="22"/>
              </w:rPr>
            </w:pPr>
          </w:p>
        </w:tc>
      </w:tr>
      <w:tr w:rsidR="009C6671" w:rsidRPr="00B5080C" w14:paraId="7B287F55" w14:textId="77777777" w:rsidTr="00DC1DD1">
        <w:tc>
          <w:tcPr>
            <w:tcW w:w="709" w:type="dxa"/>
          </w:tcPr>
          <w:p w14:paraId="30CA29CC" w14:textId="3B1423CB" w:rsidR="009C6671" w:rsidRPr="00B5080C" w:rsidRDefault="009C6671" w:rsidP="009C6671">
            <w:pPr>
              <w:ind w:left="0" w:firstLine="0"/>
              <w:jc w:val="left"/>
              <w:rPr>
                <w:sz w:val="22"/>
              </w:rPr>
            </w:pPr>
            <w:r w:rsidRPr="00B5080C">
              <w:rPr>
                <w:sz w:val="22"/>
              </w:rPr>
              <w:t>18.</w:t>
            </w:r>
          </w:p>
        </w:tc>
        <w:tc>
          <w:tcPr>
            <w:tcW w:w="8642" w:type="dxa"/>
          </w:tcPr>
          <w:p w14:paraId="119BEEAB" w14:textId="1EF61FD2"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Przekierowanie konsoli szeregowej przez IPMI</w:t>
            </w:r>
          </w:p>
        </w:tc>
        <w:tc>
          <w:tcPr>
            <w:tcW w:w="2273" w:type="dxa"/>
          </w:tcPr>
          <w:p w14:paraId="261FD2F7" w14:textId="11232CB8"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2DED1417" w14:textId="77777777" w:rsidR="009C6671" w:rsidRPr="00B5080C" w:rsidRDefault="009C6671" w:rsidP="009C6671">
            <w:pPr>
              <w:ind w:left="0" w:firstLine="0"/>
              <w:jc w:val="left"/>
              <w:rPr>
                <w:b/>
                <w:bCs/>
                <w:sz w:val="22"/>
              </w:rPr>
            </w:pPr>
          </w:p>
        </w:tc>
      </w:tr>
      <w:tr w:rsidR="009C6671" w:rsidRPr="00B5080C" w14:paraId="62E42C62" w14:textId="77777777" w:rsidTr="00DC1DD1">
        <w:tc>
          <w:tcPr>
            <w:tcW w:w="709" w:type="dxa"/>
          </w:tcPr>
          <w:p w14:paraId="134422F5" w14:textId="6B6AB8A3" w:rsidR="009C6671" w:rsidRPr="00B5080C" w:rsidRDefault="009C6671" w:rsidP="009C6671">
            <w:pPr>
              <w:ind w:left="0" w:firstLine="0"/>
              <w:jc w:val="left"/>
              <w:rPr>
                <w:sz w:val="22"/>
              </w:rPr>
            </w:pPr>
            <w:r w:rsidRPr="00B5080C">
              <w:rPr>
                <w:sz w:val="22"/>
              </w:rPr>
              <w:t>19.</w:t>
            </w:r>
          </w:p>
        </w:tc>
        <w:tc>
          <w:tcPr>
            <w:tcW w:w="8642" w:type="dxa"/>
          </w:tcPr>
          <w:p w14:paraId="1E89C74C" w14:textId="63B37586" w:rsidR="009C6671" w:rsidRPr="00B5080C" w:rsidRDefault="009C6671" w:rsidP="009C6671">
            <w:pPr>
              <w:suppressAutoHyphens/>
              <w:autoSpaceDN w:val="0"/>
              <w:spacing w:after="0" w:line="276" w:lineRule="auto"/>
              <w:textAlignment w:val="baseline"/>
              <w:rPr>
                <w:b/>
                <w:bCs/>
                <w:sz w:val="22"/>
              </w:rPr>
            </w:pPr>
            <w:r w:rsidRPr="00B5080C">
              <w:rPr>
                <w:color w:val="000000" w:themeColor="text1"/>
                <w:sz w:val="22"/>
              </w:rPr>
              <w:t xml:space="preserve">Możliwość przejęcia zdalnego ekranu 1920x1200, 60 Hz,16 </w:t>
            </w:r>
            <w:proofErr w:type="spellStart"/>
            <w:r w:rsidRPr="00B5080C">
              <w:rPr>
                <w:color w:val="000000" w:themeColor="text1"/>
                <w:sz w:val="22"/>
              </w:rPr>
              <w:t>bpp</w:t>
            </w:r>
            <w:proofErr w:type="spellEnd"/>
          </w:p>
        </w:tc>
        <w:tc>
          <w:tcPr>
            <w:tcW w:w="2273" w:type="dxa"/>
          </w:tcPr>
          <w:p w14:paraId="26AF6768" w14:textId="3377529E"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321ECE7C" w14:textId="77777777" w:rsidR="009C6671" w:rsidRPr="00B5080C" w:rsidRDefault="009C6671" w:rsidP="009C6671">
            <w:pPr>
              <w:ind w:left="0" w:firstLine="0"/>
              <w:jc w:val="left"/>
              <w:rPr>
                <w:b/>
                <w:bCs/>
                <w:sz w:val="22"/>
              </w:rPr>
            </w:pPr>
          </w:p>
        </w:tc>
      </w:tr>
      <w:tr w:rsidR="009C6671" w:rsidRPr="00B5080C" w14:paraId="252BC75D" w14:textId="77777777" w:rsidTr="00DC1DD1">
        <w:tc>
          <w:tcPr>
            <w:tcW w:w="709" w:type="dxa"/>
          </w:tcPr>
          <w:p w14:paraId="076AE5DC" w14:textId="042208C7" w:rsidR="009C6671" w:rsidRPr="00B5080C" w:rsidRDefault="009C6671" w:rsidP="009C6671">
            <w:pPr>
              <w:ind w:left="0" w:firstLine="0"/>
              <w:jc w:val="left"/>
              <w:rPr>
                <w:sz w:val="22"/>
              </w:rPr>
            </w:pPr>
            <w:r w:rsidRPr="00B5080C">
              <w:rPr>
                <w:sz w:val="22"/>
              </w:rPr>
              <w:t>20.</w:t>
            </w:r>
          </w:p>
        </w:tc>
        <w:tc>
          <w:tcPr>
            <w:tcW w:w="8642" w:type="dxa"/>
          </w:tcPr>
          <w:p w14:paraId="2B00DB93" w14:textId="7115D96A"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Zdalny dostęp do serwera</w:t>
            </w:r>
          </w:p>
        </w:tc>
        <w:tc>
          <w:tcPr>
            <w:tcW w:w="2273" w:type="dxa"/>
          </w:tcPr>
          <w:p w14:paraId="5AF46826" w14:textId="0F767BAA"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6D4C5A29" w14:textId="77777777" w:rsidR="009C6671" w:rsidRPr="00B5080C" w:rsidRDefault="009C6671" w:rsidP="009C6671">
            <w:pPr>
              <w:ind w:left="0" w:firstLine="0"/>
              <w:jc w:val="left"/>
              <w:rPr>
                <w:b/>
                <w:bCs/>
                <w:sz w:val="22"/>
              </w:rPr>
            </w:pPr>
          </w:p>
        </w:tc>
      </w:tr>
      <w:tr w:rsidR="009C6671" w:rsidRPr="00B5080C" w14:paraId="0A84183B" w14:textId="77777777" w:rsidTr="00DC1DD1">
        <w:tc>
          <w:tcPr>
            <w:tcW w:w="709" w:type="dxa"/>
          </w:tcPr>
          <w:p w14:paraId="773B4D37" w14:textId="24B4F0AF" w:rsidR="009C6671" w:rsidRPr="00B5080C" w:rsidRDefault="009C6671" w:rsidP="009C6671">
            <w:pPr>
              <w:ind w:left="0" w:firstLine="0"/>
              <w:jc w:val="left"/>
              <w:rPr>
                <w:sz w:val="22"/>
              </w:rPr>
            </w:pPr>
            <w:r w:rsidRPr="00B5080C">
              <w:rPr>
                <w:sz w:val="22"/>
              </w:rPr>
              <w:t>21.</w:t>
            </w:r>
          </w:p>
        </w:tc>
        <w:tc>
          <w:tcPr>
            <w:tcW w:w="8642" w:type="dxa"/>
          </w:tcPr>
          <w:p w14:paraId="390E220E" w14:textId="300EA3B2"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Możliwość zdalnej instalacji systemu operacyjnego</w:t>
            </w:r>
          </w:p>
        </w:tc>
        <w:tc>
          <w:tcPr>
            <w:tcW w:w="2273" w:type="dxa"/>
          </w:tcPr>
          <w:p w14:paraId="6E3D3C4A" w14:textId="07FE52DD"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3E3ECE7B" w14:textId="77777777" w:rsidR="009C6671" w:rsidRPr="00B5080C" w:rsidRDefault="009C6671" w:rsidP="009C6671">
            <w:pPr>
              <w:ind w:left="0" w:firstLine="0"/>
              <w:jc w:val="left"/>
              <w:rPr>
                <w:b/>
                <w:bCs/>
                <w:sz w:val="22"/>
              </w:rPr>
            </w:pPr>
          </w:p>
        </w:tc>
      </w:tr>
      <w:tr w:rsidR="009C6671" w:rsidRPr="00B5080C" w14:paraId="1202FF5D" w14:textId="77777777" w:rsidTr="00DC1DD1">
        <w:tc>
          <w:tcPr>
            <w:tcW w:w="709" w:type="dxa"/>
          </w:tcPr>
          <w:p w14:paraId="07E91A9F" w14:textId="41143754" w:rsidR="009C6671" w:rsidRPr="00B5080C" w:rsidRDefault="009C6671" w:rsidP="009C6671">
            <w:pPr>
              <w:ind w:left="0" w:firstLine="0"/>
              <w:jc w:val="left"/>
              <w:rPr>
                <w:sz w:val="22"/>
              </w:rPr>
            </w:pPr>
            <w:r w:rsidRPr="00B5080C">
              <w:rPr>
                <w:sz w:val="22"/>
              </w:rPr>
              <w:lastRenderedPageBreak/>
              <w:t>22.</w:t>
            </w:r>
          </w:p>
        </w:tc>
        <w:tc>
          <w:tcPr>
            <w:tcW w:w="8642" w:type="dxa"/>
          </w:tcPr>
          <w:p w14:paraId="14AEF857" w14:textId="2812DCCD"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 xml:space="preserve">Alerty </w:t>
            </w:r>
            <w:proofErr w:type="spellStart"/>
            <w:r w:rsidRPr="00B5080C">
              <w:rPr>
                <w:color w:val="000000" w:themeColor="text1"/>
                <w:sz w:val="22"/>
              </w:rPr>
              <w:t>Syslog</w:t>
            </w:r>
            <w:proofErr w:type="spellEnd"/>
          </w:p>
        </w:tc>
        <w:tc>
          <w:tcPr>
            <w:tcW w:w="2273" w:type="dxa"/>
          </w:tcPr>
          <w:p w14:paraId="1779EC63" w14:textId="0088C872"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3B6E5015" w14:textId="77777777" w:rsidR="009C6671" w:rsidRPr="00B5080C" w:rsidRDefault="009C6671" w:rsidP="009C6671">
            <w:pPr>
              <w:ind w:left="0" w:firstLine="0"/>
              <w:jc w:val="left"/>
              <w:rPr>
                <w:b/>
                <w:bCs/>
                <w:sz w:val="22"/>
              </w:rPr>
            </w:pPr>
          </w:p>
        </w:tc>
      </w:tr>
      <w:tr w:rsidR="009C6671" w:rsidRPr="00B5080C" w14:paraId="7B15600A" w14:textId="77777777" w:rsidTr="00DC1DD1">
        <w:tc>
          <w:tcPr>
            <w:tcW w:w="709" w:type="dxa"/>
          </w:tcPr>
          <w:p w14:paraId="6777BA86" w14:textId="459BDC72" w:rsidR="009C6671" w:rsidRPr="00B5080C" w:rsidRDefault="009C6671" w:rsidP="009C6671">
            <w:pPr>
              <w:ind w:left="0" w:firstLine="0"/>
              <w:jc w:val="left"/>
              <w:rPr>
                <w:sz w:val="22"/>
              </w:rPr>
            </w:pPr>
            <w:r w:rsidRPr="00B5080C">
              <w:rPr>
                <w:sz w:val="22"/>
              </w:rPr>
              <w:t>23.</w:t>
            </w:r>
          </w:p>
        </w:tc>
        <w:tc>
          <w:tcPr>
            <w:tcW w:w="8642" w:type="dxa"/>
          </w:tcPr>
          <w:p w14:paraId="773B9007" w14:textId="360874B6"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Przekierowanie konsoli szeregowej przez SSH</w:t>
            </w:r>
          </w:p>
        </w:tc>
        <w:tc>
          <w:tcPr>
            <w:tcW w:w="2273" w:type="dxa"/>
          </w:tcPr>
          <w:p w14:paraId="43114538" w14:textId="7EA3F92C"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089945BF" w14:textId="77777777" w:rsidR="009C6671" w:rsidRPr="00B5080C" w:rsidRDefault="009C6671" w:rsidP="009C6671">
            <w:pPr>
              <w:ind w:left="0" w:firstLine="0"/>
              <w:jc w:val="left"/>
              <w:rPr>
                <w:b/>
                <w:bCs/>
                <w:sz w:val="22"/>
              </w:rPr>
            </w:pPr>
          </w:p>
        </w:tc>
      </w:tr>
      <w:tr w:rsidR="009C6671" w:rsidRPr="00B5080C" w14:paraId="58FD72AB" w14:textId="77777777" w:rsidTr="00DC1DD1">
        <w:tc>
          <w:tcPr>
            <w:tcW w:w="709" w:type="dxa"/>
          </w:tcPr>
          <w:p w14:paraId="5DDC23F2" w14:textId="1F90897E" w:rsidR="009C6671" w:rsidRPr="00B5080C" w:rsidRDefault="009C6671" w:rsidP="009C6671">
            <w:pPr>
              <w:ind w:left="0" w:firstLine="0"/>
              <w:jc w:val="left"/>
              <w:rPr>
                <w:sz w:val="22"/>
              </w:rPr>
            </w:pPr>
            <w:r w:rsidRPr="00B5080C">
              <w:rPr>
                <w:sz w:val="22"/>
              </w:rPr>
              <w:t>24.</w:t>
            </w:r>
          </w:p>
        </w:tc>
        <w:tc>
          <w:tcPr>
            <w:tcW w:w="8642" w:type="dxa"/>
          </w:tcPr>
          <w:p w14:paraId="615BD773" w14:textId="70F35779"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Wyświetlanie danych aktualnych I historycznych dla użycia energii I temperatury serwera</w:t>
            </w:r>
          </w:p>
        </w:tc>
        <w:tc>
          <w:tcPr>
            <w:tcW w:w="2273" w:type="dxa"/>
          </w:tcPr>
          <w:p w14:paraId="1B653D22" w14:textId="1D461872"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15E6F97A" w14:textId="77777777" w:rsidR="009C6671" w:rsidRPr="00B5080C" w:rsidRDefault="009C6671" w:rsidP="009C6671">
            <w:pPr>
              <w:ind w:left="0" w:firstLine="0"/>
              <w:jc w:val="left"/>
              <w:rPr>
                <w:b/>
                <w:bCs/>
                <w:sz w:val="22"/>
              </w:rPr>
            </w:pPr>
          </w:p>
        </w:tc>
      </w:tr>
      <w:tr w:rsidR="009C6671" w:rsidRPr="00B5080C" w14:paraId="4D615C7B" w14:textId="77777777" w:rsidTr="00DC1DD1">
        <w:tc>
          <w:tcPr>
            <w:tcW w:w="709" w:type="dxa"/>
          </w:tcPr>
          <w:p w14:paraId="7C3FAA27" w14:textId="14AECBFB" w:rsidR="009C6671" w:rsidRPr="00B5080C" w:rsidRDefault="009C6671" w:rsidP="009C6671">
            <w:pPr>
              <w:ind w:left="0" w:firstLine="0"/>
              <w:jc w:val="left"/>
              <w:rPr>
                <w:sz w:val="22"/>
              </w:rPr>
            </w:pPr>
            <w:r w:rsidRPr="00B5080C">
              <w:rPr>
                <w:sz w:val="22"/>
              </w:rPr>
              <w:t>25.</w:t>
            </w:r>
          </w:p>
        </w:tc>
        <w:tc>
          <w:tcPr>
            <w:tcW w:w="8642" w:type="dxa"/>
          </w:tcPr>
          <w:p w14:paraId="316F9893" w14:textId="34A13703"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Możliwość mapowania obrazów ISO z lokalnego dysku operatora</w:t>
            </w:r>
          </w:p>
        </w:tc>
        <w:tc>
          <w:tcPr>
            <w:tcW w:w="2273" w:type="dxa"/>
          </w:tcPr>
          <w:p w14:paraId="213D035D" w14:textId="06D2E116" w:rsidR="009C6671" w:rsidRPr="00B5080C" w:rsidRDefault="009C6671" w:rsidP="009C6671">
            <w:pPr>
              <w:ind w:left="0" w:firstLine="0"/>
              <w:jc w:val="left"/>
              <w:rPr>
                <w:b/>
                <w:bCs/>
                <w:sz w:val="22"/>
              </w:rPr>
            </w:pPr>
            <w:r w:rsidRPr="00917A9A">
              <w:rPr>
                <w:color w:val="000000" w:themeColor="text1"/>
                <w:sz w:val="22"/>
              </w:rPr>
              <w:t>Tak, podać</w:t>
            </w:r>
          </w:p>
        </w:tc>
        <w:tc>
          <w:tcPr>
            <w:tcW w:w="3260" w:type="dxa"/>
          </w:tcPr>
          <w:p w14:paraId="3CB6D6F5" w14:textId="77777777" w:rsidR="009C6671" w:rsidRPr="00B5080C" w:rsidRDefault="009C6671" w:rsidP="009C6671">
            <w:pPr>
              <w:ind w:left="0" w:firstLine="0"/>
              <w:jc w:val="left"/>
              <w:rPr>
                <w:b/>
                <w:bCs/>
                <w:sz w:val="22"/>
              </w:rPr>
            </w:pPr>
          </w:p>
        </w:tc>
      </w:tr>
      <w:tr w:rsidR="009C6671" w:rsidRPr="00B5080C" w14:paraId="03F474AF" w14:textId="77777777" w:rsidTr="00DC1DD1">
        <w:tc>
          <w:tcPr>
            <w:tcW w:w="709" w:type="dxa"/>
          </w:tcPr>
          <w:p w14:paraId="31FCEB2C" w14:textId="1A019EBD" w:rsidR="009C6671" w:rsidRPr="00B5080C" w:rsidRDefault="009C6671" w:rsidP="009C6671">
            <w:pPr>
              <w:ind w:left="0" w:firstLine="0"/>
              <w:jc w:val="left"/>
              <w:rPr>
                <w:sz w:val="22"/>
              </w:rPr>
            </w:pPr>
            <w:r w:rsidRPr="00B5080C">
              <w:rPr>
                <w:sz w:val="22"/>
              </w:rPr>
              <w:t>26.</w:t>
            </w:r>
          </w:p>
        </w:tc>
        <w:tc>
          <w:tcPr>
            <w:tcW w:w="8642" w:type="dxa"/>
          </w:tcPr>
          <w:p w14:paraId="4ED6CFB3" w14:textId="047B7361"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Możliwość mapowania obrazów ISO przez min HTTPS</w:t>
            </w:r>
          </w:p>
        </w:tc>
        <w:tc>
          <w:tcPr>
            <w:tcW w:w="2273" w:type="dxa"/>
          </w:tcPr>
          <w:p w14:paraId="21EAE244" w14:textId="2EA55E09" w:rsidR="009C6671" w:rsidRPr="00B5080C" w:rsidRDefault="009C6671" w:rsidP="009C6671">
            <w:pPr>
              <w:ind w:left="0" w:firstLine="0"/>
              <w:jc w:val="left"/>
              <w:rPr>
                <w:b/>
                <w:bCs/>
                <w:sz w:val="22"/>
              </w:rPr>
            </w:pPr>
            <w:r w:rsidRPr="00F22BBB">
              <w:rPr>
                <w:color w:val="000000" w:themeColor="text1"/>
                <w:sz w:val="22"/>
              </w:rPr>
              <w:t>Tak, podać</w:t>
            </w:r>
          </w:p>
        </w:tc>
        <w:tc>
          <w:tcPr>
            <w:tcW w:w="3260" w:type="dxa"/>
          </w:tcPr>
          <w:p w14:paraId="4AF7152E" w14:textId="77777777" w:rsidR="009C6671" w:rsidRPr="00B5080C" w:rsidRDefault="009C6671" w:rsidP="009C6671">
            <w:pPr>
              <w:ind w:left="0" w:firstLine="0"/>
              <w:jc w:val="left"/>
              <w:rPr>
                <w:b/>
                <w:bCs/>
                <w:sz w:val="22"/>
              </w:rPr>
            </w:pPr>
          </w:p>
        </w:tc>
      </w:tr>
      <w:tr w:rsidR="009C6671" w:rsidRPr="00B5080C" w14:paraId="7AB7AC71" w14:textId="77777777" w:rsidTr="00DC1DD1">
        <w:tc>
          <w:tcPr>
            <w:tcW w:w="709" w:type="dxa"/>
          </w:tcPr>
          <w:p w14:paraId="70A46DC4" w14:textId="0776FC2E" w:rsidR="009C6671" w:rsidRPr="00B5080C" w:rsidRDefault="009C6671" w:rsidP="009C6671">
            <w:pPr>
              <w:ind w:left="0" w:firstLine="0"/>
              <w:jc w:val="left"/>
              <w:rPr>
                <w:sz w:val="22"/>
              </w:rPr>
            </w:pPr>
            <w:r w:rsidRPr="00B5080C">
              <w:rPr>
                <w:sz w:val="22"/>
              </w:rPr>
              <w:t>27.</w:t>
            </w:r>
          </w:p>
        </w:tc>
        <w:tc>
          <w:tcPr>
            <w:tcW w:w="8642" w:type="dxa"/>
          </w:tcPr>
          <w:p w14:paraId="6F13FD33" w14:textId="74FFB522"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Możliwość jednoczesnej pracy do 6 użytkowników przez wirtualną konsolę</w:t>
            </w:r>
          </w:p>
        </w:tc>
        <w:tc>
          <w:tcPr>
            <w:tcW w:w="2273" w:type="dxa"/>
          </w:tcPr>
          <w:p w14:paraId="6CE57740" w14:textId="636FD430" w:rsidR="009C6671" w:rsidRPr="00B5080C" w:rsidRDefault="009C6671" w:rsidP="009C6671">
            <w:pPr>
              <w:ind w:left="0" w:firstLine="0"/>
              <w:jc w:val="left"/>
              <w:rPr>
                <w:b/>
                <w:bCs/>
                <w:sz w:val="22"/>
              </w:rPr>
            </w:pPr>
            <w:r w:rsidRPr="00F22BBB">
              <w:rPr>
                <w:color w:val="000000" w:themeColor="text1"/>
                <w:sz w:val="22"/>
              </w:rPr>
              <w:t>Tak, podać</w:t>
            </w:r>
          </w:p>
        </w:tc>
        <w:tc>
          <w:tcPr>
            <w:tcW w:w="3260" w:type="dxa"/>
          </w:tcPr>
          <w:p w14:paraId="3A1CB77B" w14:textId="77777777" w:rsidR="009C6671" w:rsidRPr="00B5080C" w:rsidRDefault="009C6671" w:rsidP="009C6671">
            <w:pPr>
              <w:ind w:left="0" w:firstLine="0"/>
              <w:jc w:val="left"/>
              <w:rPr>
                <w:b/>
                <w:bCs/>
                <w:sz w:val="22"/>
              </w:rPr>
            </w:pPr>
          </w:p>
        </w:tc>
      </w:tr>
      <w:tr w:rsidR="009C6671" w:rsidRPr="00B5080C" w14:paraId="7478C656" w14:textId="77777777" w:rsidTr="00DC1DD1">
        <w:tc>
          <w:tcPr>
            <w:tcW w:w="709" w:type="dxa"/>
          </w:tcPr>
          <w:p w14:paraId="3F1CD150" w14:textId="16DA2DA6" w:rsidR="009C6671" w:rsidRPr="00B5080C" w:rsidRDefault="009C6671" w:rsidP="009C6671">
            <w:pPr>
              <w:ind w:left="0" w:firstLine="0"/>
              <w:jc w:val="left"/>
              <w:rPr>
                <w:sz w:val="22"/>
              </w:rPr>
            </w:pPr>
            <w:r w:rsidRPr="00B5080C">
              <w:rPr>
                <w:sz w:val="22"/>
              </w:rPr>
              <w:t>28.</w:t>
            </w:r>
          </w:p>
        </w:tc>
        <w:tc>
          <w:tcPr>
            <w:tcW w:w="8642" w:type="dxa"/>
          </w:tcPr>
          <w:p w14:paraId="4F96CF71" w14:textId="0796CB80"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Wspierane protokoły/interfejsy: IPMI v2.0, SNMP v3, DCMI v1.5, REST API</w:t>
            </w:r>
          </w:p>
        </w:tc>
        <w:tc>
          <w:tcPr>
            <w:tcW w:w="2273" w:type="dxa"/>
          </w:tcPr>
          <w:p w14:paraId="67A0F2AC" w14:textId="3A052073" w:rsidR="009C6671" w:rsidRPr="00B5080C" w:rsidRDefault="009C6671" w:rsidP="009C6671">
            <w:pPr>
              <w:ind w:left="0" w:firstLine="0"/>
              <w:jc w:val="left"/>
              <w:rPr>
                <w:b/>
                <w:bCs/>
                <w:sz w:val="22"/>
              </w:rPr>
            </w:pPr>
            <w:r w:rsidRPr="00F22BBB">
              <w:rPr>
                <w:color w:val="000000" w:themeColor="text1"/>
                <w:sz w:val="22"/>
              </w:rPr>
              <w:t>Tak, podać</w:t>
            </w:r>
          </w:p>
        </w:tc>
        <w:tc>
          <w:tcPr>
            <w:tcW w:w="3260" w:type="dxa"/>
          </w:tcPr>
          <w:p w14:paraId="248A9B69" w14:textId="77777777" w:rsidR="009C6671" w:rsidRPr="00B5080C" w:rsidRDefault="009C6671" w:rsidP="009C6671">
            <w:pPr>
              <w:ind w:left="0" w:firstLine="0"/>
              <w:jc w:val="left"/>
              <w:rPr>
                <w:b/>
                <w:bCs/>
                <w:sz w:val="22"/>
              </w:rPr>
            </w:pPr>
          </w:p>
        </w:tc>
      </w:tr>
      <w:tr w:rsidR="009C6671" w:rsidRPr="00B5080C" w14:paraId="5B05F73A" w14:textId="77777777" w:rsidTr="00DC1DD1">
        <w:tc>
          <w:tcPr>
            <w:tcW w:w="709" w:type="dxa"/>
          </w:tcPr>
          <w:p w14:paraId="0C78F380" w14:textId="2204EBC8" w:rsidR="009C6671" w:rsidRPr="00B5080C" w:rsidRDefault="009C6671" w:rsidP="009C6671">
            <w:pPr>
              <w:ind w:left="0" w:firstLine="0"/>
              <w:jc w:val="left"/>
              <w:rPr>
                <w:sz w:val="22"/>
              </w:rPr>
            </w:pPr>
            <w:r w:rsidRPr="00B5080C">
              <w:rPr>
                <w:sz w:val="22"/>
              </w:rPr>
              <w:t>29.</w:t>
            </w:r>
          </w:p>
        </w:tc>
        <w:tc>
          <w:tcPr>
            <w:tcW w:w="8642" w:type="dxa"/>
          </w:tcPr>
          <w:p w14:paraId="17221CB1" w14:textId="4B9DF485" w:rsidR="009C6671" w:rsidRPr="00B5080C" w:rsidRDefault="009C6671" w:rsidP="009C6671">
            <w:pPr>
              <w:spacing w:after="0" w:line="276" w:lineRule="auto"/>
              <w:rPr>
                <w:color w:val="000000" w:themeColor="text1"/>
                <w:sz w:val="22"/>
              </w:rPr>
            </w:pPr>
            <w:r w:rsidRPr="00B5080C">
              <w:rPr>
                <w:color w:val="000000" w:themeColor="text1"/>
                <w:sz w:val="22"/>
              </w:rPr>
              <w:t>Możliwość przewidywania awarii dla procesorów, regulatorów napięcia, pamięci, dysków wewnętrznych, wentylatorów, zasilaczy, kontrolerów RAID</w:t>
            </w:r>
          </w:p>
        </w:tc>
        <w:tc>
          <w:tcPr>
            <w:tcW w:w="2273" w:type="dxa"/>
          </w:tcPr>
          <w:p w14:paraId="12B365B4" w14:textId="1EF96C90" w:rsidR="009C6671" w:rsidRPr="00B5080C" w:rsidRDefault="009C6671" w:rsidP="009C6671">
            <w:pPr>
              <w:ind w:left="0" w:firstLine="0"/>
              <w:jc w:val="left"/>
              <w:rPr>
                <w:b/>
                <w:bCs/>
                <w:sz w:val="22"/>
              </w:rPr>
            </w:pPr>
            <w:r w:rsidRPr="00F22BBB">
              <w:rPr>
                <w:color w:val="000000" w:themeColor="text1"/>
                <w:sz w:val="22"/>
              </w:rPr>
              <w:t>Tak, podać</w:t>
            </w:r>
          </w:p>
        </w:tc>
        <w:tc>
          <w:tcPr>
            <w:tcW w:w="3260" w:type="dxa"/>
          </w:tcPr>
          <w:p w14:paraId="07517519" w14:textId="77777777" w:rsidR="009C6671" w:rsidRPr="00B5080C" w:rsidRDefault="009C6671" w:rsidP="009C6671">
            <w:pPr>
              <w:ind w:left="0" w:firstLine="0"/>
              <w:jc w:val="left"/>
              <w:rPr>
                <w:b/>
                <w:bCs/>
                <w:sz w:val="22"/>
              </w:rPr>
            </w:pPr>
          </w:p>
        </w:tc>
      </w:tr>
      <w:tr w:rsidR="009C6671" w:rsidRPr="00B5080C" w14:paraId="02242C79" w14:textId="77777777" w:rsidTr="00DC1DD1">
        <w:tc>
          <w:tcPr>
            <w:tcW w:w="709" w:type="dxa"/>
          </w:tcPr>
          <w:p w14:paraId="03F7F28B" w14:textId="7D14F4D2" w:rsidR="009C6671" w:rsidRPr="00B5080C" w:rsidRDefault="009C6671" w:rsidP="009C6671">
            <w:pPr>
              <w:ind w:left="0" w:firstLine="0"/>
              <w:jc w:val="left"/>
              <w:rPr>
                <w:sz w:val="22"/>
              </w:rPr>
            </w:pPr>
            <w:r w:rsidRPr="00B5080C">
              <w:rPr>
                <w:sz w:val="22"/>
              </w:rPr>
              <w:t>30.</w:t>
            </w:r>
          </w:p>
        </w:tc>
        <w:tc>
          <w:tcPr>
            <w:tcW w:w="8642" w:type="dxa"/>
          </w:tcPr>
          <w:p w14:paraId="5A207784" w14:textId="6ED6A06A" w:rsidR="009C6671" w:rsidRPr="00B5080C" w:rsidRDefault="009C6671" w:rsidP="009C6671">
            <w:pPr>
              <w:spacing w:after="0" w:line="276" w:lineRule="auto"/>
              <w:rPr>
                <w:color w:val="000000" w:themeColor="text1"/>
                <w:sz w:val="22"/>
              </w:rPr>
            </w:pPr>
            <w:r w:rsidRPr="00B5080C">
              <w:rPr>
                <w:color w:val="000000" w:themeColor="text1"/>
                <w:sz w:val="22"/>
              </w:rPr>
              <w:t>Elementy, z których zbudowane są serwery muszą być produktami producenta tych serwerów lub być przez niego certyfikowane oraz całe muszą być objęte gwarancją producenta, o wymaganym w specyfikacji poziomie SLA.</w:t>
            </w:r>
          </w:p>
        </w:tc>
        <w:tc>
          <w:tcPr>
            <w:tcW w:w="2273" w:type="dxa"/>
          </w:tcPr>
          <w:p w14:paraId="2A95E58F" w14:textId="176A31AE" w:rsidR="009C6671" w:rsidRPr="00B5080C" w:rsidRDefault="009C6671" w:rsidP="009C6671">
            <w:pPr>
              <w:ind w:left="0" w:firstLine="0"/>
              <w:jc w:val="left"/>
              <w:rPr>
                <w:b/>
                <w:bCs/>
                <w:sz w:val="22"/>
              </w:rPr>
            </w:pPr>
            <w:r w:rsidRPr="00F22BBB">
              <w:rPr>
                <w:color w:val="000000" w:themeColor="text1"/>
                <w:sz w:val="22"/>
              </w:rPr>
              <w:t>Tak, podać</w:t>
            </w:r>
          </w:p>
        </w:tc>
        <w:tc>
          <w:tcPr>
            <w:tcW w:w="3260" w:type="dxa"/>
          </w:tcPr>
          <w:p w14:paraId="53947A49" w14:textId="77777777" w:rsidR="009C6671" w:rsidRPr="00B5080C" w:rsidRDefault="009C6671" w:rsidP="009C6671">
            <w:pPr>
              <w:ind w:left="0" w:firstLine="0"/>
              <w:jc w:val="left"/>
              <w:rPr>
                <w:b/>
                <w:bCs/>
                <w:sz w:val="22"/>
              </w:rPr>
            </w:pPr>
          </w:p>
        </w:tc>
      </w:tr>
      <w:tr w:rsidR="009C6671" w:rsidRPr="00B5080C" w14:paraId="35330298" w14:textId="77777777" w:rsidTr="00DC1DD1">
        <w:tc>
          <w:tcPr>
            <w:tcW w:w="709" w:type="dxa"/>
          </w:tcPr>
          <w:p w14:paraId="5CC586A9" w14:textId="0B9C27C6" w:rsidR="009C6671" w:rsidRPr="00B5080C" w:rsidRDefault="009C6671" w:rsidP="009C6671">
            <w:pPr>
              <w:ind w:left="0" w:firstLine="0"/>
              <w:jc w:val="left"/>
              <w:rPr>
                <w:sz w:val="22"/>
              </w:rPr>
            </w:pPr>
            <w:r w:rsidRPr="00B5080C">
              <w:rPr>
                <w:sz w:val="22"/>
              </w:rPr>
              <w:t>31.</w:t>
            </w:r>
          </w:p>
        </w:tc>
        <w:tc>
          <w:tcPr>
            <w:tcW w:w="8642" w:type="dxa"/>
          </w:tcPr>
          <w:p w14:paraId="20CBE6A0" w14:textId="1848F847" w:rsidR="009C6671" w:rsidRPr="00B5080C" w:rsidRDefault="009C6671" w:rsidP="009C6671">
            <w:pPr>
              <w:suppressAutoHyphens/>
              <w:autoSpaceDN w:val="0"/>
              <w:spacing w:after="0" w:line="276" w:lineRule="auto"/>
              <w:textAlignment w:val="baseline"/>
              <w:rPr>
                <w:color w:val="000000" w:themeColor="text1"/>
                <w:sz w:val="22"/>
              </w:rPr>
            </w:pPr>
            <w:r w:rsidRPr="00B5080C">
              <w:rPr>
                <w:color w:val="000000" w:themeColor="text1"/>
                <w:sz w:val="22"/>
              </w:rPr>
              <w:t>Serwer musi być fabrycznie nowy i pochodzić z oficjalnego kanału dystrybucyjnego w Unii Europejskiej</w:t>
            </w:r>
          </w:p>
        </w:tc>
        <w:tc>
          <w:tcPr>
            <w:tcW w:w="2273" w:type="dxa"/>
          </w:tcPr>
          <w:p w14:paraId="495B4AD0" w14:textId="1128D8DF" w:rsidR="009C6671" w:rsidRPr="00B5080C" w:rsidRDefault="009C6671" w:rsidP="009C6671">
            <w:pPr>
              <w:ind w:left="0" w:firstLine="0"/>
              <w:jc w:val="left"/>
              <w:rPr>
                <w:b/>
                <w:bCs/>
                <w:sz w:val="22"/>
              </w:rPr>
            </w:pPr>
            <w:r w:rsidRPr="00F22BBB">
              <w:rPr>
                <w:color w:val="000000" w:themeColor="text1"/>
                <w:sz w:val="22"/>
              </w:rPr>
              <w:t>Tak, podać</w:t>
            </w:r>
          </w:p>
        </w:tc>
        <w:tc>
          <w:tcPr>
            <w:tcW w:w="3260" w:type="dxa"/>
          </w:tcPr>
          <w:p w14:paraId="4E51DA5D" w14:textId="77777777" w:rsidR="009C6671" w:rsidRPr="00B5080C" w:rsidRDefault="009C6671" w:rsidP="009C6671">
            <w:pPr>
              <w:ind w:left="0" w:firstLine="0"/>
              <w:jc w:val="left"/>
              <w:rPr>
                <w:b/>
                <w:bCs/>
                <w:sz w:val="22"/>
              </w:rPr>
            </w:pPr>
          </w:p>
        </w:tc>
      </w:tr>
    </w:tbl>
    <w:p w14:paraId="13472112" w14:textId="77777777" w:rsidR="00DC1DD1" w:rsidRPr="00B5080C" w:rsidRDefault="00D32EC4" w:rsidP="00FA2BBE">
      <w:pPr>
        <w:jc w:val="left"/>
        <w:rPr>
          <w:b/>
          <w:bCs/>
          <w:sz w:val="22"/>
        </w:rPr>
      </w:pPr>
      <w:r w:rsidRPr="00B5080C">
        <w:rPr>
          <w:b/>
          <w:bCs/>
          <w:sz w:val="22"/>
        </w:rPr>
        <w:br w:type="textWrapping" w:clear="all"/>
      </w:r>
    </w:p>
    <w:p w14:paraId="42DE851B" w14:textId="799EB7D7" w:rsidR="00B66926" w:rsidRPr="00B5080C" w:rsidRDefault="00B66926" w:rsidP="00B66926">
      <w:pPr>
        <w:pStyle w:val="Nagwek2"/>
        <w:spacing w:before="0" w:after="0" w:line="276" w:lineRule="auto"/>
        <w:rPr>
          <w:rFonts w:ascii="Times New Roman" w:hAnsi="Times New Roman" w:cs="Times New Roman"/>
          <w:b/>
          <w:bCs/>
          <w:color w:val="000000" w:themeColor="text1"/>
          <w:sz w:val="22"/>
          <w:szCs w:val="22"/>
        </w:rPr>
      </w:pPr>
      <w:bookmarkStart w:id="0" w:name="_Toc206761958"/>
      <w:r w:rsidRPr="00B5080C">
        <w:rPr>
          <w:rFonts w:ascii="Times New Roman" w:hAnsi="Times New Roman" w:cs="Times New Roman"/>
          <w:b/>
          <w:bCs/>
          <w:color w:val="000000" w:themeColor="text1"/>
          <w:sz w:val="22"/>
          <w:szCs w:val="22"/>
        </w:rPr>
        <w:t xml:space="preserve">Serwer NAS </w:t>
      </w:r>
      <w:r w:rsidR="00B00FCD">
        <w:rPr>
          <w:rFonts w:ascii="Times New Roman" w:hAnsi="Times New Roman" w:cs="Times New Roman"/>
          <w:b/>
          <w:bCs/>
          <w:color w:val="000000" w:themeColor="text1"/>
          <w:sz w:val="22"/>
          <w:szCs w:val="22"/>
        </w:rPr>
        <w:t xml:space="preserve">- </w:t>
      </w:r>
      <w:r w:rsidRPr="00B5080C">
        <w:rPr>
          <w:rFonts w:ascii="Times New Roman" w:hAnsi="Times New Roman" w:cs="Times New Roman"/>
          <w:b/>
          <w:bCs/>
          <w:color w:val="000000" w:themeColor="text1"/>
          <w:sz w:val="22"/>
          <w:szCs w:val="22"/>
        </w:rPr>
        <w:t>1 szt.</w:t>
      </w:r>
      <w:bookmarkEnd w:id="0"/>
    </w:p>
    <w:tbl>
      <w:tblPr>
        <w:tblStyle w:val="Tabela-Siatka7"/>
        <w:tblW w:w="5316" w:type="pct"/>
        <w:tblLook w:val="04A0" w:firstRow="1" w:lastRow="0" w:firstColumn="1" w:lastColumn="0" w:noHBand="0" w:noVBand="1"/>
      </w:tblPr>
      <w:tblGrid>
        <w:gridCol w:w="706"/>
        <w:gridCol w:w="8647"/>
        <w:gridCol w:w="2267"/>
        <w:gridCol w:w="3258"/>
      </w:tblGrid>
      <w:tr w:rsidR="00DC1DD1" w:rsidRPr="00B5080C" w14:paraId="3B9D171C" w14:textId="77777777" w:rsidTr="00B66926">
        <w:tc>
          <w:tcPr>
            <w:tcW w:w="237" w:type="pct"/>
            <w:shd w:val="clear" w:color="auto" w:fill="D9D9D9" w:themeFill="background1" w:themeFillShade="D9"/>
          </w:tcPr>
          <w:p w14:paraId="1F773B89" w14:textId="19B12375" w:rsidR="00DC1DD1" w:rsidRPr="00B5080C" w:rsidRDefault="00DC1DD1" w:rsidP="00DC1DD1">
            <w:pPr>
              <w:pStyle w:val="Akapitzlist"/>
              <w:spacing w:line="276" w:lineRule="auto"/>
              <w:ind w:left="0"/>
              <w:jc w:val="both"/>
              <w:rPr>
                <w:rFonts w:ascii="Times New Roman" w:hAnsi="Times New Roman" w:cs="Times New Roman"/>
                <w:b/>
                <w:bCs/>
                <w:color w:val="000000" w:themeColor="text1"/>
              </w:rPr>
            </w:pPr>
            <w:proofErr w:type="spellStart"/>
            <w:r w:rsidRPr="00B5080C">
              <w:rPr>
                <w:rFonts w:ascii="Times New Roman" w:hAnsi="Times New Roman" w:cs="Times New Roman"/>
                <w:b/>
                <w:bCs/>
                <w:lang w:bidi="pl-PL"/>
              </w:rPr>
              <w:t>Lp</w:t>
            </w:r>
            <w:proofErr w:type="spellEnd"/>
          </w:p>
        </w:tc>
        <w:tc>
          <w:tcPr>
            <w:tcW w:w="2906" w:type="pct"/>
            <w:shd w:val="clear" w:color="auto" w:fill="D9D9D9" w:themeFill="background1" w:themeFillShade="D9"/>
          </w:tcPr>
          <w:p w14:paraId="3C33C200" w14:textId="3BA9FC32" w:rsidR="00DC1DD1" w:rsidRPr="00B5080C" w:rsidRDefault="00DC1DD1" w:rsidP="00DC1DD1">
            <w:pPr>
              <w:pStyle w:val="Akapitzlist"/>
              <w:spacing w:line="276" w:lineRule="auto"/>
              <w:ind w:left="0"/>
              <w:jc w:val="both"/>
              <w:rPr>
                <w:rFonts w:ascii="Times New Roman" w:hAnsi="Times New Roman" w:cs="Times New Roman"/>
                <w:b/>
                <w:bCs/>
                <w:color w:val="000000" w:themeColor="text1"/>
              </w:rPr>
            </w:pPr>
            <w:r w:rsidRPr="00B5080C">
              <w:rPr>
                <w:rFonts w:ascii="Times New Roman" w:hAnsi="Times New Roman" w:cs="Times New Roman"/>
                <w:b/>
                <w:bCs/>
                <w:lang w:bidi="pl-PL"/>
              </w:rPr>
              <w:t>Opis parametrów</w:t>
            </w:r>
          </w:p>
        </w:tc>
        <w:tc>
          <w:tcPr>
            <w:tcW w:w="762" w:type="pct"/>
            <w:shd w:val="clear" w:color="auto" w:fill="D9D9D9" w:themeFill="background1" w:themeFillShade="D9"/>
          </w:tcPr>
          <w:p w14:paraId="28A63B90" w14:textId="033CE8F4" w:rsidR="00DC1DD1" w:rsidRPr="003C2960" w:rsidRDefault="00DC1DD1" w:rsidP="00B66926">
            <w:pPr>
              <w:pStyle w:val="Akapitzlist"/>
              <w:spacing w:line="276" w:lineRule="auto"/>
              <w:ind w:left="0"/>
              <w:rPr>
                <w:rFonts w:ascii="Times New Roman" w:hAnsi="Times New Roman" w:cs="Times New Roman"/>
                <w:b/>
                <w:bCs/>
                <w:color w:val="000000" w:themeColor="text1"/>
              </w:rPr>
            </w:pPr>
            <w:r w:rsidRPr="003C2960">
              <w:rPr>
                <w:rFonts w:ascii="Times New Roman" w:hAnsi="Times New Roman" w:cs="Times New Roman"/>
                <w:b/>
                <w:bCs/>
                <w:color w:val="000000" w:themeColor="text1"/>
              </w:rPr>
              <w:t>Parametr wymagany</w:t>
            </w:r>
            <w:r w:rsidRPr="003C2960">
              <w:rPr>
                <w:rFonts w:ascii="Times New Roman" w:hAnsi="Times New Roman" w:cs="Times New Roman"/>
                <w:b/>
                <w:bCs/>
                <w:color w:val="000000" w:themeColor="text1"/>
              </w:rPr>
              <w:br/>
              <w:t>TAK/NIE</w:t>
            </w:r>
          </w:p>
        </w:tc>
        <w:tc>
          <w:tcPr>
            <w:tcW w:w="1095" w:type="pct"/>
            <w:shd w:val="clear" w:color="auto" w:fill="D9D9D9" w:themeFill="background1" w:themeFillShade="D9"/>
          </w:tcPr>
          <w:p w14:paraId="0C47DAAF" w14:textId="7245AB22" w:rsidR="00DC1DD1" w:rsidRPr="003C2960" w:rsidRDefault="00DC1DD1" w:rsidP="00DC1DD1">
            <w:pPr>
              <w:pStyle w:val="Akapitzlist"/>
              <w:spacing w:line="276" w:lineRule="auto"/>
              <w:ind w:left="0"/>
              <w:rPr>
                <w:rFonts w:ascii="Times New Roman" w:hAnsi="Times New Roman" w:cs="Times New Roman"/>
                <w:b/>
                <w:bCs/>
                <w:color w:val="000000" w:themeColor="text1"/>
              </w:rPr>
            </w:pPr>
            <w:r w:rsidRPr="003C2960">
              <w:rPr>
                <w:rFonts w:ascii="Times New Roman" w:hAnsi="Times New Roman" w:cs="Times New Roman"/>
                <w:b/>
                <w:bCs/>
                <w:color w:val="000000" w:themeColor="text1"/>
              </w:rPr>
              <w:t>Parametr oferowany</w:t>
            </w:r>
            <w:r w:rsidRPr="003C2960">
              <w:rPr>
                <w:rFonts w:ascii="Times New Roman" w:hAnsi="Times New Roman" w:cs="Times New Roman"/>
                <w:b/>
                <w:bCs/>
                <w:color w:val="000000" w:themeColor="text1"/>
              </w:rPr>
              <w:br/>
              <w:t>(podać nr strony w ofercie</w:t>
            </w:r>
            <w:r w:rsidR="007718BD" w:rsidRPr="003C2960">
              <w:rPr>
                <w:rFonts w:ascii="Times New Roman" w:hAnsi="Times New Roman" w:cs="Times New Roman"/>
                <w:b/>
                <w:bCs/>
                <w:color w:val="000000" w:themeColor="text1"/>
              </w:rPr>
              <w:t xml:space="preserve"> / katalogu</w:t>
            </w:r>
            <w:r w:rsidRPr="003C2960">
              <w:rPr>
                <w:rFonts w:ascii="Times New Roman" w:hAnsi="Times New Roman" w:cs="Times New Roman"/>
                <w:b/>
                <w:bCs/>
                <w:color w:val="000000" w:themeColor="text1"/>
              </w:rPr>
              <w:t>)</w:t>
            </w:r>
          </w:p>
        </w:tc>
      </w:tr>
      <w:tr w:rsidR="009C6671" w:rsidRPr="00B5080C" w14:paraId="4355E3D7" w14:textId="4EE04B75" w:rsidTr="00B66926">
        <w:tc>
          <w:tcPr>
            <w:tcW w:w="237" w:type="pct"/>
          </w:tcPr>
          <w:p w14:paraId="12AAAB7C" w14:textId="1B9A3915" w:rsidR="009C6671" w:rsidRPr="00B5080C" w:rsidRDefault="009C6671" w:rsidP="009C6671">
            <w:pPr>
              <w:widowControl w:val="0"/>
              <w:snapToGrid w:val="0"/>
              <w:spacing w:line="276" w:lineRule="auto"/>
              <w:ind w:left="0"/>
              <w:rPr>
                <w:color w:val="000000" w:themeColor="text1"/>
                <w:sz w:val="22"/>
              </w:rPr>
            </w:pPr>
            <w:r w:rsidRPr="00B5080C">
              <w:rPr>
                <w:color w:val="000000" w:themeColor="text1"/>
                <w:sz w:val="22"/>
              </w:rPr>
              <w:t>1</w:t>
            </w:r>
          </w:p>
        </w:tc>
        <w:tc>
          <w:tcPr>
            <w:tcW w:w="2906" w:type="pct"/>
          </w:tcPr>
          <w:p w14:paraId="3B3A36D2" w14:textId="6F6C4E7A" w:rsidR="009C6671" w:rsidRPr="00B5080C" w:rsidRDefault="009C6671" w:rsidP="009C6671">
            <w:pPr>
              <w:widowControl w:val="0"/>
              <w:snapToGrid w:val="0"/>
              <w:spacing w:line="276" w:lineRule="auto"/>
              <w:rPr>
                <w:color w:val="000000" w:themeColor="text1"/>
                <w:sz w:val="22"/>
              </w:rPr>
            </w:pPr>
            <w:r w:rsidRPr="00B5080C">
              <w:rPr>
                <w:b/>
                <w:bCs/>
                <w:color w:val="000000" w:themeColor="text1"/>
                <w:sz w:val="22"/>
              </w:rPr>
              <w:t>Obudowa:</w:t>
            </w:r>
            <w:r w:rsidRPr="00B5080C">
              <w:rPr>
                <w:color w:val="000000" w:themeColor="text1"/>
                <w:sz w:val="22"/>
              </w:rPr>
              <w:t xml:space="preserve"> </w:t>
            </w:r>
            <w:r w:rsidR="008D086A">
              <w:rPr>
                <w:color w:val="000000" w:themeColor="text1"/>
                <w:sz w:val="22"/>
              </w:rPr>
              <w:t xml:space="preserve">typu </w:t>
            </w:r>
            <w:proofErr w:type="spellStart"/>
            <w:r w:rsidRPr="00B5080C">
              <w:rPr>
                <w:color w:val="000000" w:themeColor="text1"/>
                <w:sz w:val="22"/>
              </w:rPr>
              <w:t>Rack</w:t>
            </w:r>
            <w:proofErr w:type="spellEnd"/>
          </w:p>
        </w:tc>
        <w:tc>
          <w:tcPr>
            <w:tcW w:w="762" w:type="pct"/>
          </w:tcPr>
          <w:p w14:paraId="3BFD3846" w14:textId="78B37C2E" w:rsidR="009C6671" w:rsidRPr="00B5080C" w:rsidRDefault="009C6671" w:rsidP="009C6671">
            <w:pPr>
              <w:widowControl w:val="0"/>
              <w:snapToGrid w:val="0"/>
              <w:spacing w:line="276" w:lineRule="auto"/>
              <w:rPr>
                <w:color w:val="000000" w:themeColor="text1"/>
                <w:sz w:val="22"/>
              </w:rPr>
            </w:pPr>
            <w:r w:rsidRPr="00796AEE">
              <w:rPr>
                <w:color w:val="000000" w:themeColor="text1"/>
                <w:sz w:val="22"/>
              </w:rPr>
              <w:t>Tak, podać</w:t>
            </w:r>
          </w:p>
        </w:tc>
        <w:tc>
          <w:tcPr>
            <w:tcW w:w="1095" w:type="pct"/>
          </w:tcPr>
          <w:p w14:paraId="0DBBAC23" w14:textId="77777777" w:rsidR="009C6671" w:rsidRPr="00B5080C" w:rsidRDefault="009C6671" w:rsidP="009C6671">
            <w:pPr>
              <w:widowControl w:val="0"/>
              <w:snapToGrid w:val="0"/>
              <w:spacing w:line="276" w:lineRule="auto"/>
              <w:rPr>
                <w:color w:val="000000" w:themeColor="text1"/>
                <w:sz w:val="22"/>
              </w:rPr>
            </w:pPr>
          </w:p>
        </w:tc>
      </w:tr>
      <w:tr w:rsidR="009C6671" w:rsidRPr="00B5080C" w14:paraId="514184E2" w14:textId="73C76C04" w:rsidTr="00B66926">
        <w:tc>
          <w:tcPr>
            <w:tcW w:w="237" w:type="pct"/>
          </w:tcPr>
          <w:p w14:paraId="564AFE6A" w14:textId="068C9706" w:rsidR="009C6671" w:rsidRPr="00B5080C" w:rsidRDefault="009C6671" w:rsidP="009C6671">
            <w:pPr>
              <w:widowControl w:val="0"/>
              <w:snapToGrid w:val="0"/>
              <w:spacing w:line="276" w:lineRule="auto"/>
              <w:ind w:left="0"/>
              <w:rPr>
                <w:color w:val="000000" w:themeColor="text1"/>
                <w:sz w:val="22"/>
              </w:rPr>
            </w:pPr>
            <w:r w:rsidRPr="00B5080C">
              <w:rPr>
                <w:color w:val="000000" w:themeColor="text1"/>
                <w:sz w:val="22"/>
              </w:rPr>
              <w:t>2</w:t>
            </w:r>
          </w:p>
        </w:tc>
        <w:tc>
          <w:tcPr>
            <w:tcW w:w="2906" w:type="pct"/>
          </w:tcPr>
          <w:p w14:paraId="51129741" w14:textId="38815FF5" w:rsidR="009C6671" w:rsidRPr="007718BD" w:rsidRDefault="009C6671" w:rsidP="009C6671">
            <w:pPr>
              <w:widowControl w:val="0"/>
              <w:snapToGrid w:val="0"/>
              <w:spacing w:line="276" w:lineRule="auto"/>
              <w:rPr>
                <w:color w:val="000000" w:themeColor="text1"/>
                <w:sz w:val="22"/>
              </w:rPr>
            </w:pPr>
            <w:r w:rsidRPr="007718BD">
              <w:rPr>
                <w:b/>
                <w:bCs/>
                <w:color w:val="000000" w:themeColor="text1"/>
                <w:sz w:val="22"/>
              </w:rPr>
              <w:t>Procesor:</w:t>
            </w:r>
            <w:r w:rsidRPr="007718BD">
              <w:rPr>
                <w:color w:val="000000" w:themeColor="text1"/>
                <w:sz w:val="22"/>
              </w:rPr>
              <w:t xml:space="preserve"> Ośmiordzeniowy</w:t>
            </w:r>
            <w:r w:rsidRPr="007718BD">
              <w:rPr>
                <w:color w:val="000000" w:themeColor="text1"/>
                <w:spacing w:val="-3"/>
                <w:sz w:val="22"/>
              </w:rPr>
              <w:t xml:space="preserve"> </w:t>
            </w:r>
            <w:r w:rsidRPr="007718BD">
              <w:rPr>
                <w:color w:val="000000" w:themeColor="text1"/>
                <w:sz w:val="22"/>
              </w:rPr>
              <w:t>procesor</w:t>
            </w:r>
            <w:r w:rsidRPr="007718BD">
              <w:rPr>
                <w:color w:val="000000" w:themeColor="text1"/>
                <w:spacing w:val="-3"/>
                <w:sz w:val="22"/>
              </w:rPr>
              <w:t xml:space="preserve"> </w:t>
            </w:r>
            <w:r w:rsidRPr="007718BD">
              <w:rPr>
                <w:color w:val="000000" w:themeColor="text1"/>
                <w:sz w:val="22"/>
              </w:rPr>
              <w:t>o taktowaniu</w:t>
            </w:r>
            <w:r w:rsidRPr="007718BD">
              <w:rPr>
                <w:color w:val="000000" w:themeColor="text1"/>
                <w:spacing w:val="-4"/>
                <w:sz w:val="22"/>
              </w:rPr>
              <w:t xml:space="preserve">  min </w:t>
            </w:r>
            <w:r w:rsidRPr="007718BD">
              <w:rPr>
                <w:color w:val="000000" w:themeColor="text1"/>
                <w:sz w:val="22"/>
              </w:rPr>
              <w:t>2,1</w:t>
            </w:r>
            <w:r w:rsidRPr="007718BD">
              <w:rPr>
                <w:color w:val="000000" w:themeColor="text1"/>
                <w:spacing w:val="-2"/>
                <w:sz w:val="22"/>
              </w:rPr>
              <w:t xml:space="preserve"> </w:t>
            </w:r>
            <w:r w:rsidRPr="007718BD">
              <w:rPr>
                <w:color w:val="000000" w:themeColor="text1"/>
                <w:sz w:val="22"/>
              </w:rPr>
              <w:t xml:space="preserve">GHz </w:t>
            </w:r>
            <w:r w:rsidRPr="007718BD">
              <w:rPr>
                <w:color w:val="000000" w:themeColor="text1"/>
                <w:spacing w:val="-2"/>
                <w:sz w:val="22"/>
              </w:rPr>
              <w:t xml:space="preserve"> </w:t>
            </w:r>
            <w:r w:rsidRPr="007718BD">
              <w:rPr>
                <w:color w:val="000000" w:themeColor="text1"/>
                <w:sz w:val="22"/>
              </w:rPr>
              <w:t>osiągający</w:t>
            </w:r>
            <w:r w:rsidRPr="007718BD">
              <w:rPr>
                <w:color w:val="000000" w:themeColor="text1"/>
                <w:spacing w:val="-3"/>
                <w:sz w:val="22"/>
              </w:rPr>
              <w:t xml:space="preserve"> </w:t>
            </w:r>
            <w:r w:rsidRPr="007718BD">
              <w:rPr>
                <w:color w:val="000000" w:themeColor="text1"/>
                <w:sz w:val="22"/>
              </w:rPr>
              <w:t>w</w:t>
            </w:r>
            <w:r w:rsidRPr="007718BD">
              <w:rPr>
                <w:color w:val="000000" w:themeColor="text1"/>
                <w:spacing w:val="-1"/>
                <w:sz w:val="22"/>
              </w:rPr>
              <w:t xml:space="preserve"> </w:t>
            </w:r>
            <w:r w:rsidRPr="007718BD">
              <w:rPr>
                <w:color w:val="000000" w:themeColor="text1"/>
                <w:sz w:val="22"/>
              </w:rPr>
              <w:t xml:space="preserve">teście </w:t>
            </w:r>
            <w:proofErr w:type="spellStart"/>
            <w:r w:rsidRPr="007718BD">
              <w:rPr>
                <w:color w:val="000000" w:themeColor="text1"/>
                <w:sz w:val="22"/>
              </w:rPr>
              <w:t>PassMark</w:t>
            </w:r>
            <w:proofErr w:type="spellEnd"/>
            <w:r w:rsidRPr="007718BD">
              <w:rPr>
                <w:color w:val="000000" w:themeColor="text1"/>
                <w:spacing w:val="-1"/>
                <w:sz w:val="22"/>
              </w:rPr>
              <w:t xml:space="preserve"> </w:t>
            </w:r>
            <w:r w:rsidRPr="007718BD">
              <w:rPr>
                <w:color w:val="000000" w:themeColor="text1"/>
                <w:sz w:val="22"/>
              </w:rPr>
              <w:t>na</w:t>
            </w:r>
            <w:r w:rsidRPr="007718BD">
              <w:rPr>
                <w:color w:val="000000" w:themeColor="text1"/>
                <w:spacing w:val="-3"/>
                <w:sz w:val="22"/>
              </w:rPr>
              <w:t xml:space="preserve"> </w:t>
            </w:r>
            <w:r w:rsidRPr="007718BD">
              <w:rPr>
                <w:color w:val="000000" w:themeColor="text1"/>
                <w:sz w:val="22"/>
              </w:rPr>
              <w:t>grudzień</w:t>
            </w:r>
            <w:r w:rsidRPr="007718BD">
              <w:rPr>
                <w:color w:val="000000" w:themeColor="text1"/>
                <w:spacing w:val="-2"/>
                <w:sz w:val="22"/>
              </w:rPr>
              <w:t xml:space="preserve"> </w:t>
            </w:r>
            <w:r w:rsidRPr="007718BD">
              <w:rPr>
                <w:color w:val="000000" w:themeColor="text1"/>
                <w:sz w:val="22"/>
              </w:rPr>
              <w:t>2022</w:t>
            </w:r>
            <w:r w:rsidRPr="007718BD">
              <w:rPr>
                <w:color w:val="000000" w:themeColor="text1"/>
                <w:spacing w:val="-3"/>
                <w:sz w:val="22"/>
              </w:rPr>
              <w:t xml:space="preserve"> </w:t>
            </w:r>
            <w:r w:rsidRPr="007718BD">
              <w:rPr>
                <w:color w:val="000000" w:themeColor="text1"/>
                <w:sz w:val="22"/>
              </w:rPr>
              <w:t>co najmniej</w:t>
            </w:r>
            <w:r w:rsidRPr="007718BD">
              <w:rPr>
                <w:color w:val="000000" w:themeColor="text1"/>
                <w:spacing w:val="-2"/>
                <w:sz w:val="22"/>
              </w:rPr>
              <w:t xml:space="preserve"> </w:t>
            </w:r>
            <w:r w:rsidRPr="007718BD">
              <w:rPr>
                <w:color w:val="000000" w:themeColor="text1"/>
                <w:sz w:val="22"/>
              </w:rPr>
              <w:t>10</w:t>
            </w:r>
            <w:r w:rsidRPr="007718BD">
              <w:rPr>
                <w:color w:val="000000" w:themeColor="text1"/>
                <w:spacing w:val="-2"/>
                <w:sz w:val="22"/>
              </w:rPr>
              <w:t xml:space="preserve"> </w:t>
            </w:r>
            <w:r w:rsidRPr="007718BD">
              <w:rPr>
                <w:color w:val="000000" w:themeColor="text1"/>
                <w:sz w:val="22"/>
              </w:rPr>
              <w:t>140</w:t>
            </w:r>
            <w:r w:rsidRPr="007718BD">
              <w:rPr>
                <w:color w:val="000000" w:themeColor="text1"/>
                <w:spacing w:val="-1"/>
                <w:sz w:val="22"/>
              </w:rPr>
              <w:t xml:space="preserve"> </w:t>
            </w:r>
            <w:r w:rsidRPr="007718BD">
              <w:rPr>
                <w:color w:val="000000" w:themeColor="text1"/>
                <w:sz w:val="22"/>
              </w:rPr>
              <w:t>punktów</w:t>
            </w:r>
          </w:p>
        </w:tc>
        <w:tc>
          <w:tcPr>
            <w:tcW w:w="762" w:type="pct"/>
          </w:tcPr>
          <w:p w14:paraId="3A4F0226" w14:textId="32609FD2"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Tak, podać</w:t>
            </w:r>
          </w:p>
        </w:tc>
        <w:tc>
          <w:tcPr>
            <w:tcW w:w="1095" w:type="pct"/>
          </w:tcPr>
          <w:p w14:paraId="4487C339" w14:textId="77777777" w:rsidR="009C6671" w:rsidRPr="00B5080C" w:rsidRDefault="009C6671" w:rsidP="009C6671">
            <w:pPr>
              <w:widowControl w:val="0"/>
              <w:snapToGrid w:val="0"/>
              <w:spacing w:line="276" w:lineRule="auto"/>
              <w:rPr>
                <w:color w:val="000000" w:themeColor="text1"/>
                <w:sz w:val="22"/>
              </w:rPr>
            </w:pPr>
          </w:p>
        </w:tc>
      </w:tr>
      <w:tr w:rsidR="009C6671" w:rsidRPr="00B5080C" w14:paraId="13ECCF0F" w14:textId="27593F98" w:rsidTr="00B66926">
        <w:tc>
          <w:tcPr>
            <w:tcW w:w="237" w:type="pct"/>
          </w:tcPr>
          <w:p w14:paraId="57EB4CBD" w14:textId="5A8A8417" w:rsidR="009C6671" w:rsidRPr="00B5080C" w:rsidRDefault="009C6671" w:rsidP="009C6671">
            <w:pPr>
              <w:widowControl w:val="0"/>
              <w:snapToGrid w:val="0"/>
              <w:spacing w:line="276" w:lineRule="auto"/>
              <w:ind w:left="0"/>
              <w:rPr>
                <w:color w:val="000000" w:themeColor="text1"/>
                <w:sz w:val="22"/>
              </w:rPr>
            </w:pPr>
            <w:r w:rsidRPr="00B5080C">
              <w:rPr>
                <w:color w:val="000000" w:themeColor="text1"/>
                <w:sz w:val="22"/>
              </w:rPr>
              <w:t>3</w:t>
            </w:r>
          </w:p>
        </w:tc>
        <w:tc>
          <w:tcPr>
            <w:tcW w:w="2906" w:type="pct"/>
          </w:tcPr>
          <w:p w14:paraId="5993BDFF" w14:textId="160EFC21" w:rsidR="009C6671" w:rsidRPr="007718BD" w:rsidRDefault="009C6671" w:rsidP="009C6671">
            <w:pPr>
              <w:widowControl w:val="0"/>
              <w:snapToGrid w:val="0"/>
              <w:spacing w:line="276" w:lineRule="auto"/>
              <w:rPr>
                <w:color w:val="000000" w:themeColor="text1"/>
                <w:sz w:val="22"/>
              </w:rPr>
            </w:pPr>
            <w:r w:rsidRPr="007718BD">
              <w:rPr>
                <w:b/>
                <w:bCs/>
                <w:color w:val="000000" w:themeColor="text1"/>
                <w:sz w:val="22"/>
              </w:rPr>
              <w:t>Sprzętowy</w:t>
            </w:r>
            <w:r w:rsidRPr="007718BD">
              <w:rPr>
                <w:b/>
                <w:bCs/>
                <w:color w:val="000000" w:themeColor="text1"/>
                <w:spacing w:val="-5"/>
                <w:sz w:val="22"/>
              </w:rPr>
              <w:t xml:space="preserve"> </w:t>
            </w:r>
            <w:r w:rsidRPr="007718BD">
              <w:rPr>
                <w:b/>
                <w:bCs/>
                <w:color w:val="000000" w:themeColor="text1"/>
                <w:sz w:val="22"/>
              </w:rPr>
              <w:t>mechanizm</w:t>
            </w:r>
            <w:r w:rsidRPr="007718BD">
              <w:rPr>
                <w:b/>
                <w:bCs/>
                <w:color w:val="000000" w:themeColor="text1"/>
                <w:spacing w:val="-1"/>
                <w:sz w:val="22"/>
              </w:rPr>
              <w:t xml:space="preserve"> </w:t>
            </w:r>
            <w:r w:rsidRPr="007718BD">
              <w:rPr>
                <w:b/>
                <w:bCs/>
                <w:color w:val="000000" w:themeColor="text1"/>
                <w:sz w:val="22"/>
              </w:rPr>
              <w:t>szyfrowania:</w:t>
            </w:r>
            <w:r w:rsidRPr="007718BD">
              <w:rPr>
                <w:color w:val="000000" w:themeColor="text1"/>
                <w:sz w:val="22"/>
              </w:rPr>
              <w:t xml:space="preserve"> (AES-NI)</w:t>
            </w:r>
          </w:p>
        </w:tc>
        <w:tc>
          <w:tcPr>
            <w:tcW w:w="762" w:type="pct"/>
          </w:tcPr>
          <w:p w14:paraId="4B6B6399" w14:textId="1010A1C3"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Tak, podać</w:t>
            </w:r>
          </w:p>
        </w:tc>
        <w:tc>
          <w:tcPr>
            <w:tcW w:w="1095" w:type="pct"/>
          </w:tcPr>
          <w:p w14:paraId="25E9748D" w14:textId="77777777" w:rsidR="009C6671" w:rsidRPr="00B5080C" w:rsidRDefault="009C6671" w:rsidP="009C6671">
            <w:pPr>
              <w:widowControl w:val="0"/>
              <w:snapToGrid w:val="0"/>
              <w:spacing w:line="276" w:lineRule="auto"/>
              <w:rPr>
                <w:color w:val="000000" w:themeColor="text1"/>
                <w:sz w:val="22"/>
              </w:rPr>
            </w:pPr>
          </w:p>
        </w:tc>
      </w:tr>
      <w:tr w:rsidR="009C6671" w:rsidRPr="00B5080C" w14:paraId="746CFB70" w14:textId="0828FFE5" w:rsidTr="00B66926">
        <w:tc>
          <w:tcPr>
            <w:tcW w:w="237" w:type="pct"/>
          </w:tcPr>
          <w:p w14:paraId="07EACE83" w14:textId="0EFA4811" w:rsidR="009C6671" w:rsidRPr="00B5080C" w:rsidRDefault="009C6671" w:rsidP="009C6671">
            <w:pPr>
              <w:pStyle w:val="TableParagraph"/>
              <w:spacing w:line="276" w:lineRule="auto"/>
              <w:ind w:left="0" w:right="104"/>
              <w:jc w:val="both"/>
              <w:rPr>
                <w:rFonts w:ascii="Times New Roman" w:hAnsi="Times New Roman" w:cs="Times New Roman"/>
                <w:color w:val="000000" w:themeColor="text1"/>
              </w:rPr>
            </w:pPr>
            <w:r w:rsidRPr="00B5080C">
              <w:rPr>
                <w:rFonts w:ascii="Times New Roman" w:hAnsi="Times New Roman" w:cs="Times New Roman"/>
                <w:color w:val="000000" w:themeColor="text1"/>
              </w:rPr>
              <w:t>4</w:t>
            </w:r>
          </w:p>
        </w:tc>
        <w:tc>
          <w:tcPr>
            <w:tcW w:w="2906" w:type="pct"/>
          </w:tcPr>
          <w:p w14:paraId="12DE602D" w14:textId="770B5724" w:rsidR="009C6671" w:rsidRPr="007718BD" w:rsidRDefault="009C6671" w:rsidP="009C6671">
            <w:pPr>
              <w:pStyle w:val="TableParagraph"/>
              <w:spacing w:line="276" w:lineRule="auto"/>
              <w:ind w:left="0" w:right="104"/>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Możliwości</w:t>
            </w:r>
            <w:r w:rsidRPr="007718BD">
              <w:rPr>
                <w:rFonts w:ascii="Times New Roman" w:hAnsi="Times New Roman" w:cs="Times New Roman"/>
                <w:b/>
                <w:bCs/>
                <w:color w:val="000000" w:themeColor="text1"/>
                <w:spacing w:val="-4"/>
              </w:rPr>
              <w:t xml:space="preserve"> </w:t>
            </w:r>
            <w:r w:rsidRPr="007718BD">
              <w:rPr>
                <w:rFonts w:ascii="Times New Roman" w:hAnsi="Times New Roman" w:cs="Times New Roman"/>
                <w:b/>
                <w:bCs/>
                <w:color w:val="000000" w:themeColor="text1"/>
              </w:rPr>
              <w:t>rozbudowy</w:t>
            </w:r>
            <w:r w:rsidRPr="007718BD">
              <w:rPr>
                <w:rFonts w:ascii="Times New Roman" w:hAnsi="Times New Roman" w:cs="Times New Roman"/>
                <w:color w:val="000000" w:themeColor="text1"/>
              </w:rPr>
              <w:t>: Sprzęt powinien być wyposażony w min. 16 kieszeni na dyski</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twarde typu hot-</w:t>
            </w:r>
            <w:proofErr w:type="spellStart"/>
            <w:r w:rsidRPr="007718BD">
              <w:rPr>
                <w:rFonts w:ascii="Times New Roman" w:hAnsi="Times New Roman" w:cs="Times New Roman"/>
                <w:color w:val="000000" w:themeColor="text1"/>
              </w:rPr>
              <w:t>swap</w:t>
            </w:r>
            <w:proofErr w:type="spellEnd"/>
            <w:r w:rsidRPr="007718BD">
              <w:rPr>
                <w:rFonts w:ascii="Times New Roman" w:hAnsi="Times New Roman" w:cs="Times New Roman"/>
                <w:color w:val="000000" w:themeColor="text1"/>
              </w:rPr>
              <w:t xml:space="preserve"> z możliwością rozszerzenia do 40 dysków</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 xml:space="preserve">łącznie przy użyciu dodatkowych </w:t>
            </w:r>
            <w:r w:rsidRPr="007718BD">
              <w:rPr>
                <w:rFonts w:ascii="Times New Roman" w:hAnsi="Times New Roman" w:cs="Times New Roman"/>
                <w:color w:val="000000" w:themeColor="text1"/>
              </w:rPr>
              <w:lastRenderedPageBreak/>
              <w:t>jednostek rozszerzających</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podłączanych</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do jednostki</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głównej</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za pomocą</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gniazd rozszerzeń</w:t>
            </w:r>
            <w:r w:rsidRPr="007718BD">
              <w:rPr>
                <w:rFonts w:ascii="Times New Roman" w:hAnsi="Times New Roman" w:cs="Times New Roman"/>
                <w:color w:val="000000" w:themeColor="text1"/>
                <w:spacing w:val="-2"/>
              </w:rPr>
              <w:t xml:space="preserve"> </w:t>
            </w:r>
            <w:proofErr w:type="spellStart"/>
            <w:r w:rsidRPr="007718BD">
              <w:rPr>
                <w:rFonts w:ascii="Times New Roman" w:hAnsi="Times New Roman" w:cs="Times New Roman"/>
                <w:color w:val="000000" w:themeColor="text1"/>
              </w:rPr>
              <w:t>Infiniband</w:t>
            </w:r>
            <w:proofErr w:type="spellEnd"/>
          </w:p>
          <w:p w14:paraId="781C6574" w14:textId="77777777"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Zainstalowane min 16 dysków 8TB 7.2K .</w:t>
            </w:r>
          </w:p>
        </w:tc>
        <w:tc>
          <w:tcPr>
            <w:tcW w:w="762" w:type="pct"/>
          </w:tcPr>
          <w:p w14:paraId="21D794E0" w14:textId="362FEFA0" w:rsidR="009C6671" w:rsidRPr="007718BD" w:rsidRDefault="009C6671" w:rsidP="009C6671">
            <w:pPr>
              <w:pStyle w:val="TableParagraph"/>
              <w:spacing w:line="276" w:lineRule="auto"/>
              <w:ind w:left="0" w:right="104"/>
              <w:jc w:val="both"/>
              <w:rPr>
                <w:rFonts w:ascii="Times New Roman" w:hAnsi="Times New Roman" w:cs="Times New Roman"/>
                <w:color w:val="000000" w:themeColor="text1"/>
              </w:rPr>
            </w:pPr>
            <w:r w:rsidRPr="007718BD">
              <w:rPr>
                <w:rFonts w:ascii="Times New Roman" w:hAnsi="Times New Roman" w:cs="Times New Roman"/>
                <w:color w:val="000000" w:themeColor="text1"/>
              </w:rPr>
              <w:lastRenderedPageBreak/>
              <w:t>Tak, podać</w:t>
            </w:r>
          </w:p>
        </w:tc>
        <w:tc>
          <w:tcPr>
            <w:tcW w:w="1095" w:type="pct"/>
          </w:tcPr>
          <w:p w14:paraId="27EDB049" w14:textId="77777777" w:rsidR="009C6671" w:rsidRPr="00B5080C" w:rsidRDefault="009C6671" w:rsidP="009C6671">
            <w:pPr>
              <w:pStyle w:val="TableParagraph"/>
              <w:spacing w:line="276" w:lineRule="auto"/>
              <w:ind w:right="104"/>
              <w:jc w:val="both"/>
              <w:rPr>
                <w:rFonts w:ascii="Times New Roman" w:hAnsi="Times New Roman" w:cs="Times New Roman"/>
                <w:color w:val="000000" w:themeColor="text1"/>
              </w:rPr>
            </w:pPr>
          </w:p>
        </w:tc>
      </w:tr>
      <w:tr w:rsidR="00B5101A" w:rsidRPr="00B5080C" w14:paraId="13B8B410" w14:textId="6490ADEB" w:rsidTr="00B5080C">
        <w:tc>
          <w:tcPr>
            <w:tcW w:w="237" w:type="pct"/>
            <w:shd w:val="clear" w:color="auto" w:fill="D9D9D9" w:themeFill="background1" w:themeFillShade="D9"/>
          </w:tcPr>
          <w:p w14:paraId="0753AC0A" w14:textId="32AB6242" w:rsidR="00B5101A" w:rsidRPr="00B5080C" w:rsidRDefault="00B5101A" w:rsidP="00B5101A">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5</w:t>
            </w:r>
          </w:p>
        </w:tc>
        <w:tc>
          <w:tcPr>
            <w:tcW w:w="2906" w:type="pct"/>
            <w:shd w:val="clear" w:color="auto" w:fill="D9D9D9" w:themeFill="background1" w:themeFillShade="D9"/>
          </w:tcPr>
          <w:p w14:paraId="7EAED1EF" w14:textId="4D10CB64" w:rsidR="00B5101A" w:rsidRPr="007718BD" w:rsidRDefault="00B5101A" w:rsidP="00B5101A">
            <w:pPr>
              <w:pStyle w:val="TableParagraph"/>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b/>
                <w:bCs/>
                <w:color w:val="000000" w:themeColor="text1"/>
              </w:rPr>
              <w:t>Porty</w:t>
            </w:r>
            <w:r w:rsidRPr="007718BD">
              <w:rPr>
                <w:rFonts w:ascii="Times New Roman" w:hAnsi="Times New Roman" w:cs="Times New Roman"/>
                <w:b/>
                <w:bCs/>
                <w:color w:val="000000" w:themeColor="text1"/>
                <w:spacing w:val="-1"/>
              </w:rPr>
              <w:t xml:space="preserve"> </w:t>
            </w:r>
            <w:r w:rsidRPr="007718BD">
              <w:rPr>
                <w:rFonts w:ascii="Times New Roman" w:hAnsi="Times New Roman" w:cs="Times New Roman"/>
                <w:b/>
                <w:bCs/>
                <w:color w:val="000000" w:themeColor="text1"/>
              </w:rPr>
              <w:t>zewnętrzne: Minimum:</w:t>
            </w:r>
          </w:p>
        </w:tc>
        <w:tc>
          <w:tcPr>
            <w:tcW w:w="762" w:type="pct"/>
            <w:shd w:val="clear" w:color="auto" w:fill="D9D9D9" w:themeFill="background1" w:themeFillShade="D9"/>
          </w:tcPr>
          <w:p w14:paraId="03053D8E" w14:textId="1C0070B3" w:rsidR="00B5101A" w:rsidRPr="007718BD" w:rsidRDefault="00B5101A" w:rsidP="00B5101A">
            <w:pPr>
              <w:pStyle w:val="TableParagraph"/>
              <w:spacing w:line="276" w:lineRule="auto"/>
              <w:ind w:left="0"/>
              <w:jc w:val="both"/>
              <w:rPr>
                <w:rFonts w:ascii="Times New Roman" w:hAnsi="Times New Roman" w:cs="Times New Roman"/>
                <w:color w:val="000000" w:themeColor="text1"/>
              </w:rPr>
            </w:pPr>
          </w:p>
        </w:tc>
        <w:tc>
          <w:tcPr>
            <w:tcW w:w="1095" w:type="pct"/>
            <w:shd w:val="clear" w:color="auto" w:fill="D9D9D9" w:themeFill="background1" w:themeFillShade="D9"/>
          </w:tcPr>
          <w:p w14:paraId="1D6D0290" w14:textId="77777777" w:rsidR="00B5101A" w:rsidRPr="00B5080C" w:rsidRDefault="00B5101A" w:rsidP="00B5101A">
            <w:pPr>
              <w:pStyle w:val="TableParagraph"/>
              <w:spacing w:line="276" w:lineRule="auto"/>
              <w:jc w:val="both"/>
              <w:rPr>
                <w:rFonts w:ascii="Times New Roman" w:hAnsi="Times New Roman" w:cs="Times New Roman"/>
                <w:color w:val="000000" w:themeColor="text1"/>
              </w:rPr>
            </w:pPr>
          </w:p>
        </w:tc>
      </w:tr>
      <w:tr w:rsidR="009C6671" w:rsidRPr="00B5080C" w14:paraId="6396FA03" w14:textId="77777777" w:rsidTr="00B66926">
        <w:tc>
          <w:tcPr>
            <w:tcW w:w="237" w:type="pct"/>
          </w:tcPr>
          <w:p w14:paraId="34171490" w14:textId="689EECE5"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5.1</w:t>
            </w:r>
          </w:p>
        </w:tc>
        <w:tc>
          <w:tcPr>
            <w:tcW w:w="2906" w:type="pct"/>
          </w:tcPr>
          <w:p w14:paraId="747CA4BD" w14:textId="36B5C573" w:rsidR="009C6671" w:rsidRPr="007718BD" w:rsidRDefault="009C6671" w:rsidP="009C6671">
            <w:pPr>
              <w:pStyle w:val="TableParagraph"/>
              <w:tabs>
                <w:tab w:val="left" w:pos="468"/>
              </w:tabs>
              <w:suppressAutoHyphens/>
              <w:autoSpaceDE/>
              <w:autoSpaceDN/>
              <w:spacing w:line="276" w:lineRule="auto"/>
              <w:ind w:left="0" w:right="549"/>
              <w:jc w:val="both"/>
              <w:rPr>
                <w:rFonts w:ascii="Times New Roman" w:hAnsi="Times New Roman" w:cs="Times New Roman"/>
                <w:color w:val="000000" w:themeColor="text1"/>
              </w:rPr>
            </w:pPr>
            <w:r w:rsidRPr="007718BD">
              <w:rPr>
                <w:rFonts w:ascii="Times New Roman" w:hAnsi="Times New Roman" w:cs="Times New Roman"/>
                <w:color w:val="000000" w:themeColor="text1"/>
              </w:rPr>
              <w:t xml:space="preserve">4 porty 1GbE RJ45 (z obsługą funkcji Link </w:t>
            </w:r>
            <w:proofErr w:type="spellStart"/>
            <w:r w:rsidRPr="007718BD">
              <w:rPr>
                <w:rFonts w:ascii="Times New Roman" w:hAnsi="Times New Roman" w:cs="Times New Roman"/>
                <w:color w:val="000000" w:themeColor="text1"/>
              </w:rPr>
              <w:t>Aggregation</w:t>
            </w:r>
            <w:proofErr w:type="spellEnd"/>
            <w:r w:rsidRPr="007718BD">
              <w:rPr>
                <w:rFonts w:ascii="Times New Roman" w:hAnsi="Times New Roman" w:cs="Times New Roman"/>
                <w:color w:val="000000" w:themeColor="text1"/>
              </w:rPr>
              <w:t xml:space="preserve"> /</w:t>
            </w:r>
            <w:r w:rsidRPr="007718BD">
              <w:rPr>
                <w:rFonts w:ascii="Times New Roman" w:hAnsi="Times New Roman" w:cs="Times New Roman"/>
                <w:color w:val="000000" w:themeColor="text1"/>
                <w:spacing w:val="-48"/>
              </w:rPr>
              <w:t xml:space="preserve"> </w:t>
            </w:r>
            <w:r w:rsidRPr="007718BD">
              <w:rPr>
                <w:rFonts w:ascii="Times New Roman" w:hAnsi="Times New Roman" w:cs="Times New Roman"/>
                <w:color w:val="000000" w:themeColor="text1"/>
              </w:rPr>
              <w:t>przełączania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awaryjnego)</w:t>
            </w:r>
          </w:p>
        </w:tc>
        <w:tc>
          <w:tcPr>
            <w:tcW w:w="762" w:type="pct"/>
          </w:tcPr>
          <w:p w14:paraId="6CC8CAFD" w14:textId="2105EA54"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6E202E23" w14:textId="77777777" w:rsidR="009C6671" w:rsidRPr="00B5080C" w:rsidRDefault="009C6671" w:rsidP="009C6671">
            <w:pPr>
              <w:pStyle w:val="TableParagraph"/>
              <w:spacing w:line="276" w:lineRule="auto"/>
              <w:jc w:val="both"/>
              <w:rPr>
                <w:rFonts w:ascii="Times New Roman" w:hAnsi="Times New Roman" w:cs="Times New Roman"/>
                <w:color w:val="000000" w:themeColor="text1"/>
              </w:rPr>
            </w:pPr>
          </w:p>
        </w:tc>
      </w:tr>
      <w:tr w:rsidR="009C6671" w:rsidRPr="00B5080C" w14:paraId="78235A7A" w14:textId="77777777" w:rsidTr="00B66926">
        <w:tc>
          <w:tcPr>
            <w:tcW w:w="237" w:type="pct"/>
          </w:tcPr>
          <w:p w14:paraId="6D2E04DF" w14:textId="61242241"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5.2</w:t>
            </w:r>
          </w:p>
        </w:tc>
        <w:tc>
          <w:tcPr>
            <w:tcW w:w="2906" w:type="pct"/>
          </w:tcPr>
          <w:p w14:paraId="197DCA29" w14:textId="7664965B" w:rsidR="009C6671" w:rsidRPr="007718BD" w:rsidRDefault="009C6671" w:rsidP="009C6671">
            <w:pPr>
              <w:pStyle w:val="TableParagraph"/>
              <w:tabs>
                <w:tab w:val="left" w:pos="468"/>
              </w:tabs>
              <w:suppressAutoHyphens/>
              <w:autoSpaceDE/>
              <w:autoSpaceDN/>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2</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porty</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10GbE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RJ45</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(wymogiem</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jest</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aby</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dostarczane urządzenie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posiadało</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wbudowane</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porty</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10Gbe RJ-45 pozostawiając</w:t>
            </w:r>
            <w:r w:rsidRPr="007718BD">
              <w:rPr>
                <w:rFonts w:ascii="Times New Roman" w:hAnsi="Times New Roman" w:cs="Times New Roman"/>
                <w:color w:val="000000" w:themeColor="text1"/>
                <w:spacing w:val="-5"/>
              </w:rPr>
              <w:t xml:space="preserve"> </w:t>
            </w:r>
            <w:r w:rsidRPr="007718BD">
              <w:rPr>
                <w:rFonts w:ascii="Times New Roman" w:hAnsi="Times New Roman" w:cs="Times New Roman"/>
                <w:color w:val="000000" w:themeColor="text1"/>
              </w:rPr>
              <w:t>tym</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samym</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wolne</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gniazda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rozszerzeń</w:t>
            </w:r>
            <w:r w:rsidRPr="007718BD">
              <w:rPr>
                <w:rFonts w:ascii="Times New Roman" w:hAnsi="Times New Roman" w:cs="Times New Roman"/>
                <w:color w:val="000000" w:themeColor="text1"/>
                <w:spacing w:val="-4"/>
              </w:rPr>
              <w:t xml:space="preserve"> </w:t>
            </w:r>
            <w:proofErr w:type="spellStart"/>
            <w:r w:rsidRPr="007718BD">
              <w:rPr>
                <w:rFonts w:ascii="Times New Roman" w:hAnsi="Times New Roman" w:cs="Times New Roman"/>
                <w:color w:val="000000" w:themeColor="text1"/>
              </w:rPr>
              <w:t>PCIe</w:t>
            </w:r>
            <w:proofErr w:type="spellEnd"/>
            <w:r w:rsidRPr="007718BD">
              <w:rPr>
                <w:rFonts w:ascii="Times New Roman" w:hAnsi="Times New Roman" w:cs="Times New Roman"/>
                <w:color w:val="000000" w:themeColor="text1"/>
              </w:rPr>
              <w:t>)</w:t>
            </w:r>
          </w:p>
        </w:tc>
        <w:tc>
          <w:tcPr>
            <w:tcW w:w="762" w:type="pct"/>
          </w:tcPr>
          <w:p w14:paraId="09C15725" w14:textId="171A8FE1"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5938EE85" w14:textId="77777777" w:rsidR="009C6671" w:rsidRPr="00B5080C" w:rsidRDefault="009C6671" w:rsidP="009C6671">
            <w:pPr>
              <w:pStyle w:val="TableParagraph"/>
              <w:spacing w:line="276" w:lineRule="auto"/>
              <w:jc w:val="both"/>
              <w:rPr>
                <w:rFonts w:ascii="Times New Roman" w:hAnsi="Times New Roman" w:cs="Times New Roman"/>
                <w:color w:val="000000" w:themeColor="text1"/>
              </w:rPr>
            </w:pPr>
          </w:p>
        </w:tc>
      </w:tr>
      <w:tr w:rsidR="009C6671" w:rsidRPr="00B5080C" w14:paraId="5BC6D215" w14:textId="77777777" w:rsidTr="00B66926">
        <w:tc>
          <w:tcPr>
            <w:tcW w:w="237" w:type="pct"/>
          </w:tcPr>
          <w:p w14:paraId="0EE729A1" w14:textId="5F094862"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5.3</w:t>
            </w:r>
          </w:p>
        </w:tc>
        <w:tc>
          <w:tcPr>
            <w:tcW w:w="2906" w:type="pct"/>
          </w:tcPr>
          <w:p w14:paraId="5534C567" w14:textId="1EA5789C"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 xml:space="preserve">2 porty 10GbE SFP+ wraz z wkładkami </w:t>
            </w:r>
            <w:proofErr w:type="spellStart"/>
            <w:r w:rsidRPr="007718BD">
              <w:rPr>
                <w:rFonts w:ascii="Times New Roman" w:hAnsi="Times New Roman" w:cs="Times New Roman"/>
                <w:color w:val="000000" w:themeColor="text1"/>
              </w:rPr>
              <w:t>sfp</w:t>
            </w:r>
            <w:proofErr w:type="spellEnd"/>
            <w:r w:rsidRPr="007718BD">
              <w:rPr>
                <w:rFonts w:ascii="Times New Roman" w:hAnsi="Times New Roman" w:cs="Times New Roman"/>
                <w:color w:val="000000" w:themeColor="text1"/>
              </w:rPr>
              <w:t>+ SR</w:t>
            </w:r>
          </w:p>
        </w:tc>
        <w:tc>
          <w:tcPr>
            <w:tcW w:w="762" w:type="pct"/>
          </w:tcPr>
          <w:p w14:paraId="6485D7EF" w14:textId="4E2D4211"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7DB9CBA7" w14:textId="77777777" w:rsidR="009C6671" w:rsidRPr="00B5080C" w:rsidRDefault="009C6671" w:rsidP="009C6671">
            <w:pPr>
              <w:pStyle w:val="TableParagraph"/>
              <w:spacing w:line="276" w:lineRule="auto"/>
              <w:jc w:val="both"/>
              <w:rPr>
                <w:rFonts w:ascii="Times New Roman" w:hAnsi="Times New Roman" w:cs="Times New Roman"/>
                <w:color w:val="000000" w:themeColor="text1"/>
              </w:rPr>
            </w:pPr>
          </w:p>
        </w:tc>
      </w:tr>
      <w:tr w:rsidR="009C6671" w:rsidRPr="00B5080C" w14:paraId="55D6A7A7" w14:textId="7A082141" w:rsidTr="00B66926">
        <w:tc>
          <w:tcPr>
            <w:tcW w:w="237" w:type="pct"/>
          </w:tcPr>
          <w:p w14:paraId="659C154A" w14:textId="73E54CA6" w:rsidR="009C6671" w:rsidRPr="00B5080C" w:rsidRDefault="009C6671" w:rsidP="009C6671">
            <w:pPr>
              <w:widowControl w:val="0"/>
              <w:snapToGrid w:val="0"/>
              <w:spacing w:line="276" w:lineRule="auto"/>
              <w:ind w:left="0"/>
              <w:rPr>
                <w:color w:val="000000" w:themeColor="text1"/>
                <w:sz w:val="22"/>
              </w:rPr>
            </w:pPr>
            <w:r w:rsidRPr="00B5080C">
              <w:rPr>
                <w:color w:val="000000" w:themeColor="text1"/>
                <w:sz w:val="22"/>
              </w:rPr>
              <w:t>6</w:t>
            </w:r>
          </w:p>
        </w:tc>
        <w:tc>
          <w:tcPr>
            <w:tcW w:w="2906" w:type="pct"/>
          </w:tcPr>
          <w:p w14:paraId="2FE09591" w14:textId="2FFBB002"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Funkcja Wake</w:t>
            </w:r>
            <w:r w:rsidRPr="007718BD">
              <w:rPr>
                <w:color w:val="000000" w:themeColor="text1"/>
                <w:spacing w:val="-3"/>
                <w:sz w:val="22"/>
              </w:rPr>
              <w:t xml:space="preserve"> </w:t>
            </w:r>
            <w:r w:rsidRPr="007718BD">
              <w:rPr>
                <w:color w:val="000000" w:themeColor="text1"/>
                <w:sz w:val="22"/>
              </w:rPr>
              <w:t>on</w:t>
            </w:r>
            <w:r w:rsidRPr="007718BD">
              <w:rPr>
                <w:color w:val="000000" w:themeColor="text1"/>
                <w:spacing w:val="-2"/>
                <w:sz w:val="22"/>
              </w:rPr>
              <w:t xml:space="preserve"> </w:t>
            </w:r>
            <w:r w:rsidRPr="007718BD">
              <w:rPr>
                <w:color w:val="000000" w:themeColor="text1"/>
                <w:sz w:val="22"/>
              </w:rPr>
              <w:t>LAN/WAN</w:t>
            </w:r>
          </w:p>
        </w:tc>
        <w:tc>
          <w:tcPr>
            <w:tcW w:w="762" w:type="pct"/>
          </w:tcPr>
          <w:p w14:paraId="43B7F580" w14:textId="43CCB6F3"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Tak, podać</w:t>
            </w:r>
          </w:p>
        </w:tc>
        <w:tc>
          <w:tcPr>
            <w:tcW w:w="1095" w:type="pct"/>
          </w:tcPr>
          <w:p w14:paraId="24F0BDBD" w14:textId="77777777" w:rsidR="009C6671" w:rsidRPr="00B5080C" w:rsidRDefault="009C6671" w:rsidP="009C6671">
            <w:pPr>
              <w:widowControl w:val="0"/>
              <w:snapToGrid w:val="0"/>
              <w:spacing w:line="276" w:lineRule="auto"/>
              <w:rPr>
                <w:color w:val="000000" w:themeColor="text1"/>
                <w:sz w:val="22"/>
              </w:rPr>
            </w:pPr>
          </w:p>
        </w:tc>
      </w:tr>
      <w:tr w:rsidR="009C6671" w:rsidRPr="00B5080C" w14:paraId="1004FFBF" w14:textId="42ABD0B4" w:rsidTr="00B66926">
        <w:tc>
          <w:tcPr>
            <w:tcW w:w="237" w:type="pct"/>
          </w:tcPr>
          <w:p w14:paraId="328D4995" w14:textId="43C71788" w:rsidR="009C6671" w:rsidRPr="00B5080C" w:rsidRDefault="009C6671" w:rsidP="009C6671">
            <w:pPr>
              <w:widowControl w:val="0"/>
              <w:snapToGrid w:val="0"/>
              <w:spacing w:line="276" w:lineRule="auto"/>
              <w:rPr>
                <w:color w:val="000000" w:themeColor="text1"/>
                <w:sz w:val="22"/>
              </w:rPr>
            </w:pPr>
            <w:r w:rsidRPr="00B5080C">
              <w:rPr>
                <w:color w:val="000000" w:themeColor="text1"/>
                <w:sz w:val="22"/>
              </w:rPr>
              <w:t>7</w:t>
            </w:r>
          </w:p>
        </w:tc>
        <w:tc>
          <w:tcPr>
            <w:tcW w:w="2906" w:type="pct"/>
          </w:tcPr>
          <w:p w14:paraId="26EA928D" w14:textId="2FE9AC8C"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Gniazdo</w:t>
            </w:r>
            <w:r w:rsidRPr="007718BD">
              <w:rPr>
                <w:color w:val="000000" w:themeColor="text1"/>
                <w:spacing w:val="-1"/>
                <w:sz w:val="22"/>
              </w:rPr>
              <w:t xml:space="preserve"> </w:t>
            </w:r>
            <w:r w:rsidRPr="007718BD">
              <w:rPr>
                <w:color w:val="000000" w:themeColor="text1"/>
                <w:sz w:val="22"/>
              </w:rPr>
              <w:t>rozszerzeń</w:t>
            </w:r>
            <w:r w:rsidRPr="007718BD">
              <w:rPr>
                <w:color w:val="000000" w:themeColor="text1"/>
                <w:spacing w:val="-2"/>
                <w:sz w:val="22"/>
              </w:rPr>
              <w:t xml:space="preserve"> </w:t>
            </w:r>
            <w:proofErr w:type="spellStart"/>
            <w:r w:rsidRPr="007718BD">
              <w:rPr>
                <w:color w:val="000000" w:themeColor="text1"/>
                <w:sz w:val="22"/>
              </w:rPr>
              <w:t>PCIe</w:t>
            </w:r>
            <w:proofErr w:type="spellEnd"/>
            <w:r w:rsidRPr="007718BD">
              <w:rPr>
                <w:color w:val="000000" w:themeColor="text1"/>
                <w:spacing w:val="-3"/>
                <w:sz w:val="22"/>
              </w:rPr>
              <w:t xml:space="preserve"> </w:t>
            </w:r>
            <w:r w:rsidRPr="007718BD">
              <w:rPr>
                <w:color w:val="000000" w:themeColor="text1"/>
                <w:sz w:val="22"/>
              </w:rPr>
              <w:t>3.0: Min.</w:t>
            </w:r>
            <w:r w:rsidRPr="007718BD">
              <w:rPr>
                <w:color w:val="000000" w:themeColor="text1"/>
                <w:spacing w:val="-1"/>
                <w:sz w:val="22"/>
              </w:rPr>
              <w:t xml:space="preserve"> </w:t>
            </w:r>
            <w:r w:rsidRPr="007718BD">
              <w:rPr>
                <w:color w:val="000000" w:themeColor="text1"/>
                <w:sz w:val="22"/>
              </w:rPr>
              <w:t>2x</w:t>
            </w:r>
            <w:r w:rsidRPr="007718BD">
              <w:rPr>
                <w:color w:val="000000" w:themeColor="text1"/>
                <w:spacing w:val="-3"/>
                <w:sz w:val="22"/>
              </w:rPr>
              <w:t xml:space="preserve"> </w:t>
            </w:r>
            <w:r w:rsidRPr="007718BD">
              <w:rPr>
                <w:color w:val="000000" w:themeColor="text1"/>
                <w:sz w:val="22"/>
              </w:rPr>
              <w:t>8-liniowe</w:t>
            </w:r>
            <w:r w:rsidRPr="007718BD">
              <w:rPr>
                <w:color w:val="000000" w:themeColor="text1"/>
                <w:spacing w:val="-3"/>
                <w:sz w:val="22"/>
              </w:rPr>
              <w:t xml:space="preserve"> </w:t>
            </w:r>
            <w:r w:rsidRPr="007718BD">
              <w:rPr>
                <w:color w:val="000000" w:themeColor="text1"/>
                <w:sz w:val="22"/>
              </w:rPr>
              <w:t>gniazdo x8</w:t>
            </w:r>
          </w:p>
        </w:tc>
        <w:tc>
          <w:tcPr>
            <w:tcW w:w="762" w:type="pct"/>
          </w:tcPr>
          <w:p w14:paraId="7F200A8C" w14:textId="757B1B4F"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Tak, podać</w:t>
            </w:r>
          </w:p>
        </w:tc>
        <w:tc>
          <w:tcPr>
            <w:tcW w:w="1095" w:type="pct"/>
          </w:tcPr>
          <w:p w14:paraId="54726973" w14:textId="77777777" w:rsidR="009C6671" w:rsidRPr="00B5080C" w:rsidRDefault="009C6671" w:rsidP="009C6671">
            <w:pPr>
              <w:widowControl w:val="0"/>
              <w:snapToGrid w:val="0"/>
              <w:spacing w:line="276" w:lineRule="auto"/>
              <w:rPr>
                <w:color w:val="000000" w:themeColor="text1"/>
                <w:sz w:val="22"/>
              </w:rPr>
            </w:pPr>
          </w:p>
        </w:tc>
      </w:tr>
      <w:tr w:rsidR="009C6671" w:rsidRPr="00B5080C" w14:paraId="1FEAF834" w14:textId="4444355F" w:rsidTr="00B66926">
        <w:tc>
          <w:tcPr>
            <w:tcW w:w="237" w:type="pct"/>
          </w:tcPr>
          <w:p w14:paraId="23C8C4CE" w14:textId="47DE84A3" w:rsidR="009C6671" w:rsidRPr="00B5080C" w:rsidRDefault="009C6671" w:rsidP="009C6671">
            <w:pPr>
              <w:widowControl w:val="0"/>
              <w:snapToGrid w:val="0"/>
              <w:spacing w:line="276" w:lineRule="auto"/>
              <w:rPr>
                <w:color w:val="000000" w:themeColor="text1"/>
                <w:sz w:val="22"/>
              </w:rPr>
            </w:pPr>
            <w:r w:rsidRPr="00B5080C">
              <w:rPr>
                <w:color w:val="000000" w:themeColor="text1"/>
                <w:sz w:val="22"/>
              </w:rPr>
              <w:t>8</w:t>
            </w:r>
          </w:p>
        </w:tc>
        <w:tc>
          <w:tcPr>
            <w:tcW w:w="2906" w:type="pct"/>
          </w:tcPr>
          <w:p w14:paraId="2AD3F1AB" w14:textId="714CA0FC"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Wentylator</w:t>
            </w:r>
            <w:r w:rsidRPr="007718BD">
              <w:rPr>
                <w:color w:val="000000" w:themeColor="text1"/>
                <w:spacing w:val="-2"/>
                <w:sz w:val="22"/>
              </w:rPr>
              <w:t xml:space="preserve"> </w:t>
            </w:r>
            <w:r w:rsidRPr="007718BD">
              <w:rPr>
                <w:color w:val="000000" w:themeColor="text1"/>
                <w:sz w:val="22"/>
              </w:rPr>
              <w:t>obudowy: Min.</w:t>
            </w:r>
            <w:r w:rsidRPr="007718BD">
              <w:rPr>
                <w:color w:val="000000" w:themeColor="text1"/>
                <w:spacing w:val="-1"/>
                <w:sz w:val="22"/>
              </w:rPr>
              <w:t xml:space="preserve"> </w:t>
            </w:r>
            <w:r w:rsidRPr="007718BD">
              <w:rPr>
                <w:color w:val="000000" w:themeColor="text1"/>
                <w:sz w:val="22"/>
              </w:rPr>
              <w:t>3</w:t>
            </w:r>
            <w:r w:rsidRPr="007718BD">
              <w:rPr>
                <w:color w:val="000000" w:themeColor="text1"/>
                <w:spacing w:val="-1"/>
                <w:sz w:val="22"/>
              </w:rPr>
              <w:t xml:space="preserve"> </w:t>
            </w:r>
            <w:r w:rsidRPr="007718BD">
              <w:rPr>
                <w:color w:val="000000" w:themeColor="text1"/>
                <w:sz w:val="22"/>
              </w:rPr>
              <w:t>wentylatory</w:t>
            </w:r>
            <w:r w:rsidRPr="007718BD">
              <w:rPr>
                <w:color w:val="000000" w:themeColor="text1"/>
                <w:spacing w:val="-1"/>
                <w:sz w:val="22"/>
              </w:rPr>
              <w:t xml:space="preserve"> </w:t>
            </w:r>
            <w:r w:rsidRPr="007718BD">
              <w:rPr>
                <w:color w:val="000000" w:themeColor="text1"/>
                <w:sz w:val="22"/>
              </w:rPr>
              <w:t>80</w:t>
            </w:r>
            <w:r w:rsidRPr="007718BD">
              <w:rPr>
                <w:color w:val="000000" w:themeColor="text1"/>
                <w:spacing w:val="-2"/>
                <w:sz w:val="22"/>
              </w:rPr>
              <w:t xml:space="preserve"> </w:t>
            </w:r>
            <w:r w:rsidRPr="007718BD">
              <w:rPr>
                <w:color w:val="000000" w:themeColor="text1"/>
                <w:sz w:val="22"/>
              </w:rPr>
              <w:t>mm</w:t>
            </w:r>
            <w:r w:rsidRPr="007718BD">
              <w:rPr>
                <w:color w:val="000000" w:themeColor="text1"/>
                <w:spacing w:val="-1"/>
                <w:sz w:val="22"/>
              </w:rPr>
              <w:t xml:space="preserve"> </w:t>
            </w:r>
            <w:r w:rsidRPr="007718BD">
              <w:rPr>
                <w:color w:val="000000" w:themeColor="text1"/>
                <w:sz w:val="22"/>
              </w:rPr>
              <w:t>x</w:t>
            </w:r>
            <w:r w:rsidRPr="007718BD">
              <w:rPr>
                <w:color w:val="000000" w:themeColor="text1"/>
                <w:spacing w:val="-1"/>
                <w:sz w:val="22"/>
              </w:rPr>
              <w:t xml:space="preserve"> </w:t>
            </w:r>
            <w:r w:rsidRPr="007718BD">
              <w:rPr>
                <w:color w:val="000000" w:themeColor="text1"/>
                <w:sz w:val="22"/>
              </w:rPr>
              <w:t>80</w:t>
            </w:r>
            <w:r w:rsidRPr="007718BD">
              <w:rPr>
                <w:color w:val="000000" w:themeColor="text1"/>
                <w:spacing w:val="-2"/>
                <w:sz w:val="22"/>
              </w:rPr>
              <w:t xml:space="preserve"> </w:t>
            </w:r>
            <w:r w:rsidRPr="007718BD">
              <w:rPr>
                <w:color w:val="000000" w:themeColor="text1"/>
                <w:sz w:val="22"/>
              </w:rPr>
              <w:t>mm</w:t>
            </w:r>
          </w:p>
        </w:tc>
        <w:tc>
          <w:tcPr>
            <w:tcW w:w="762" w:type="pct"/>
          </w:tcPr>
          <w:p w14:paraId="6EDD1B5D" w14:textId="649C8E2F" w:rsidR="009C6671" w:rsidRPr="007718BD" w:rsidRDefault="009C6671" w:rsidP="009C6671">
            <w:pPr>
              <w:widowControl w:val="0"/>
              <w:snapToGrid w:val="0"/>
              <w:spacing w:line="276" w:lineRule="auto"/>
              <w:rPr>
                <w:color w:val="000000" w:themeColor="text1"/>
                <w:sz w:val="22"/>
              </w:rPr>
            </w:pPr>
            <w:r w:rsidRPr="007718BD">
              <w:rPr>
                <w:color w:val="000000" w:themeColor="text1"/>
                <w:sz w:val="22"/>
              </w:rPr>
              <w:t>Tak, podać</w:t>
            </w:r>
          </w:p>
        </w:tc>
        <w:tc>
          <w:tcPr>
            <w:tcW w:w="1095" w:type="pct"/>
          </w:tcPr>
          <w:p w14:paraId="07C05A20" w14:textId="77777777" w:rsidR="009C6671" w:rsidRPr="00B5080C" w:rsidRDefault="009C6671" w:rsidP="009C6671">
            <w:pPr>
              <w:widowControl w:val="0"/>
              <w:snapToGrid w:val="0"/>
              <w:spacing w:line="276" w:lineRule="auto"/>
              <w:rPr>
                <w:color w:val="000000" w:themeColor="text1"/>
                <w:sz w:val="22"/>
              </w:rPr>
            </w:pPr>
          </w:p>
        </w:tc>
      </w:tr>
      <w:tr w:rsidR="00B5101A" w:rsidRPr="00B5080C" w14:paraId="0EFC3BD8" w14:textId="794E4494" w:rsidTr="00B5080C">
        <w:tc>
          <w:tcPr>
            <w:tcW w:w="237" w:type="pct"/>
            <w:shd w:val="clear" w:color="auto" w:fill="D9D9D9" w:themeFill="background1" w:themeFillShade="D9"/>
          </w:tcPr>
          <w:p w14:paraId="03610986" w14:textId="3E933EF3" w:rsidR="00B5101A" w:rsidRPr="00B5080C" w:rsidRDefault="00B5101A" w:rsidP="00B5101A">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9</w:t>
            </w:r>
          </w:p>
        </w:tc>
        <w:tc>
          <w:tcPr>
            <w:tcW w:w="2906" w:type="pct"/>
            <w:shd w:val="clear" w:color="auto" w:fill="D9D9D9" w:themeFill="background1" w:themeFillShade="D9"/>
          </w:tcPr>
          <w:p w14:paraId="4E3CD676" w14:textId="0A3DF168" w:rsidR="00B5101A" w:rsidRPr="007718BD" w:rsidRDefault="00B5101A" w:rsidP="00B5101A">
            <w:pPr>
              <w:pStyle w:val="TableParagraph"/>
              <w:spacing w:line="276" w:lineRule="auto"/>
              <w:ind w:left="0"/>
              <w:jc w:val="both"/>
              <w:rPr>
                <w:rFonts w:ascii="Times New Roman" w:hAnsi="Times New Roman" w:cs="Times New Roman"/>
                <w:color w:val="000000" w:themeColor="text1"/>
                <w:lang w:val="en-US"/>
              </w:rPr>
            </w:pPr>
            <w:r w:rsidRPr="007718BD">
              <w:rPr>
                <w:rFonts w:ascii="Times New Roman" w:hAnsi="Times New Roman" w:cs="Times New Roman"/>
                <w:b/>
                <w:bCs/>
                <w:color w:val="000000" w:themeColor="text1"/>
              </w:rPr>
              <w:t>Obsługiwane</w:t>
            </w:r>
            <w:r w:rsidRPr="007718BD">
              <w:rPr>
                <w:rFonts w:ascii="Times New Roman" w:hAnsi="Times New Roman" w:cs="Times New Roman"/>
                <w:b/>
                <w:bCs/>
                <w:color w:val="000000" w:themeColor="text1"/>
                <w:spacing w:val="-2"/>
              </w:rPr>
              <w:t xml:space="preserve"> </w:t>
            </w:r>
            <w:r w:rsidRPr="007718BD">
              <w:rPr>
                <w:rFonts w:ascii="Times New Roman" w:hAnsi="Times New Roman" w:cs="Times New Roman"/>
                <w:b/>
                <w:bCs/>
                <w:color w:val="000000" w:themeColor="text1"/>
              </w:rPr>
              <w:t>protokoły</w:t>
            </w:r>
            <w:r w:rsidRPr="007718BD">
              <w:rPr>
                <w:rFonts w:ascii="Times New Roman" w:hAnsi="Times New Roman" w:cs="Times New Roman"/>
                <w:b/>
                <w:bCs/>
                <w:color w:val="000000" w:themeColor="text1"/>
                <w:spacing w:val="-3"/>
              </w:rPr>
              <w:t xml:space="preserve"> </w:t>
            </w:r>
            <w:r w:rsidRPr="007718BD">
              <w:rPr>
                <w:rFonts w:ascii="Times New Roman" w:hAnsi="Times New Roman" w:cs="Times New Roman"/>
                <w:b/>
                <w:bCs/>
                <w:color w:val="000000" w:themeColor="text1"/>
              </w:rPr>
              <w:t>sieciowe: Min.:</w:t>
            </w:r>
          </w:p>
        </w:tc>
        <w:tc>
          <w:tcPr>
            <w:tcW w:w="762" w:type="pct"/>
            <w:shd w:val="clear" w:color="auto" w:fill="D9D9D9" w:themeFill="background1" w:themeFillShade="D9"/>
          </w:tcPr>
          <w:p w14:paraId="60D96369" w14:textId="1A0C5526" w:rsidR="00B5101A" w:rsidRPr="007718BD" w:rsidRDefault="00B5101A" w:rsidP="00B5101A">
            <w:pPr>
              <w:pStyle w:val="TableParagraph"/>
              <w:spacing w:line="276" w:lineRule="auto"/>
              <w:ind w:left="0"/>
              <w:jc w:val="both"/>
              <w:rPr>
                <w:rFonts w:ascii="Times New Roman" w:hAnsi="Times New Roman" w:cs="Times New Roman"/>
                <w:color w:val="000000" w:themeColor="text1"/>
                <w:lang w:val="en-US"/>
              </w:rPr>
            </w:pPr>
          </w:p>
        </w:tc>
        <w:tc>
          <w:tcPr>
            <w:tcW w:w="1095" w:type="pct"/>
            <w:shd w:val="clear" w:color="auto" w:fill="D9D9D9" w:themeFill="background1" w:themeFillShade="D9"/>
          </w:tcPr>
          <w:p w14:paraId="4AA9E27E" w14:textId="77777777" w:rsidR="00B5101A" w:rsidRPr="00B5080C" w:rsidRDefault="00B5101A" w:rsidP="00B5101A">
            <w:pPr>
              <w:pStyle w:val="TableParagraph"/>
              <w:spacing w:line="276" w:lineRule="auto"/>
              <w:ind w:left="0"/>
              <w:jc w:val="both"/>
              <w:rPr>
                <w:rFonts w:ascii="Times New Roman" w:hAnsi="Times New Roman" w:cs="Times New Roman"/>
                <w:color w:val="000000" w:themeColor="text1"/>
                <w:lang w:val="en-US"/>
              </w:rPr>
            </w:pPr>
          </w:p>
        </w:tc>
      </w:tr>
      <w:tr w:rsidR="009C6671" w:rsidRPr="00B5080C" w14:paraId="61D2034E" w14:textId="77777777" w:rsidTr="00B66926">
        <w:tc>
          <w:tcPr>
            <w:tcW w:w="237" w:type="pct"/>
          </w:tcPr>
          <w:p w14:paraId="5151801A" w14:textId="27CA630A" w:rsidR="009C6671" w:rsidRPr="00B5080C" w:rsidRDefault="009C6671" w:rsidP="009C6671">
            <w:pPr>
              <w:pStyle w:val="TableParagraph"/>
              <w:spacing w:line="276" w:lineRule="auto"/>
              <w:ind w:left="0"/>
              <w:jc w:val="both"/>
              <w:rPr>
                <w:rFonts w:ascii="Times New Roman" w:hAnsi="Times New Roman" w:cs="Times New Roman"/>
                <w:color w:val="000000" w:themeColor="text1"/>
                <w:lang w:val="en-US"/>
              </w:rPr>
            </w:pPr>
            <w:r w:rsidRPr="00B5080C">
              <w:rPr>
                <w:rFonts w:ascii="Times New Roman" w:hAnsi="Times New Roman" w:cs="Times New Roman"/>
                <w:color w:val="000000" w:themeColor="text1"/>
                <w:lang w:val="en-US"/>
              </w:rPr>
              <w:t>9.1</w:t>
            </w:r>
          </w:p>
        </w:tc>
        <w:tc>
          <w:tcPr>
            <w:tcW w:w="2906" w:type="pct"/>
          </w:tcPr>
          <w:p w14:paraId="3EAC34A5" w14:textId="0562DCC8"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lang w:val="en-US"/>
              </w:rPr>
            </w:pPr>
            <w:r w:rsidRPr="008D086A">
              <w:rPr>
                <w:rFonts w:ascii="Times New Roman" w:hAnsi="Times New Roman" w:cs="Times New Roman"/>
                <w:color w:val="000000" w:themeColor="text1"/>
              </w:rPr>
              <w:t>Wewnętrzny</w:t>
            </w:r>
            <w:r w:rsidRPr="007718BD">
              <w:rPr>
                <w:rFonts w:ascii="Times New Roman" w:hAnsi="Times New Roman" w:cs="Times New Roman"/>
                <w:color w:val="000000" w:themeColor="text1"/>
                <w:lang w:val="en-US"/>
              </w:rPr>
              <w:t>:</w:t>
            </w:r>
            <w:r w:rsidRPr="007718BD">
              <w:rPr>
                <w:rFonts w:ascii="Times New Roman" w:hAnsi="Times New Roman" w:cs="Times New Roman"/>
                <w:color w:val="000000" w:themeColor="text1"/>
                <w:spacing w:val="-3"/>
                <w:lang w:val="en-US"/>
              </w:rPr>
              <w:t xml:space="preserve"> </w:t>
            </w:r>
            <w:proofErr w:type="spellStart"/>
            <w:r w:rsidRPr="007718BD">
              <w:rPr>
                <w:rFonts w:ascii="Times New Roman" w:hAnsi="Times New Roman" w:cs="Times New Roman"/>
                <w:color w:val="000000" w:themeColor="text1"/>
                <w:lang w:val="en-US"/>
              </w:rPr>
              <w:t>Btrfs</w:t>
            </w:r>
            <w:proofErr w:type="spellEnd"/>
            <w:r w:rsidRPr="007718BD">
              <w:rPr>
                <w:rFonts w:ascii="Times New Roman" w:hAnsi="Times New Roman" w:cs="Times New Roman"/>
                <w:color w:val="000000" w:themeColor="text1"/>
                <w:lang w:val="en-US"/>
              </w:rPr>
              <w:t>,</w:t>
            </w:r>
            <w:r w:rsidRPr="007718BD">
              <w:rPr>
                <w:rFonts w:ascii="Times New Roman" w:hAnsi="Times New Roman" w:cs="Times New Roman"/>
                <w:color w:val="000000" w:themeColor="text1"/>
                <w:spacing w:val="-3"/>
                <w:lang w:val="en-US"/>
              </w:rPr>
              <w:t xml:space="preserve"> </w:t>
            </w:r>
            <w:r w:rsidRPr="007718BD">
              <w:rPr>
                <w:rFonts w:ascii="Times New Roman" w:hAnsi="Times New Roman" w:cs="Times New Roman"/>
                <w:color w:val="000000" w:themeColor="text1"/>
                <w:lang w:val="en-US"/>
              </w:rPr>
              <w:t>ext4</w:t>
            </w:r>
          </w:p>
        </w:tc>
        <w:tc>
          <w:tcPr>
            <w:tcW w:w="762" w:type="pct"/>
          </w:tcPr>
          <w:p w14:paraId="6F6C778E" w14:textId="2BF0F37A" w:rsidR="009C6671" w:rsidRPr="007718BD" w:rsidRDefault="009C6671" w:rsidP="009C6671">
            <w:pPr>
              <w:pStyle w:val="TableParagraph"/>
              <w:spacing w:line="276" w:lineRule="auto"/>
              <w:ind w:left="0"/>
              <w:jc w:val="both"/>
              <w:rPr>
                <w:rFonts w:ascii="Times New Roman" w:hAnsi="Times New Roman" w:cs="Times New Roman"/>
                <w:color w:val="000000" w:themeColor="text1"/>
                <w:lang w:val="en-US"/>
              </w:rPr>
            </w:pPr>
            <w:r w:rsidRPr="007718BD">
              <w:rPr>
                <w:rFonts w:ascii="Times New Roman" w:hAnsi="Times New Roman" w:cs="Times New Roman"/>
                <w:color w:val="000000" w:themeColor="text1"/>
              </w:rPr>
              <w:t>Tak, podać</w:t>
            </w:r>
          </w:p>
        </w:tc>
        <w:tc>
          <w:tcPr>
            <w:tcW w:w="1095" w:type="pct"/>
          </w:tcPr>
          <w:p w14:paraId="2F3365B8" w14:textId="77777777" w:rsidR="009C6671" w:rsidRPr="00B5080C" w:rsidRDefault="009C6671" w:rsidP="009C6671">
            <w:pPr>
              <w:pStyle w:val="TableParagraph"/>
              <w:spacing w:line="276" w:lineRule="auto"/>
              <w:ind w:left="0"/>
              <w:jc w:val="both"/>
              <w:rPr>
                <w:rFonts w:ascii="Times New Roman" w:hAnsi="Times New Roman" w:cs="Times New Roman"/>
                <w:color w:val="000000" w:themeColor="text1"/>
                <w:lang w:val="en-US"/>
              </w:rPr>
            </w:pPr>
          </w:p>
        </w:tc>
      </w:tr>
      <w:tr w:rsidR="009C6671" w:rsidRPr="00B5080C" w14:paraId="65E293C7" w14:textId="77777777" w:rsidTr="00B66926">
        <w:tc>
          <w:tcPr>
            <w:tcW w:w="237" w:type="pct"/>
          </w:tcPr>
          <w:p w14:paraId="4A03F4F3" w14:textId="403D9DBB" w:rsidR="009C6671" w:rsidRPr="00B5080C" w:rsidRDefault="009C6671" w:rsidP="009C6671">
            <w:pPr>
              <w:pStyle w:val="TableParagraph"/>
              <w:spacing w:line="276" w:lineRule="auto"/>
              <w:ind w:left="0"/>
              <w:jc w:val="both"/>
              <w:rPr>
                <w:rFonts w:ascii="Times New Roman" w:hAnsi="Times New Roman" w:cs="Times New Roman"/>
                <w:color w:val="000000" w:themeColor="text1"/>
                <w:lang w:val="en-US"/>
              </w:rPr>
            </w:pPr>
            <w:r w:rsidRPr="00B5080C">
              <w:rPr>
                <w:rFonts w:ascii="Times New Roman" w:hAnsi="Times New Roman" w:cs="Times New Roman"/>
                <w:color w:val="000000" w:themeColor="text1"/>
                <w:lang w:val="en-US"/>
              </w:rPr>
              <w:t>9.2</w:t>
            </w:r>
          </w:p>
        </w:tc>
        <w:tc>
          <w:tcPr>
            <w:tcW w:w="2906" w:type="pct"/>
          </w:tcPr>
          <w:p w14:paraId="14D8E7F8" w14:textId="1CFF53C8" w:rsidR="009C6671" w:rsidRPr="007718BD" w:rsidRDefault="009C6671" w:rsidP="009C6671">
            <w:pPr>
              <w:pStyle w:val="TableParagraph"/>
              <w:spacing w:line="276" w:lineRule="auto"/>
              <w:ind w:left="0"/>
              <w:jc w:val="both"/>
              <w:rPr>
                <w:rFonts w:ascii="Times New Roman" w:hAnsi="Times New Roman" w:cs="Times New Roman"/>
                <w:color w:val="000000" w:themeColor="text1"/>
                <w:lang w:val="en-US"/>
              </w:rPr>
            </w:pPr>
            <w:r w:rsidRPr="003C2960">
              <w:rPr>
                <w:rFonts w:ascii="Times New Roman" w:hAnsi="Times New Roman" w:cs="Times New Roman"/>
                <w:color w:val="000000" w:themeColor="text1"/>
                <w:lang w:val="en-US"/>
              </w:rPr>
              <w:t>Zewnętrzny</w:t>
            </w:r>
            <w:r w:rsidRPr="007718BD">
              <w:rPr>
                <w:rFonts w:ascii="Times New Roman" w:hAnsi="Times New Roman" w:cs="Times New Roman"/>
                <w:color w:val="000000" w:themeColor="text1"/>
                <w:lang w:val="en-US"/>
              </w:rPr>
              <w:t xml:space="preserve">: </w:t>
            </w:r>
            <w:proofErr w:type="spellStart"/>
            <w:r w:rsidRPr="007718BD">
              <w:rPr>
                <w:rFonts w:ascii="Times New Roman" w:hAnsi="Times New Roman" w:cs="Times New Roman"/>
                <w:color w:val="000000" w:themeColor="text1"/>
                <w:lang w:val="en-US"/>
              </w:rPr>
              <w:t>Btrfs</w:t>
            </w:r>
            <w:proofErr w:type="spellEnd"/>
            <w:r w:rsidRPr="007718BD">
              <w:rPr>
                <w:rFonts w:ascii="Times New Roman" w:hAnsi="Times New Roman" w:cs="Times New Roman"/>
                <w:color w:val="000000" w:themeColor="text1"/>
                <w:lang w:val="en-US"/>
              </w:rPr>
              <w:t>,</w:t>
            </w:r>
            <w:r w:rsidRPr="007718BD">
              <w:rPr>
                <w:rFonts w:ascii="Times New Roman" w:hAnsi="Times New Roman" w:cs="Times New Roman"/>
                <w:color w:val="000000" w:themeColor="text1"/>
                <w:spacing w:val="-3"/>
                <w:lang w:val="en-US"/>
              </w:rPr>
              <w:t xml:space="preserve"> </w:t>
            </w:r>
            <w:r w:rsidRPr="007718BD">
              <w:rPr>
                <w:rFonts w:ascii="Times New Roman" w:hAnsi="Times New Roman" w:cs="Times New Roman"/>
                <w:color w:val="000000" w:themeColor="text1"/>
                <w:lang w:val="en-US"/>
              </w:rPr>
              <w:t>ext4,</w:t>
            </w:r>
            <w:r w:rsidRPr="007718BD">
              <w:rPr>
                <w:rFonts w:ascii="Times New Roman" w:hAnsi="Times New Roman" w:cs="Times New Roman"/>
                <w:color w:val="000000" w:themeColor="text1"/>
                <w:spacing w:val="-4"/>
                <w:lang w:val="en-US"/>
              </w:rPr>
              <w:t xml:space="preserve"> </w:t>
            </w:r>
            <w:r w:rsidRPr="007718BD">
              <w:rPr>
                <w:rFonts w:ascii="Times New Roman" w:hAnsi="Times New Roman" w:cs="Times New Roman"/>
                <w:color w:val="000000" w:themeColor="text1"/>
                <w:lang w:val="en-US"/>
              </w:rPr>
              <w:t>ext3,</w:t>
            </w:r>
            <w:r w:rsidRPr="007718BD">
              <w:rPr>
                <w:rFonts w:ascii="Times New Roman" w:hAnsi="Times New Roman" w:cs="Times New Roman"/>
                <w:color w:val="000000" w:themeColor="text1"/>
                <w:spacing w:val="-1"/>
                <w:lang w:val="en-US"/>
              </w:rPr>
              <w:t xml:space="preserve"> </w:t>
            </w:r>
            <w:r w:rsidRPr="007718BD">
              <w:rPr>
                <w:rFonts w:ascii="Times New Roman" w:hAnsi="Times New Roman" w:cs="Times New Roman"/>
                <w:color w:val="000000" w:themeColor="text1"/>
                <w:lang w:val="en-US"/>
              </w:rPr>
              <w:t>FAT,</w:t>
            </w:r>
            <w:r w:rsidRPr="007718BD">
              <w:rPr>
                <w:rFonts w:ascii="Times New Roman" w:hAnsi="Times New Roman" w:cs="Times New Roman"/>
                <w:color w:val="000000" w:themeColor="text1"/>
                <w:spacing w:val="-2"/>
                <w:lang w:val="en-US"/>
              </w:rPr>
              <w:t xml:space="preserve"> </w:t>
            </w:r>
            <w:r w:rsidRPr="007718BD">
              <w:rPr>
                <w:rFonts w:ascii="Times New Roman" w:hAnsi="Times New Roman" w:cs="Times New Roman"/>
                <w:color w:val="000000" w:themeColor="text1"/>
                <w:lang w:val="en-US"/>
              </w:rPr>
              <w:t>NTFS,</w:t>
            </w:r>
            <w:r w:rsidRPr="007718BD">
              <w:rPr>
                <w:rFonts w:ascii="Times New Roman" w:hAnsi="Times New Roman" w:cs="Times New Roman"/>
                <w:color w:val="000000" w:themeColor="text1"/>
                <w:spacing w:val="-1"/>
                <w:lang w:val="en-US"/>
              </w:rPr>
              <w:t xml:space="preserve"> </w:t>
            </w:r>
            <w:r w:rsidRPr="007718BD">
              <w:rPr>
                <w:rFonts w:ascii="Times New Roman" w:hAnsi="Times New Roman" w:cs="Times New Roman"/>
                <w:color w:val="000000" w:themeColor="text1"/>
                <w:lang w:val="en-US"/>
              </w:rPr>
              <w:t>HFS+,</w:t>
            </w:r>
            <w:r w:rsidRPr="007718BD">
              <w:rPr>
                <w:rFonts w:ascii="Times New Roman" w:hAnsi="Times New Roman" w:cs="Times New Roman"/>
                <w:color w:val="000000" w:themeColor="text1"/>
                <w:spacing w:val="-3"/>
                <w:lang w:val="en-US"/>
              </w:rPr>
              <w:t xml:space="preserve"> </w:t>
            </w:r>
            <w:proofErr w:type="spellStart"/>
            <w:r w:rsidRPr="007718BD">
              <w:rPr>
                <w:rFonts w:ascii="Times New Roman" w:hAnsi="Times New Roman" w:cs="Times New Roman"/>
                <w:color w:val="000000" w:themeColor="text1"/>
                <w:lang w:val="en-US"/>
              </w:rPr>
              <w:t>exFAT</w:t>
            </w:r>
            <w:proofErr w:type="spellEnd"/>
          </w:p>
        </w:tc>
        <w:tc>
          <w:tcPr>
            <w:tcW w:w="762" w:type="pct"/>
          </w:tcPr>
          <w:p w14:paraId="6047D8D4" w14:textId="42B3F635" w:rsidR="009C6671" w:rsidRPr="007718BD" w:rsidRDefault="009C6671" w:rsidP="009C6671">
            <w:pPr>
              <w:pStyle w:val="TableParagraph"/>
              <w:spacing w:line="276" w:lineRule="auto"/>
              <w:ind w:left="0"/>
              <w:jc w:val="both"/>
              <w:rPr>
                <w:rFonts w:ascii="Times New Roman" w:hAnsi="Times New Roman" w:cs="Times New Roman"/>
                <w:color w:val="000000" w:themeColor="text1"/>
                <w:lang w:val="en-US"/>
              </w:rPr>
            </w:pPr>
            <w:r w:rsidRPr="007718BD">
              <w:rPr>
                <w:rFonts w:ascii="Times New Roman" w:hAnsi="Times New Roman" w:cs="Times New Roman"/>
                <w:color w:val="000000" w:themeColor="text1"/>
              </w:rPr>
              <w:t>Tak, podać</w:t>
            </w:r>
          </w:p>
        </w:tc>
        <w:tc>
          <w:tcPr>
            <w:tcW w:w="1095" w:type="pct"/>
          </w:tcPr>
          <w:p w14:paraId="3F561EA6" w14:textId="77777777" w:rsidR="009C6671" w:rsidRPr="00B5080C" w:rsidRDefault="009C6671" w:rsidP="009C6671">
            <w:pPr>
              <w:pStyle w:val="TableParagraph"/>
              <w:spacing w:line="276" w:lineRule="auto"/>
              <w:ind w:left="0"/>
              <w:jc w:val="both"/>
              <w:rPr>
                <w:rFonts w:ascii="Times New Roman" w:hAnsi="Times New Roman" w:cs="Times New Roman"/>
                <w:color w:val="000000" w:themeColor="text1"/>
                <w:lang w:val="en-US"/>
              </w:rPr>
            </w:pPr>
          </w:p>
        </w:tc>
      </w:tr>
      <w:tr w:rsidR="00B5101A" w:rsidRPr="00B5080C" w14:paraId="5BC2FA6A" w14:textId="7262D802" w:rsidTr="00B5080C">
        <w:tc>
          <w:tcPr>
            <w:tcW w:w="237" w:type="pct"/>
            <w:shd w:val="clear" w:color="auto" w:fill="D9D9D9" w:themeFill="background1" w:themeFillShade="D9"/>
          </w:tcPr>
          <w:p w14:paraId="5815AB75" w14:textId="27C97D2F"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lang w:val="en-US"/>
              </w:rPr>
            </w:pPr>
            <w:r w:rsidRPr="00B5080C">
              <w:rPr>
                <w:rFonts w:ascii="Times New Roman" w:hAnsi="Times New Roman" w:cs="Times New Roman"/>
                <w:color w:val="000000" w:themeColor="text1"/>
                <w:lang w:val="en-US"/>
              </w:rPr>
              <w:t>10</w:t>
            </w:r>
          </w:p>
        </w:tc>
        <w:tc>
          <w:tcPr>
            <w:tcW w:w="2906" w:type="pct"/>
            <w:shd w:val="clear" w:color="auto" w:fill="D9D9D9" w:themeFill="background1" w:themeFillShade="D9"/>
          </w:tcPr>
          <w:p w14:paraId="69AAE292" w14:textId="319488FE"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Zarządzanie</w:t>
            </w:r>
            <w:r w:rsidRPr="007718BD">
              <w:rPr>
                <w:rFonts w:ascii="Times New Roman" w:hAnsi="Times New Roman" w:cs="Times New Roman"/>
                <w:b/>
                <w:bCs/>
                <w:color w:val="000000" w:themeColor="text1"/>
                <w:spacing w:val="-3"/>
              </w:rPr>
              <w:t xml:space="preserve"> </w:t>
            </w:r>
            <w:r w:rsidRPr="007718BD">
              <w:rPr>
                <w:rFonts w:ascii="Times New Roman" w:hAnsi="Times New Roman" w:cs="Times New Roman"/>
                <w:b/>
                <w:bCs/>
                <w:color w:val="000000" w:themeColor="text1"/>
              </w:rPr>
              <w:t>pamięcią</w:t>
            </w:r>
            <w:r w:rsidRPr="007718BD">
              <w:rPr>
                <w:rFonts w:ascii="Times New Roman" w:hAnsi="Times New Roman" w:cs="Times New Roman"/>
                <w:b/>
                <w:bCs/>
                <w:color w:val="000000" w:themeColor="text1"/>
                <w:spacing w:val="-4"/>
              </w:rPr>
              <w:t xml:space="preserve"> </w:t>
            </w:r>
            <w:r w:rsidRPr="007718BD">
              <w:rPr>
                <w:rFonts w:ascii="Times New Roman" w:hAnsi="Times New Roman" w:cs="Times New Roman"/>
                <w:b/>
                <w:bCs/>
                <w:color w:val="000000" w:themeColor="text1"/>
              </w:rPr>
              <w:t>masową: Maksymalny</w:t>
            </w:r>
            <w:r w:rsidRPr="007718BD">
              <w:rPr>
                <w:rFonts w:ascii="Times New Roman" w:hAnsi="Times New Roman" w:cs="Times New Roman"/>
                <w:b/>
                <w:bCs/>
                <w:color w:val="000000" w:themeColor="text1"/>
                <w:spacing w:val="-1"/>
              </w:rPr>
              <w:t xml:space="preserve"> </w:t>
            </w:r>
            <w:r w:rsidRPr="007718BD">
              <w:rPr>
                <w:rFonts w:ascii="Times New Roman" w:hAnsi="Times New Roman" w:cs="Times New Roman"/>
                <w:b/>
                <w:bCs/>
                <w:color w:val="000000" w:themeColor="text1"/>
              </w:rPr>
              <w:t>rozmiar</w:t>
            </w:r>
            <w:r w:rsidRPr="007718BD">
              <w:rPr>
                <w:rFonts w:ascii="Times New Roman" w:hAnsi="Times New Roman" w:cs="Times New Roman"/>
                <w:b/>
                <w:bCs/>
                <w:color w:val="000000" w:themeColor="text1"/>
                <w:spacing w:val="-6"/>
              </w:rPr>
              <w:t xml:space="preserve"> </w:t>
            </w:r>
            <w:r w:rsidRPr="007718BD">
              <w:rPr>
                <w:rFonts w:ascii="Times New Roman" w:hAnsi="Times New Roman" w:cs="Times New Roman"/>
                <w:b/>
                <w:bCs/>
                <w:color w:val="000000" w:themeColor="text1"/>
              </w:rPr>
              <w:t>pojedynczego</w:t>
            </w:r>
            <w:r w:rsidRPr="007718BD">
              <w:rPr>
                <w:rFonts w:ascii="Times New Roman" w:hAnsi="Times New Roman" w:cs="Times New Roman"/>
                <w:b/>
                <w:bCs/>
                <w:color w:val="000000" w:themeColor="text1"/>
                <w:spacing w:val="-4"/>
              </w:rPr>
              <w:t xml:space="preserve"> </w:t>
            </w:r>
            <w:r w:rsidRPr="007718BD">
              <w:rPr>
                <w:rFonts w:ascii="Times New Roman" w:hAnsi="Times New Roman" w:cs="Times New Roman"/>
                <w:b/>
                <w:bCs/>
                <w:color w:val="000000" w:themeColor="text1"/>
              </w:rPr>
              <w:t>wolumenu:</w:t>
            </w:r>
          </w:p>
        </w:tc>
        <w:tc>
          <w:tcPr>
            <w:tcW w:w="762" w:type="pct"/>
            <w:shd w:val="clear" w:color="auto" w:fill="D9D9D9" w:themeFill="background1" w:themeFillShade="D9"/>
          </w:tcPr>
          <w:p w14:paraId="1CC55FB0" w14:textId="042E2816" w:rsidR="00B5101A" w:rsidRPr="007718BD" w:rsidRDefault="009C6671" w:rsidP="00B5101A">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w:t>
            </w:r>
          </w:p>
        </w:tc>
        <w:tc>
          <w:tcPr>
            <w:tcW w:w="1095" w:type="pct"/>
            <w:shd w:val="clear" w:color="auto" w:fill="D9D9D9" w:themeFill="background1" w:themeFillShade="D9"/>
          </w:tcPr>
          <w:p w14:paraId="5505B591" w14:textId="77777777"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5A24E416" w14:textId="77777777" w:rsidTr="00B66926">
        <w:tc>
          <w:tcPr>
            <w:tcW w:w="237" w:type="pct"/>
          </w:tcPr>
          <w:p w14:paraId="3B6F543B" w14:textId="70E902F5"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10.1</w:t>
            </w:r>
          </w:p>
        </w:tc>
        <w:tc>
          <w:tcPr>
            <w:tcW w:w="2906" w:type="pct"/>
          </w:tcPr>
          <w:p w14:paraId="38FF22D7" w14:textId="4A51ABBC" w:rsidR="009C6671" w:rsidRPr="007718BD" w:rsidRDefault="009C6671" w:rsidP="009C6671">
            <w:pPr>
              <w:pStyle w:val="TableParagraph"/>
              <w:numPr>
                <w:ilvl w:val="1"/>
                <w:numId w:val="4"/>
              </w:numPr>
              <w:tabs>
                <w:tab w:val="left" w:pos="1145"/>
              </w:tabs>
              <w:suppressAutoHyphens/>
              <w:autoSpaceDE/>
              <w:autoSpaceDN/>
              <w:spacing w:line="276" w:lineRule="auto"/>
              <w:ind w:hanging="359"/>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1</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PB</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(wymagana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pamięć</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64</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GB, tylko grupy</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RAID</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6)</w:t>
            </w:r>
          </w:p>
        </w:tc>
        <w:tc>
          <w:tcPr>
            <w:tcW w:w="762" w:type="pct"/>
          </w:tcPr>
          <w:p w14:paraId="2EE86FEB" w14:textId="065B7EC8"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261A4DBC"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3A397A85" w14:textId="77777777" w:rsidTr="00B66926">
        <w:tc>
          <w:tcPr>
            <w:tcW w:w="237" w:type="pct"/>
          </w:tcPr>
          <w:p w14:paraId="7C78C0B6" w14:textId="186B0922"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10.2</w:t>
            </w:r>
          </w:p>
        </w:tc>
        <w:tc>
          <w:tcPr>
            <w:tcW w:w="2906" w:type="pct"/>
          </w:tcPr>
          <w:p w14:paraId="3F85EE6B" w14:textId="748872F5" w:rsidR="009C6671" w:rsidRPr="007718BD" w:rsidRDefault="009C6671" w:rsidP="009C6671">
            <w:pPr>
              <w:pStyle w:val="TableParagraph"/>
              <w:numPr>
                <w:ilvl w:val="1"/>
                <w:numId w:val="4"/>
              </w:numPr>
              <w:tabs>
                <w:tab w:val="left" w:pos="1145"/>
              </w:tabs>
              <w:suppressAutoHyphens/>
              <w:autoSpaceDE/>
              <w:autoSpaceDN/>
              <w:spacing w:line="276" w:lineRule="auto"/>
              <w:ind w:hanging="359"/>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200</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TB</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(wymagana pamięć</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32</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GB)</w:t>
            </w:r>
          </w:p>
        </w:tc>
        <w:tc>
          <w:tcPr>
            <w:tcW w:w="762" w:type="pct"/>
          </w:tcPr>
          <w:p w14:paraId="101852B8" w14:textId="5DADF4BA"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102A1A23"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68828DA8" w14:textId="77777777" w:rsidTr="00B66926">
        <w:tc>
          <w:tcPr>
            <w:tcW w:w="237" w:type="pct"/>
          </w:tcPr>
          <w:p w14:paraId="661C3CF0" w14:textId="5F065855"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10.3</w:t>
            </w:r>
          </w:p>
        </w:tc>
        <w:tc>
          <w:tcPr>
            <w:tcW w:w="2906" w:type="pct"/>
          </w:tcPr>
          <w:p w14:paraId="645AA052" w14:textId="3A36152D" w:rsidR="009C6671" w:rsidRPr="007718BD" w:rsidRDefault="009C6671" w:rsidP="009C6671">
            <w:pPr>
              <w:pStyle w:val="TableParagraph"/>
              <w:numPr>
                <w:ilvl w:val="1"/>
                <w:numId w:val="4"/>
              </w:numPr>
              <w:tabs>
                <w:tab w:val="left" w:pos="1145"/>
              </w:tabs>
              <w:suppressAutoHyphens/>
              <w:autoSpaceDE/>
              <w:autoSpaceDN/>
              <w:spacing w:line="276" w:lineRule="auto"/>
              <w:ind w:hanging="359"/>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108</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TB</w:t>
            </w:r>
          </w:p>
        </w:tc>
        <w:tc>
          <w:tcPr>
            <w:tcW w:w="762" w:type="pct"/>
          </w:tcPr>
          <w:p w14:paraId="03C56187" w14:textId="0B0AD756"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463B358F"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74351AC5" w14:textId="77777777" w:rsidTr="00B66926">
        <w:tc>
          <w:tcPr>
            <w:tcW w:w="237" w:type="pct"/>
          </w:tcPr>
          <w:p w14:paraId="301FEE70" w14:textId="116830F0"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10.4</w:t>
            </w:r>
          </w:p>
        </w:tc>
        <w:tc>
          <w:tcPr>
            <w:tcW w:w="2906" w:type="pct"/>
          </w:tcPr>
          <w:p w14:paraId="540B1155" w14:textId="6CAB2053" w:rsidR="009C6671" w:rsidRPr="007718BD" w:rsidRDefault="009C6671" w:rsidP="009C6671">
            <w:pPr>
              <w:pStyle w:val="TableParagraph"/>
              <w:tabs>
                <w:tab w:val="left" w:pos="468"/>
              </w:tabs>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Minimalny</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liczba</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wewnętrznych</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wolumenów:</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256</w:t>
            </w:r>
          </w:p>
        </w:tc>
        <w:tc>
          <w:tcPr>
            <w:tcW w:w="762" w:type="pct"/>
          </w:tcPr>
          <w:p w14:paraId="47A4D121" w14:textId="57629595"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18F7C45E"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509D94F6" w14:textId="77777777" w:rsidTr="00B66926">
        <w:tc>
          <w:tcPr>
            <w:tcW w:w="237" w:type="pct"/>
          </w:tcPr>
          <w:p w14:paraId="76363475" w14:textId="59807B1D"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10.5</w:t>
            </w:r>
          </w:p>
        </w:tc>
        <w:tc>
          <w:tcPr>
            <w:tcW w:w="2906" w:type="pct"/>
          </w:tcPr>
          <w:p w14:paraId="18876D62" w14:textId="7EC0962C" w:rsidR="009C6671" w:rsidRPr="007718BD" w:rsidRDefault="009C6671" w:rsidP="009C6671">
            <w:pPr>
              <w:pStyle w:val="TableParagraph"/>
              <w:tabs>
                <w:tab w:val="left" w:pos="468"/>
              </w:tabs>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Minimalny</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liczba</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obiektów</w:t>
            </w:r>
            <w:r w:rsidRPr="007718BD">
              <w:rPr>
                <w:rFonts w:ascii="Times New Roman" w:hAnsi="Times New Roman" w:cs="Times New Roman"/>
                <w:color w:val="000000" w:themeColor="text1"/>
                <w:spacing w:val="-3"/>
              </w:rPr>
              <w:t xml:space="preserve"> </w:t>
            </w:r>
            <w:proofErr w:type="spellStart"/>
            <w:r w:rsidRPr="007718BD">
              <w:rPr>
                <w:rFonts w:ascii="Times New Roman" w:hAnsi="Times New Roman" w:cs="Times New Roman"/>
                <w:color w:val="000000" w:themeColor="text1"/>
              </w:rPr>
              <w:t>iSCSI</w:t>
            </w:r>
            <w:proofErr w:type="spellEnd"/>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Target:</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256</w:t>
            </w:r>
          </w:p>
        </w:tc>
        <w:tc>
          <w:tcPr>
            <w:tcW w:w="762" w:type="pct"/>
          </w:tcPr>
          <w:p w14:paraId="1E7C0C44" w14:textId="3DD31FFE"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17EF4101"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6C7C37AE" w14:textId="77777777" w:rsidTr="00B66926">
        <w:tc>
          <w:tcPr>
            <w:tcW w:w="237" w:type="pct"/>
          </w:tcPr>
          <w:p w14:paraId="5D50FE46" w14:textId="5A31B048"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10.6</w:t>
            </w:r>
          </w:p>
        </w:tc>
        <w:tc>
          <w:tcPr>
            <w:tcW w:w="2906" w:type="pct"/>
          </w:tcPr>
          <w:p w14:paraId="0737A9B6" w14:textId="3FE7B1E3" w:rsidR="009C6671" w:rsidRPr="007718BD" w:rsidRDefault="009C6671" w:rsidP="009C6671">
            <w:pPr>
              <w:pStyle w:val="TableParagraph"/>
              <w:tabs>
                <w:tab w:val="left" w:pos="468"/>
              </w:tabs>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Minimalny liczba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jednostek</w:t>
            </w:r>
            <w:r w:rsidRPr="007718BD">
              <w:rPr>
                <w:rFonts w:ascii="Times New Roman" w:hAnsi="Times New Roman" w:cs="Times New Roman"/>
                <w:color w:val="000000" w:themeColor="text1"/>
                <w:spacing w:val="-3"/>
              </w:rPr>
              <w:t xml:space="preserve"> </w:t>
            </w:r>
            <w:proofErr w:type="spellStart"/>
            <w:r w:rsidRPr="007718BD">
              <w:rPr>
                <w:rFonts w:ascii="Times New Roman" w:hAnsi="Times New Roman" w:cs="Times New Roman"/>
                <w:color w:val="000000" w:themeColor="text1"/>
              </w:rPr>
              <w:t>iSCSI</w:t>
            </w:r>
            <w:proofErr w:type="spellEnd"/>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LUN:</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512</w:t>
            </w:r>
          </w:p>
        </w:tc>
        <w:tc>
          <w:tcPr>
            <w:tcW w:w="762" w:type="pct"/>
          </w:tcPr>
          <w:p w14:paraId="7D765C44" w14:textId="13D31025"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40BEA2E6"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54F63ED9" w14:textId="77777777" w:rsidTr="00B66926">
        <w:tc>
          <w:tcPr>
            <w:tcW w:w="237" w:type="pct"/>
          </w:tcPr>
          <w:p w14:paraId="10C827D2" w14:textId="7F7A95F9"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10.7</w:t>
            </w:r>
          </w:p>
        </w:tc>
        <w:tc>
          <w:tcPr>
            <w:tcW w:w="2906" w:type="pct"/>
          </w:tcPr>
          <w:p w14:paraId="69AC5749" w14:textId="255B107E" w:rsidR="009C6671" w:rsidRPr="007718BD" w:rsidRDefault="009C6671" w:rsidP="009C6671">
            <w:pPr>
              <w:pStyle w:val="TableParagraph"/>
              <w:tabs>
                <w:tab w:val="left" w:pos="468"/>
              </w:tabs>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Obsługa</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klonowania/migawek</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jednostek</w:t>
            </w:r>
            <w:r w:rsidRPr="007718BD">
              <w:rPr>
                <w:rFonts w:ascii="Times New Roman" w:hAnsi="Times New Roman" w:cs="Times New Roman"/>
                <w:color w:val="000000" w:themeColor="text1"/>
                <w:spacing w:val="-4"/>
              </w:rPr>
              <w:t xml:space="preserve"> </w:t>
            </w:r>
            <w:proofErr w:type="spellStart"/>
            <w:r w:rsidRPr="007718BD">
              <w:rPr>
                <w:rFonts w:ascii="Times New Roman" w:hAnsi="Times New Roman" w:cs="Times New Roman"/>
                <w:color w:val="000000" w:themeColor="text1"/>
              </w:rPr>
              <w:t>iSCSI</w:t>
            </w:r>
            <w:proofErr w:type="spellEnd"/>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LUN</w:t>
            </w:r>
          </w:p>
        </w:tc>
        <w:tc>
          <w:tcPr>
            <w:tcW w:w="762" w:type="pct"/>
          </w:tcPr>
          <w:p w14:paraId="139D8DF9" w14:textId="77FF70E3"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1E5C4600"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41A409C2" w14:textId="57136ACB" w:rsidTr="00B66926">
        <w:tc>
          <w:tcPr>
            <w:tcW w:w="237" w:type="pct"/>
          </w:tcPr>
          <w:p w14:paraId="368FCC05" w14:textId="3736CA96"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11</w:t>
            </w:r>
          </w:p>
        </w:tc>
        <w:tc>
          <w:tcPr>
            <w:tcW w:w="2906" w:type="pct"/>
          </w:tcPr>
          <w:p w14:paraId="620DAC9E" w14:textId="525F8C22"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Obsługiwane</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typy</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macierzy</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RAID: RAID</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F1,</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Podstawowy</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w:t>
            </w:r>
            <w:proofErr w:type="spellStart"/>
            <w:r w:rsidRPr="007718BD">
              <w:rPr>
                <w:rFonts w:ascii="Times New Roman" w:hAnsi="Times New Roman" w:cs="Times New Roman"/>
                <w:color w:val="000000" w:themeColor="text1"/>
              </w:rPr>
              <w:t>basic</w:t>
            </w:r>
            <w:proofErr w:type="spellEnd"/>
            <w:r w:rsidRPr="007718BD">
              <w:rPr>
                <w:rFonts w:ascii="Times New Roman" w:hAnsi="Times New Roman" w:cs="Times New Roman"/>
                <w:color w:val="000000" w:themeColor="text1"/>
              </w:rPr>
              <w:t>), JBOD,</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RAID</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0,</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RAID 1,</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RAID 5, RAID 6,</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RAID 10</w:t>
            </w:r>
          </w:p>
        </w:tc>
        <w:tc>
          <w:tcPr>
            <w:tcW w:w="762" w:type="pct"/>
          </w:tcPr>
          <w:p w14:paraId="7917DA2E" w14:textId="51FDE248"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1EF4D5E6" w14:textId="77777777"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p>
        </w:tc>
      </w:tr>
      <w:tr w:rsidR="00B5101A" w:rsidRPr="00B5080C" w14:paraId="763736A3" w14:textId="31BE9E77" w:rsidTr="00B5080C">
        <w:tc>
          <w:tcPr>
            <w:tcW w:w="237" w:type="pct"/>
            <w:shd w:val="clear" w:color="auto" w:fill="D9D9D9" w:themeFill="background1" w:themeFillShade="D9"/>
          </w:tcPr>
          <w:p w14:paraId="258C9F85" w14:textId="45DE67B4"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12</w:t>
            </w:r>
          </w:p>
        </w:tc>
        <w:tc>
          <w:tcPr>
            <w:tcW w:w="2906" w:type="pct"/>
            <w:shd w:val="clear" w:color="auto" w:fill="D9D9D9" w:themeFill="background1" w:themeFillShade="D9"/>
          </w:tcPr>
          <w:p w14:paraId="5FCA7D56" w14:textId="4CF9B7CE"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Funkcja</w:t>
            </w:r>
            <w:r w:rsidRPr="007718BD">
              <w:rPr>
                <w:rFonts w:ascii="Times New Roman" w:hAnsi="Times New Roman" w:cs="Times New Roman"/>
                <w:b/>
                <w:bCs/>
                <w:color w:val="000000" w:themeColor="text1"/>
                <w:spacing w:val="-1"/>
              </w:rPr>
              <w:t xml:space="preserve"> </w:t>
            </w:r>
            <w:r w:rsidRPr="007718BD">
              <w:rPr>
                <w:rFonts w:ascii="Times New Roman" w:hAnsi="Times New Roman" w:cs="Times New Roman"/>
                <w:b/>
                <w:bCs/>
                <w:color w:val="000000" w:themeColor="text1"/>
              </w:rPr>
              <w:t>udostępniania</w:t>
            </w:r>
            <w:r w:rsidRPr="007718BD">
              <w:rPr>
                <w:rFonts w:ascii="Times New Roman" w:hAnsi="Times New Roman" w:cs="Times New Roman"/>
                <w:b/>
                <w:bCs/>
                <w:color w:val="000000" w:themeColor="text1"/>
                <w:spacing w:val="-2"/>
              </w:rPr>
              <w:t xml:space="preserve"> </w:t>
            </w:r>
            <w:r w:rsidRPr="007718BD">
              <w:rPr>
                <w:rFonts w:ascii="Times New Roman" w:hAnsi="Times New Roman" w:cs="Times New Roman"/>
                <w:b/>
                <w:bCs/>
                <w:color w:val="000000" w:themeColor="text1"/>
              </w:rPr>
              <w:t>plików:</w:t>
            </w:r>
          </w:p>
        </w:tc>
        <w:tc>
          <w:tcPr>
            <w:tcW w:w="762" w:type="pct"/>
            <w:shd w:val="clear" w:color="auto" w:fill="D9D9D9" w:themeFill="background1" w:themeFillShade="D9"/>
          </w:tcPr>
          <w:p w14:paraId="37E8A39E" w14:textId="37E84282"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c>
          <w:tcPr>
            <w:tcW w:w="1095" w:type="pct"/>
            <w:shd w:val="clear" w:color="auto" w:fill="D9D9D9" w:themeFill="background1" w:themeFillShade="D9"/>
          </w:tcPr>
          <w:p w14:paraId="78D200C3" w14:textId="77777777"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100D48FC" w14:textId="77777777" w:rsidTr="00B66926">
        <w:tc>
          <w:tcPr>
            <w:tcW w:w="237" w:type="pct"/>
          </w:tcPr>
          <w:p w14:paraId="675C910E" w14:textId="22FBA7B4"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12.1</w:t>
            </w:r>
          </w:p>
        </w:tc>
        <w:tc>
          <w:tcPr>
            <w:tcW w:w="2906" w:type="pct"/>
          </w:tcPr>
          <w:p w14:paraId="6535B9B3" w14:textId="230D3E64" w:rsidR="009C6671" w:rsidRPr="007718BD" w:rsidRDefault="009C6671" w:rsidP="009C6671">
            <w:pPr>
              <w:pStyle w:val="TableParagraph"/>
              <w:tabs>
                <w:tab w:val="left" w:pos="468"/>
              </w:tabs>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Minimalna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liczba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kont</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użytkowników:</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16</w:t>
            </w:r>
            <w:r w:rsidRPr="007718BD">
              <w:rPr>
                <w:rFonts w:ascii="Times New Roman" w:hAnsi="Times New Roman" w:cs="Times New Roman"/>
                <w:color w:val="000000" w:themeColor="text1"/>
                <w:spacing w:val="-1"/>
              </w:rPr>
              <w:t> </w:t>
            </w:r>
            <w:r w:rsidRPr="007718BD">
              <w:rPr>
                <w:rFonts w:ascii="Times New Roman" w:hAnsi="Times New Roman" w:cs="Times New Roman"/>
                <w:color w:val="000000" w:themeColor="text1"/>
              </w:rPr>
              <w:t>000</w:t>
            </w:r>
          </w:p>
        </w:tc>
        <w:tc>
          <w:tcPr>
            <w:tcW w:w="762" w:type="pct"/>
          </w:tcPr>
          <w:p w14:paraId="5921EC48" w14:textId="09EEEB01"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05726159"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77763732" w14:textId="77777777" w:rsidTr="00B66926">
        <w:tc>
          <w:tcPr>
            <w:tcW w:w="237" w:type="pct"/>
          </w:tcPr>
          <w:p w14:paraId="53900722" w14:textId="1707ECB5"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12.2</w:t>
            </w:r>
          </w:p>
        </w:tc>
        <w:tc>
          <w:tcPr>
            <w:tcW w:w="2906" w:type="pct"/>
          </w:tcPr>
          <w:p w14:paraId="576E83B5" w14:textId="07A5BF4A" w:rsidR="009C6671" w:rsidRPr="007718BD" w:rsidRDefault="009C6671" w:rsidP="009C6671">
            <w:pPr>
              <w:pStyle w:val="TableParagraph"/>
              <w:tabs>
                <w:tab w:val="left" w:pos="468"/>
              </w:tabs>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Minimalna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liczba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grup</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użytkowników:</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512</w:t>
            </w:r>
          </w:p>
        </w:tc>
        <w:tc>
          <w:tcPr>
            <w:tcW w:w="762" w:type="pct"/>
          </w:tcPr>
          <w:p w14:paraId="45BFA739" w14:textId="5DB2EFCD"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647F01D5"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667066B2" w14:textId="77777777" w:rsidTr="00B66926">
        <w:tc>
          <w:tcPr>
            <w:tcW w:w="237" w:type="pct"/>
          </w:tcPr>
          <w:p w14:paraId="08B9CA57" w14:textId="4D931BD2"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lastRenderedPageBreak/>
              <w:t>12.3</w:t>
            </w:r>
          </w:p>
        </w:tc>
        <w:tc>
          <w:tcPr>
            <w:tcW w:w="2906" w:type="pct"/>
          </w:tcPr>
          <w:p w14:paraId="5A941C02" w14:textId="4E1F5306" w:rsidR="009C6671" w:rsidRPr="007718BD" w:rsidRDefault="009C6671" w:rsidP="009C6671">
            <w:pPr>
              <w:pStyle w:val="TableParagraph"/>
              <w:tabs>
                <w:tab w:val="left" w:pos="468"/>
              </w:tabs>
              <w:spacing w:line="276" w:lineRule="auto"/>
              <w:ind w:left="0"/>
              <w:jc w:val="both"/>
              <w:rPr>
                <w:rFonts w:ascii="Times New Roman" w:hAnsi="Times New Roman" w:cs="Times New Roman"/>
                <w:b/>
                <w:bCs/>
                <w:color w:val="000000" w:themeColor="text1"/>
              </w:rPr>
            </w:pPr>
            <w:r w:rsidRPr="007718BD">
              <w:rPr>
                <w:rFonts w:ascii="Times New Roman" w:hAnsi="Times New Roman" w:cs="Times New Roman"/>
                <w:color w:val="000000" w:themeColor="text1"/>
              </w:rPr>
              <w:t>Minimalna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liczba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folderów</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współdzielonych:</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512</w:t>
            </w:r>
          </w:p>
        </w:tc>
        <w:tc>
          <w:tcPr>
            <w:tcW w:w="762" w:type="pct"/>
          </w:tcPr>
          <w:p w14:paraId="7F035F99" w14:textId="6EDCDBFB"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3F777FD8"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49844D0F" w14:textId="77777777" w:rsidTr="00B66926">
        <w:tc>
          <w:tcPr>
            <w:tcW w:w="237" w:type="pct"/>
          </w:tcPr>
          <w:p w14:paraId="00B140AE" w14:textId="6B6D6D56"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12.4</w:t>
            </w:r>
          </w:p>
        </w:tc>
        <w:tc>
          <w:tcPr>
            <w:tcW w:w="2906" w:type="pct"/>
          </w:tcPr>
          <w:p w14:paraId="2B0B0231" w14:textId="22C0FF13"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Minimalna</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liczba</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jednoczesnych</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połączeń</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CIFS/AFP/FTP:4000</w:t>
            </w:r>
          </w:p>
        </w:tc>
        <w:tc>
          <w:tcPr>
            <w:tcW w:w="762" w:type="pct"/>
          </w:tcPr>
          <w:p w14:paraId="605FE75E" w14:textId="7D28CC30"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5A3BF71F"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73347EB1" w14:textId="2B742843" w:rsidTr="00B66926">
        <w:tc>
          <w:tcPr>
            <w:tcW w:w="237" w:type="pct"/>
          </w:tcPr>
          <w:p w14:paraId="3E18F600" w14:textId="7A2B6963"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13</w:t>
            </w:r>
          </w:p>
        </w:tc>
        <w:tc>
          <w:tcPr>
            <w:tcW w:w="2906" w:type="pct"/>
          </w:tcPr>
          <w:p w14:paraId="63B35E46" w14:textId="3997DC11"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Uprawnienia:</w:t>
            </w:r>
            <w:r w:rsidRPr="007718BD">
              <w:rPr>
                <w:rFonts w:ascii="Times New Roman" w:hAnsi="Times New Roman" w:cs="Times New Roman"/>
                <w:color w:val="000000" w:themeColor="text1"/>
              </w:rPr>
              <w:t xml:space="preserve"> Uprawnienia</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aplikacji</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listy</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kontroli</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dostępu</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systemu</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Windows (ACL)</w:t>
            </w:r>
          </w:p>
        </w:tc>
        <w:tc>
          <w:tcPr>
            <w:tcW w:w="762" w:type="pct"/>
          </w:tcPr>
          <w:p w14:paraId="27D10B69" w14:textId="0A50E84A"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223949B7" w14:textId="77777777"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p>
        </w:tc>
      </w:tr>
      <w:tr w:rsidR="009C6671" w:rsidRPr="00B5080C" w14:paraId="529D69AC" w14:textId="0ACDADE0" w:rsidTr="00B66926">
        <w:tc>
          <w:tcPr>
            <w:tcW w:w="237" w:type="pct"/>
          </w:tcPr>
          <w:p w14:paraId="1181368E" w14:textId="1BF085E3" w:rsidR="009C6671" w:rsidRPr="00B5080C" w:rsidRDefault="009C6671" w:rsidP="009C6671">
            <w:pPr>
              <w:pStyle w:val="TableParagraph"/>
              <w:spacing w:line="276" w:lineRule="auto"/>
              <w:ind w:left="0"/>
              <w:jc w:val="both"/>
              <w:rPr>
                <w:rFonts w:ascii="Times New Roman" w:hAnsi="Times New Roman" w:cs="Times New Roman"/>
                <w:color w:val="000000" w:themeColor="text1"/>
                <w:lang w:val="en-US"/>
              </w:rPr>
            </w:pPr>
            <w:r w:rsidRPr="00B5080C">
              <w:rPr>
                <w:rFonts w:ascii="Times New Roman" w:hAnsi="Times New Roman" w:cs="Times New Roman"/>
                <w:color w:val="000000" w:themeColor="text1"/>
                <w:lang w:val="en-US"/>
              </w:rPr>
              <w:t>14</w:t>
            </w:r>
          </w:p>
        </w:tc>
        <w:tc>
          <w:tcPr>
            <w:tcW w:w="2906" w:type="pct"/>
          </w:tcPr>
          <w:p w14:paraId="093BB50D" w14:textId="521175B7" w:rsidR="009C6671" w:rsidRPr="007718BD" w:rsidRDefault="009C6671" w:rsidP="009C6671">
            <w:pPr>
              <w:pStyle w:val="TableParagraph"/>
              <w:spacing w:line="276" w:lineRule="auto"/>
              <w:ind w:left="0"/>
              <w:jc w:val="both"/>
              <w:rPr>
                <w:rFonts w:ascii="Times New Roman" w:hAnsi="Times New Roman" w:cs="Times New Roman"/>
                <w:color w:val="000000" w:themeColor="text1"/>
                <w:lang w:val="en-US"/>
              </w:rPr>
            </w:pPr>
            <w:proofErr w:type="spellStart"/>
            <w:r w:rsidRPr="007718BD">
              <w:rPr>
                <w:rFonts w:ascii="Times New Roman" w:hAnsi="Times New Roman" w:cs="Times New Roman"/>
                <w:b/>
                <w:bCs/>
                <w:color w:val="000000" w:themeColor="text1"/>
                <w:lang w:val="en-US"/>
              </w:rPr>
              <w:t>Wirtualizacja</w:t>
            </w:r>
            <w:proofErr w:type="spellEnd"/>
            <w:r w:rsidRPr="007718BD">
              <w:rPr>
                <w:rFonts w:ascii="Times New Roman" w:hAnsi="Times New Roman" w:cs="Times New Roman"/>
                <w:b/>
                <w:bCs/>
                <w:color w:val="000000" w:themeColor="text1"/>
                <w:lang w:val="en-US"/>
              </w:rPr>
              <w:t>:</w:t>
            </w:r>
            <w:r w:rsidRPr="007718BD">
              <w:rPr>
                <w:rFonts w:ascii="Times New Roman" w:hAnsi="Times New Roman" w:cs="Times New Roman"/>
                <w:color w:val="000000" w:themeColor="text1"/>
                <w:lang w:val="en-US"/>
              </w:rPr>
              <w:t xml:space="preserve">  </w:t>
            </w:r>
            <w:proofErr w:type="spellStart"/>
            <w:r w:rsidRPr="007718BD">
              <w:rPr>
                <w:rFonts w:ascii="Times New Roman" w:hAnsi="Times New Roman" w:cs="Times New Roman"/>
                <w:color w:val="000000" w:themeColor="text1"/>
                <w:lang w:val="en-US"/>
              </w:rPr>
              <w:t>Obsługa</w:t>
            </w:r>
            <w:proofErr w:type="spellEnd"/>
            <w:r w:rsidRPr="007718BD">
              <w:rPr>
                <w:rFonts w:ascii="Times New Roman" w:hAnsi="Times New Roman" w:cs="Times New Roman"/>
                <w:color w:val="000000" w:themeColor="text1"/>
                <w:spacing w:val="-4"/>
                <w:lang w:val="en-US"/>
              </w:rPr>
              <w:t xml:space="preserve"> </w:t>
            </w:r>
            <w:r w:rsidRPr="007718BD">
              <w:rPr>
                <w:rFonts w:ascii="Times New Roman" w:hAnsi="Times New Roman" w:cs="Times New Roman"/>
                <w:color w:val="000000" w:themeColor="text1"/>
                <w:lang w:val="en-US"/>
              </w:rPr>
              <w:t>VMware</w:t>
            </w:r>
            <w:r w:rsidRPr="007718BD">
              <w:rPr>
                <w:rFonts w:ascii="Times New Roman" w:hAnsi="Times New Roman" w:cs="Times New Roman"/>
                <w:color w:val="000000" w:themeColor="text1"/>
                <w:spacing w:val="-4"/>
                <w:lang w:val="en-US"/>
              </w:rPr>
              <w:t xml:space="preserve"> </w:t>
            </w:r>
            <w:r w:rsidRPr="007718BD">
              <w:rPr>
                <w:rFonts w:ascii="Times New Roman" w:hAnsi="Times New Roman" w:cs="Times New Roman"/>
                <w:color w:val="000000" w:themeColor="text1"/>
                <w:lang w:val="en-US"/>
              </w:rPr>
              <w:t>vSphere®,</w:t>
            </w:r>
            <w:r w:rsidRPr="007718BD">
              <w:rPr>
                <w:rFonts w:ascii="Times New Roman" w:hAnsi="Times New Roman" w:cs="Times New Roman"/>
                <w:color w:val="000000" w:themeColor="text1"/>
                <w:spacing w:val="-3"/>
                <w:lang w:val="en-US"/>
              </w:rPr>
              <w:t xml:space="preserve"> </w:t>
            </w:r>
            <w:r w:rsidRPr="007718BD">
              <w:rPr>
                <w:rFonts w:ascii="Times New Roman" w:hAnsi="Times New Roman" w:cs="Times New Roman"/>
                <w:color w:val="000000" w:themeColor="text1"/>
                <w:lang w:val="en-US"/>
              </w:rPr>
              <w:t>Microsoft</w:t>
            </w:r>
            <w:r w:rsidRPr="007718BD">
              <w:rPr>
                <w:rFonts w:ascii="Times New Roman" w:hAnsi="Times New Roman" w:cs="Times New Roman"/>
                <w:color w:val="000000" w:themeColor="text1"/>
                <w:spacing w:val="-4"/>
                <w:lang w:val="en-US"/>
              </w:rPr>
              <w:t xml:space="preserve"> </w:t>
            </w:r>
            <w:r w:rsidRPr="007718BD">
              <w:rPr>
                <w:rFonts w:ascii="Times New Roman" w:hAnsi="Times New Roman" w:cs="Times New Roman"/>
                <w:color w:val="000000" w:themeColor="text1"/>
                <w:lang w:val="en-US"/>
              </w:rPr>
              <w:t>Hyper-V®, Citrix®, OpenStack®</w:t>
            </w:r>
          </w:p>
        </w:tc>
        <w:tc>
          <w:tcPr>
            <w:tcW w:w="762" w:type="pct"/>
          </w:tcPr>
          <w:p w14:paraId="7C334469" w14:textId="676F4641" w:rsidR="009C6671" w:rsidRPr="007718BD" w:rsidRDefault="009C6671" w:rsidP="009C6671">
            <w:pPr>
              <w:pStyle w:val="TableParagraph"/>
              <w:spacing w:line="276" w:lineRule="auto"/>
              <w:ind w:left="0"/>
              <w:jc w:val="both"/>
              <w:rPr>
                <w:rFonts w:ascii="Times New Roman" w:hAnsi="Times New Roman" w:cs="Times New Roman"/>
                <w:color w:val="000000" w:themeColor="text1"/>
                <w:lang w:val="en-US"/>
              </w:rPr>
            </w:pPr>
            <w:r w:rsidRPr="007718BD">
              <w:rPr>
                <w:rFonts w:ascii="Times New Roman" w:hAnsi="Times New Roman" w:cs="Times New Roman"/>
                <w:color w:val="000000" w:themeColor="text1"/>
              </w:rPr>
              <w:t>Tak, podać</w:t>
            </w:r>
          </w:p>
        </w:tc>
        <w:tc>
          <w:tcPr>
            <w:tcW w:w="1095" w:type="pct"/>
          </w:tcPr>
          <w:p w14:paraId="0F942D4A" w14:textId="77777777" w:rsidR="009C6671" w:rsidRPr="00B5080C" w:rsidRDefault="009C6671" w:rsidP="009C6671">
            <w:pPr>
              <w:pStyle w:val="TableParagraph"/>
              <w:spacing w:line="276" w:lineRule="auto"/>
              <w:ind w:left="0"/>
              <w:jc w:val="both"/>
              <w:rPr>
                <w:rFonts w:ascii="Times New Roman" w:hAnsi="Times New Roman" w:cs="Times New Roman"/>
                <w:color w:val="000000" w:themeColor="text1"/>
                <w:lang w:val="en-US"/>
              </w:rPr>
            </w:pPr>
          </w:p>
        </w:tc>
      </w:tr>
      <w:tr w:rsidR="009C6671" w:rsidRPr="00B5080C" w14:paraId="4BBF6E70" w14:textId="429A2B3A" w:rsidTr="00B66926">
        <w:tc>
          <w:tcPr>
            <w:tcW w:w="237" w:type="pct"/>
          </w:tcPr>
          <w:p w14:paraId="6FF7C11A" w14:textId="28038FB9" w:rsidR="009C6671" w:rsidRPr="00B5080C" w:rsidRDefault="009C6671" w:rsidP="009C6671">
            <w:pPr>
              <w:pStyle w:val="TableParagraph"/>
              <w:spacing w:line="276" w:lineRule="auto"/>
              <w:ind w:left="0" w:right="243"/>
              <w:jc w:val="both"/>
              <w:rPr>
                <w:rFonts w:ascii="Times New Roman" w:hAnsi="Times New Roman" w:cs="Times New Roman"/>
                <w:color w:val="000000" w:themeColor="text1"/>
                <w:lang w:val="en-US"/>
              </w:rPr>
            </w:pPr>
            <w:r w:rsidRPr="00B5080C">
              <w:rPr>
                <w:rFonts w:ascii="Times New Roman" w:hAnsi="Times New Roman" w:cs="Times New Roman"/>
                <w:color w:val="000000" w:themeColor="text1"/>
                <w:lang w:val="en-US"/>
              </w:rPr>
              <w:t>15</w:t>
            </w:r>
          </w:p>
        </w:tc>
        <w:tc>
          <w:tcPr>
            <w:tcW w:w="2906" w:type="pct"/>
          </w:tcPr>
          <w:p w14:paraId="7BEBBCEE" w14:textId="25169FA8" w:rsidR="009C6671" w:rsidRPr="007718BD" w:rsidRDefault="009C6671" w:rsidP="009C6671">
            <w:pPr>
              <w:pStyle w:val="TableParagraph"/>
              <w:spacing w:line="276" w:lineRule="auto"/>
              <w:ind w:left="0" w:right="243"/>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Usługa</w:t>
            </w:r>
            <w:r w:rsidRPr="007718BD">
              <w:rPr>
                <w:rFonts w:ascii="Times New Roman" w:hAnsi="Times New Roman" w:cs="Times New Roman"/>
                <w:b/>
                <w:bCs/>
                <w:color w:val="000000" w:themeColor="text1"/>
                <w:spacing w:val="-1"/>
              </w:rPr>
              <w:t xml:space="preserve"> </w:t>
            </w:r>
            <w:r w:rsidRPr="007718BD">
              <w:rPr>
                <w:rFonts w:ascii="Times New Roman" w:hAnsi="Times New Roman" w:cs="Times New Roman"/>
                <w:b/>
                <w:bCs/>
                <w:color w:val="000000" w:themeColor="text1"/>
              </w:rPr>
              <w:t>katalogowa:</w:t>
            </w:r>
            <w:r w:rsidRPr="007718BD">
              <w:rPr>
                <w:rFonts w:ascii="Times New Roman" w:hAnsi="Times New Roman" w:cs="Times New Roman"/>
                <w:color w:val="000000" w:themeColor="text1"/>
              </w:rPr>
              <w:t xml:space="preserve"> Integracja z usługami Windows® AD Logowanie użytkowników</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domeny</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przez</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protokoły</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SMB/NFS/AFP/FTP</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lub</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aplikację</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File</w:t>
            </w:r>
          </w:p>
          <w:p w14:paraId="1DBBE150" w14:textId="77777777"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Station,</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integracja</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z</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LDAP</w:t>
            </w:r>
          </w:p>
        </w:tc>
        <w:tc>
          <w:tcPr>
            <w:tcW w:w="762" w:type="pct"/>
          </w:tcPr>
          <w:p w14:paraId="512360DF" w14:textId="3481FF56" w:rsidR="009C6671" w:rsidRPr="007718BD" w:rsidRDefault="009C6671" w:rsidP="009C6671">
            <w:pPr>
              <w:pStyle w:val="TableParagraph"/>
              <w:spacing w:line="276" w:lineRule="auto"/>
              <w:ind w:left="0" w:right="243"/>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2F792484" w14:textId="77777777" w:rsidR="009C6671" w:rsidRPr="00B5080C" w:rsidRDefault="009C6671" w:rsidP="009C6671">
            <w:pPr>
              <w:pStyle w:val="TableParagraph"/>
              <w:spacing w:line="276" w:lineRule="auto"/>
              <w:ind w:left="0" w:right="243"/>
              <w:jc w:val="both"/>
              <w:rPr>
                <w:rFonts w:ascii="Times New Roman" w:hAnsi="Times New Roman" w:cs="Times New Roman"/>
                <w:color w:val="000000" w:themeColor="text1"/>
              </w:rPr>
            </w:pPr>
          </w:p>
        </w:tc>
      </w:tr>
      <w:tr w:rsidR="009C6671" w:rsidRPr="00B5080C" w14:paraId="46CFF1BB" w14:textId="557AAAA0" w:rsidTr="00B66926">
        <w:tc>
          <w:tcPr>
            <w:tcW w:w="237" w:type="pct"/>
          </w:tcPr>
          <w:p w14:paraId="419E4AD5" w14:textId="11F21DEE"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16</w:t>
            </w:r>
          </w:p>
        </w:tc>
        <w:tc>
          <w:tcPr>
            <w:tcW w:w="2906" w:type="pct"/>
          </w:tcPr>
          <w:p w14:paraId="3A4366EA" w14:textId="3E55B55D"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Bezpieczeństwo:</w:t>
            </w:r>
            <w:r w:rsidRPr="007718BD">
              <w:rPr>
                <w:rFonts w:ascii="Times New Roman" w:hAnsi="Times New Roman" w:cs="Times New Roman"/>
                <w:color w:val="000000" w:themeColor="text1"/>
              </w:rPr>
              <w:t xml:space="preserve"> Zapora, szyfrowany folder współdzielony, szyfrowanie SMB, FTP przez SSL/TLS, SFTP, </w:t>
            </w:r>
            <w:proofErr w:type="spellStart"/>
            <w:r w:rsidRPr="007718BD">
              <w:rPr>
                <w:rFonts w:ascii="Times New Roman" w:hAnsi="Times New Roman" w:cs="Times New Roman"/>
                <w:color w:val="000000" w:themeColor="text1"/>
              </w:rPr>
              <w:t>rsync</w:t>
            </w:r>
            <w:proofErr w:type="spellEnd"/>
            <w:r w:rsidRPr="007718BD">
              <w:rPr>
                <w:rFonts w:ascii="Times New Roman" w:hAnsi="Times New Roman" w:cs="Times New Roman"/>
                <w:color w:val="000000" w:themeColor="text1"/>
              </w:rPr>
              <w:t xml:space="preserve"> przez SSH, automatyczne blokowanie logowania, obsługa </w:t>
            </w:r>
            <w:proofErr w:type="spellStart"/>
            <w:r w:rsidRPr="007718BD">
              <w:rPr>
                <w:rFonts w:ascii="Times New Roman" w:hAnsi="Times New Roman" w:cs="Times New Roman"/>
                <w:color w:val="000000" w:themeColor="text1"/>
              </w:rPr>
              <w:t>Let's</w:t>
            </w:r>
            <w:proofErr w:type="spellEnd"/>
            <w:r w:rsidRPr="007718BD">
              <w:rPr>
                <w:rFonts w:ascii="Times New Roman" w:hAnsi="Times New Roman" w:cs="Times New Roman"/>
                <w:color w:val="000000" w:themeColor="text1"/>
              </w:rPr>
              <w:t xml:space="preserve"> </w:t>
            </w:r>
            <w:proofErr w:type="spellStart"/>
            <w:r w:rsidRPr="007718BD">
              <w:rPr>
                <w:rFonts w:ascii="Times New Roman" w:hAnsi="Times New Roman" w:cs="Times New Roman"/>
                <w:color w:val="000000" w:themeColor="text1"/>
              </w:rPr>
              <w:t>Encrypt</w:t>
            </w:r>
            <w:proofErr w:type="spellEnd"/>
            <w:r w:rsidRPr="007718BD">
              <w:rPr>
                <w:rFonts w:ascii="Times New Roman" w:hAnsi="Times New Roman" w:cs="Times New Roman"/>
                <w:color w:val="000000" w:themeColor="text1"/>
              </w:rPr>
              <w:t>, HTTPS (dostosowywane mechanizmy szyfrowania)</w:t>
            </w:r>
          </w:p>
        </w:tc>
        <w:tc>
          <w:tcPr>
            <w:tcW w:w="762" w:type="pct"/>
          </w:tcPr>
          <w:p w14:paraId="4E751171" w14:textId="360EA25E"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5DF0B1B0"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749CD8A3" w14:textId="75DD868C" w:rsidTr="00B66926">
        <w:tc>
          <w:tcPr>
            <w:tcW w:w="237" w:type="pct"/>
          </w:tcPr>
          <w:p w14:paraId="35FCD27A" w14:textId="227CF49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17</w:t>
            </w:r>
          </w:p>
        </w:tc>
        <w:tc>
          <w:tcPr>
            <w:tcW w:w="2906" w:type="pct"/>
          </w:tcPr>
          <w:p w14:paraId="32795ACA" w14:textId="70A99D1A"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Obsługiwane</w:t>
            </w:r>
            <w:r w:rsidRPr="007718BD">
              <w:rPr>
                <w:rFonts w:ascii="Times New Roman" w:hAnsi="Times New Roman" w:cs="Times New Roman"/>
                <w:b/>
                <w:bCs/>
                <w:color w:val="000000" w:themeColor="text1"/>
                <w:spacing w:val="-2"/>
              </w:rPr>
              <w:t xml:space="preserve"> </w:t>
            </w:r>
            <w:r w:rsidRPr="007718BD">
              <w:rPr>
                <w:rFonts w:ascii="Times New Roman" w:hAnsi="Times New Roman" w:cs="Times New Roman"/>
                <w:b/>
                <w:bCs/>
                <w:color w:val="000000" w:themeColor="text1"/>
              </w:rPr>
              <w:t>systemy</w:t>
            </w:r>
            <w:r w:rsidRPr="007718BD">
              <w:rPr>
                <w:rFonts w:ascii="Times New Roman" w:hAnsi="Times New Roman" w:cs="Times New Roman"/>
                <w:b/>
                <w:bCs/>
                <w:color w:val="000000" w:themeColor="text1"/>
                <w:spacing w:val="-5"/>
              </w:rPr>
              <w:t xml:space="preserve"> </w:t>
            </w:r>
            <w:r w:rsidRPr="007718BD">
              <w:rPr>
                <w:rFonts w:ascii="Times New Roman" w:hAnsi="Times New Roman" w:cs="Times New Roman"/>
                <w:b/>
                <w:bCs/>
                <w:color w:val="000000" w:themeColor="text1"/>
              </w:rPr>
              <w:t>klienckie:</w:t>
            </w:r>
            <w:r w:rsidRPr="007718BD">
              <w:rPr>
                <w:rFonts w:ascii="Times New Roman" w:hAnsi="Times New Roman" w:cs="Times New Roman"/>
                <w:color w:val="000000" w:themeColor="text1"/>
              </w:rPr>
              <w:t xml:space="preserve"> Windows 7 i 10, Mac OS X® 10.12 i nowszy</w:t>
            </w:r>
          </w:p>
        </w:tc>
        <w:tc>
          <w:tcPr>
            <w:tcW w:w="762" w:type="pct"/>
          </w:tcPr>
          <w:p w14:paraId="167E6522" w14:textId="0F2E105D"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4E7FB25A"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072DDAE2" w14:textId="13EA0C87" w:rsidTr="00B66926">
        <w:tc>
          <w:tcPr>
            <w:tcW w:w="237" w:type="pct"/>
          </w:tcPr>
          <w:p w14:paraId="4A0DD431" w14:textId="1E90B057"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18</w:t>
            </w:r>
          </w:p>
        </w:tc>
        <w:tc>
          <w:tcPr>
            <w:tcW w:w="2906" w:type="pct"/>
          </w:tcPr>
          <w:p w14:paraId="402FDC93" w14:textId="3F2358AE"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Obsługiwane</w:t>
            </w:r>
            <w:r w:rsidRPr="007718BD">
              <w:rPr>
                <w:rFonts w:ascii="Times New Roman" w:hAnsi="Times New Roman" w:cs="Times New Roman"/>
                <w:b/>
                <w:bCs/>
                <w:color w:val="000000" w:themeColor="text1"/>
                <w:spacing w:val="-3"/>
              </w:rPr>
              <w:t xml:space="preserve"> </w:t>
            </w:r>
            <w:r w:rsidRPr="007718BD">
              <w:rPr>
                <w:rFonts w:ascii="Times New Roman" w:hAnsi="Times New Roman" w:cs="Times New Roman"/>
                <w:b/>
                <w:bCs/>
                <w:color w:val="000000" w:themeColor="text1"/>
              </w:rPr>
              <w:t>przeglądarki:</w:t>
            </w:r>
            <w:r w:rsidRPr="007718BD">
              <w:rPr>
                <w:rFonts w:ascii="Times New Roman" w:hAnsi="Times New Roman" w:cs="Times New Roman"/>
                <w:color w:val="000000" w:themeColor="text1"/>
              </w:rPr>
              <w:t xml:space="preserve"> Chrome®,</w:t>
            </w:r>
            <w:r w:rsidRPr="007718BD">
              <w:rPr>
                <w:rFonts w:ascii="Times New Roman" w:hAnsi="Times New Roman" w:cs="Times New Roman"/>
                <w:color w:val="000000" w:themeColor="text1"/>
                <w:spacing w:val="-6"/>
              </w:rPr>
              <w:t xml:space="preserve"> </w:t>
            </w:r>
            <w:proofErr w:type="spellStart"/>
            <w:r w:rsidRPr="007718BD">
              <w:rPr>
                <w:rFonts w:ascii="Times New Roman" w:hAnsi="Times New Roman" w:cs="Times New Roman"/>
                <w:color w:val="000000" w:themeColor="text1"/>
              </w:rPr>
              <w:t>Firefox</w:t>
            </w:r>
            <w:proofErr w:type="spellEnd"/>
            <w:r w:rsidRPr="007718BD">
              <w:rPr>
                <w:rFonts w:ascii="Times New Roman" w:hAnsi="Times New Roman" w:cs="Times New Roman"/>
                <w:color w:val="000000" w:themeColor="text1"/>
              </w:rPr>
              <w:t>®,</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Internet</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Explorer®</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10</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i</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nowsze,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Safari®</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10</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i nowsze; Safari (iOS 10 i nowsze), Chrome (Android™ 6.0 i</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nowsze)</w:t>
            </w:r>
          </w:p>
        </w:tc>
        <w:tc>
          <w:tcPr>
            <w:tcW w:w="762" w:type="pct"/>
          </w:tcPr>
          <w:p w14:paraId="6B768CF5" w14:textId="457A9CCE"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14EF44C1" w14:textId="77777777"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p>
        </w:tc>
      </w:tr>
      <w:tr w:rsidR="009C6671" w:rsidRPr="00B5080C" w14:paraId="06A2C0A8" w14:textId="3A2D4BF2" w:rsidTr="00B66926">
        <w:tc>
          <w:tcPr>
            <w:tcW w:w="237" w:type="pct"/>
          </w:tcPr>
          <w:p w14:paraId="76A7EBAE" w14:textId="6B547E82"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19</w:t>
            </w:r>
          </w:p>
        </w:tc>
        <w:tc>
          <w:tcPr>
            <w:tcW w:w="2906" w:type="pct"/>
          </w:tcPr>
          <w:p w14:paraId="0532BDA9" w14:textId="0F92327F"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Zasilanie:</w:t>
            </w:r>
            <w:r w:rsidRPr="007718BD">
              <w:rPr>
                <w:rFonts w:ascii="Times New Roman" w:hAnsi="Times New Roman" w:cs="Times New Roman"/>
                <w:color w:val="000000" w:themeColor="text1"/>
              </w:rPr>
              <w:t xml:space="preserve"> Wymogiem</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jest</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dostarczenie</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sprzętu</w:t>
            </w:r>
            <w:r w:rsidRPr="007718BD">
              <w:rPr>
                <w:rFonts w:ascii="Times New Roman" w:hAnsi="Times New Roman" w:cs="Times New Roman"/>
                <w:color w:val="000000" w:themeColor="text1"/>
                <w:spacing w:val="-5"/>
              </w:rPr>
              <w:t xml:space="preserve"> </w:t>
            </w:r>
            <w:r w:rsidRPr="007718BD">
              <w:rPr>
                <w:rFonts w:ascii="Times New Roman" w:hAnsi="Times New Roman" w:cs="Times New Roman"/>
                <w:color w:val="000000" w:themeColor="text1"/>
              </w:rPr>
              <w:t>wyposażonego</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w nadmiarowy</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zasilacz.</w:t>
            </w:r>
          </w:p>
        </w:tc>
        <w:tc>
          <w:tcPr>
            <w:tcW w:w="762" w:type="pct"/>
          </w:tcPr>
          <w:p w14:paraId="3667EDE2" w14:textId="6CD79D61"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76C766B7" w14:textId="77777777" w:rsidR="009C6671" w:rsidRPr="00B5080C" w:rsidRDefault="009C6671" w:rsidP="009C6671">
            <w:pPr>
              <w:pStyle w:val="TableParagraph"/>
              <w:spacing w:line="276" w:lineRule="auto"/>
              <w:ind w:left="0"/>
              <w:jc w:val="both"/>
              <w:rPr>
                <w:rFonts w:ascii="Times New Roman" w:hAnsi="Times New Roman" w:cs="Times New Roman"/>
                <w:color w:val="000000" w:themeColor="text1"/>
              </w:rPr>
            </w:pPr>
          </w:p>
        </w:tc>
      </w:tr>
      <w:tr w:rsidR="00B5101A" w:rsidRPr="00B5080C" w14:paraId="313907D4" w14:textId="5ABC7895" w:rsidTr="00B5080C">
        <w:tc>
          <w:tcPr>
            <w:tcW w:w="237" w:type="pct"/>
            <w:shd w:val="clear" w:color="auto" w:fill="D9D9D9" w:themeFill="background1" w:themeFillShade="D9"/>
          </w:tcPr>
          <w:p w14:paraId="39973F5D" w14:textId="6E69A339"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20</w:t>
            </w:r>
          </w:p>
        </w:tc>
        <w:tc>
          <w:tcPr>
            <w:tcW w:w="2906" w:type="pct"/>
            <w:shd w:val="clear" w:color="auto" w:fill="D9D9D9" w:themeFill="background1" w:themeFillShade="D9"/>
          </w:tcPr>
          <w:p w14:paraId="5832D598" w14:textId="78AD53E6"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b/>
                <w:bCs/>
                <w:color w:val="000000" w:themeColor="text1"/>
              </w:rPr>
              <w:t>Oprogramowanie:</w:t>
            </w:r>
          </w:p>
        </w:tc>
        <w:tc>
          <w:tcPr>
            <w:tcW w:w="762" w:type="pct"/>
            <w:shd w:val="clear" w:color="auto" w:fill="D9D9D9" w:themeFill="background1" w:themeFillShade="D9"/>
          </w:tcPr>
          <w:p w14:paraId="2B678772" w14:textId="486EBFA6"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c>
          <w:tcPr>
            <w:tcW w:w="1095" w:type="pct"/>
            <w:shd w:val="clear" w:color="auto" w:fill="D9D9D9" w:themeFill="background1" w:themeFillShade="D9"/>
          </w:tcPr>
          <w:p w14:paraId="0B6AE0F2" w14:textId="77777777"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5E7E04A4" w14:textId="77777777" w:rsidTr="00B66926">
        <w:tc>
          <w:tcPr>
            <w:tcW w:w="237" w:type="pct"/>
          </w:tcPr>
          <w:p w14:paraId="1857D4D5" w14:textId="1198F1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20.1</w:t>
            </w:r>
          </w:p>
        </w:tc>
        <w:tc>
          <w:tcPr>
            <w:tcW w:w="2906" w:type="pct"/>
          </w:tcPr>
          <w:p w14:paraId="6CBECA0F" w14:textId="1BBE52F9" w:rsidR="009C6671" w:rsidRPr="007718BD" w:rsidRDefault="009C6671" w:rsidP="009C6671">
            <w:pPr>
              <w:pStyle w:val="TableParagraph"/>
              <w:tabs>
                <w:tab w:val="left" w:pos="468"/>
              </w:tabs>
              <w:suppressAutoHyphens/>
              <w:autoSpaceDE/>
              <w:autoSpaceDN/>
              <w:spacing w:line="276" w:lineRule="auto"/>
              <w:ind w:left="0" w:right="481"/>
              <w:jc w:val="both"/>
              <w:rPr>
                <w:rFonts w:ascii="Times New Roman" w:hAnsi="Times New Roman" w:cs="Times New Roman"/>
                <w:color w:val="000000" w:themeColor="text1"/>
              </w:rPr>
            </w:pPr>
            <w:r w:rsidRPr="007718BD">
              <w:rPr>
                <w:rFonts w:ascii="Times New Roman" w:hAnsi="Times New Roman" w:cs="Times New Roman"/>
                <w:color w:val="000000" w:themeColor="text1"/>
              </w:rPr>
              <w:t>Urządzenie musi umożliwiać utworzenie przestrzeni</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dyskowej w oparciu o nowoczesny system plików, który</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będzie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zapewniał</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obsługę</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migawek,</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generowania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sum kontrolnych CRC a także lustrzanych kopii metadanych aby</w:t>
            </w:r>
            <w:r w:rsidRPr="007718BD">
              <w:rPr>
                <w:rFonts w:ascii="Times New Roman" w:hAnsi="Times New Roman" w:cs="Times New Roman"/>
                <w:color w:val="000000" w:themeColor="text1"/>
                <w:spacing w:val="-48"/>
              </w:rPr>
              <w:t xml:space="preserve"> </w:t>
            </w:r>
            <w:r w:rsidRPr="007718BD">
              <w:rPr>
                <w:rFonts w:ascii="Times New Roman" w:hAnsi="Times New Roman" w:cs="Times New Roman"/>
                <w:color w:val="000000" w:themeColor="text1"/>
              </w:rPr>
              <w:t>zapewnić</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całkowitą</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integralność</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danych biznesowych.</w:t>
            </w:r>
          </w:p>
          <w:p w14:paraId="7C8CB5A9" w14:textId="791B8753" w:rsidR="009C6671" w:rsidRPr="007718BD" w:rsidRDefault="009C6671" w:rsidP="009C6671">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Dodatkowo</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wspomniany</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system</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musi</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wspierać</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ustawienie limitu dla folderów współdzielonych oraz szybkie</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klonowanie</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całych</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folderów</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udostępnionych</w:t>
            </w:r>
          </w:p>
        </w:tc>
        <w:tc>
          <w:tcPr>
            <w:tcW w:w="762" w:type="pct"/>
          </w:tcPr>
          <w:p w14:paraId="3D21FCC5" w14:textId="58483F36"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5BEAEC74"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4EB8B9BF" w14:textId="77777777" w:rsidTr="00B66926">
        <w:tc>
          <w:tcPr>
            <w:tcW w:w="237" w:type="pct"/>
          </w:tcPr>
          <w:p w14:paraId="47A7827C" w14:textId="724FC814"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20.2</w:t>
            </w:r>
          </w:p>
        </w:tc>
        <w:tc>
          <w:tcPr>
            <w:tcW w:w="2906" w:type="pct"/>
          </w:tcPr>
          <w:p w14:paraId="0045A72B" w14:textId="5B125175" w:rsidR="009C6671" w:rsidRPr="007718BD" w:rsidRDefault="009C6671" w:rsidP="009C6671">
            <w:pPr>
              <w:pStyle w:val="TableParagraph"/>
              <w:tabs>
                <w:tab w:val="left" w:pos="468"/>
              </w:tabs>
              <w:suppressAutoHyphens/>
              <w:autoSpaceDE/>
              <w:autoSpaceDN/>
              <w:spacing w:line="276" w:lineRule="auto"/>
              <w:ind w:left="0" w:right="852"/>
              <w:jc w:val="both"/>
              <w:rPr>
                <w:rFonts w:ascii="Times New Roman" w:hAnsi="Times New Roman" w:cs="Times New Roman"/>
                <w:color w:val="000000" w:themeColor="text1"/>
              </w:rPr>
            </w:pPr>
            <w:r w:rsidRPr="007718BD">
              <w:rPr>
                <w:rFonts w:ascii="Times New Roman" w:hAnsi="Times New Roman" w:cs="Times New Roman"/>
                <w:color w:val="000000" w:themeColor="text1"/>
              </w:rPr>
              <w:t>Oprogramowanie zarządzające serwerem NAS musi</w:t>
            </w:r>
            <w:r w:rsidRPr="007718BD">
              <w:rPr>
                <w:rFonts w:ascii="Times New Roman" w:hAnsi="Times New Roman" w:cs="Times New Roman"/>
                <w:color w:val="000000" w:themeColor="text1"/>
                <w:spacing w:val="-48"/>
              </w:rPr>
              <w:t xml:space="preserve"> </w:t>
            </w:r>
            <w:r w:rsidRPr="007718BD">
              <w:rPr>
                <w:rFonts w:ascii="Times New Roman" w:hAnsi="Times New Roman" w:cs="Times New Roman"/>
                <w:color w:val="000000" w:themeColor="text1"/>
              </w:rPr>
              <w:t>zapewnić darmowe, kompleksowe rozwiązanie do</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tworzenia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kopii</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zapasowych</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przeznaczone dla heterogenicznych środowisk IT, umożliwiające zdalne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zarządzanie i monitorowanie ochrony komputerów,</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serwerów i maszyn wirtualnych na jednym, centralnym,</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przyjaznym dla</w:t>
            </w:r>
            <w:r w:rsidRPr="007718BD">
              <w:rPr>
                <w:rFonts w:ascii="Times New Roman" w:hAnsi="Times New Roman" w:cs="Times New Roman"/>
                <w:color w:val="000000" w:themeColor="text1"/>
                <w:spacing w:val="-5"/>
              </w:rPr>
              <w:t xml:space="preserve"> </w:t>
            </w:r>
            <w:r w:rsidRPr="007718BD">
              <w:rPr>
                <w:rFonts w:ascii="Times New Roman" w:hAnsi="Times New Roman" w:cs="Times New Roman"/>
                <w:color w:val="000000" w:themeColor="text1"/>
              </w:rPr>
              <w:t>administratora interfejsie.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Ponadto gromadzone dane na urządzeniu mają mieć możliwość</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replikacji jako lokalne kopie zapasowe, sieciowe kopie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 xml:space="preserve">zapasowe i kopie </w:t>
            </w:r>
            <w:r w:rsidRPr="007718BD">
              <w:rPr>
                <w:rFonts w:ascii="Times New Roman" w:hAnsi="Times New Roman" w:cs="Times New Roman"/>
                <w:color w:val="000000" w:themeColor="text1"/>
              </w:rPr>
              <w:lastRenderedPageBreak/>
              <w:t>zapasowe danych w chmurach</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publicznych</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przy</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użyciu</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darmowego</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narzędzia instalowanego</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z</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Centrum</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Pakietów</w:t>
            </w:r>
          </w:p>
        </w:tc>
        <w:tc>
          <w:tcPr>
            <w:tcW w:w="762" w:type="pct"/>
          </w:tcPr>
          <w:p w14:paraId="0B2AC11D" w14:textId="34C2496E"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lastRenderedPageBreak/>
              <w:t>Tak, podać</w:t>
            </w:r>
          </w:p>
        </w:tc>
        <w:tc>
          <w:tcPr>
            <w:tcW w:w="1095" w:type="pct"/>
          </w:tcPr>
          <w:p w14:paraId="023F3AA0"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07C6A0AB" w14:textId="77777777" w:rsidTr="00B66926">
        <w:tc>
          <w:tcPr>
            <w:tcW w:w="237" w:type="pct"/>
          </w:tcPr>
          <w:p w14:paraId="36EF945B" w14:textId="7FBBC1F9"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20.3</w:t>
            </w:r>
          </w:p>
        </w:tc>
        <w:tc>
          <w:tcPr>
            <w:tcW w:w="2906" w:type="pct"/>
          </w:tcPr>
          <w:p w14:paraId="201B3549" w14:textId="7256FFDB" w:rsidR="009C6671" w:rsidRPr="007718BD" w:rsidRDefault="009C6671" w:rsidP="009C6671">
            <w:pPr>
              <w:pStyle w:val="TableParagraph"/>
              <w:tabs>
                <w:tab w:val="left" w:pos="468"/>
              </w:tabs>
              <w:suppressAutoHyphens/>
              <w:autoSpaceDE/>
              <w:autoSpaceDN/>
              <w:spacing w:line="276" w:lineRule="auto"/>
              <w:ind w:left="0" w:right="355"/>
              <w:jc w:val="both"/>
              <w:rPr>
                <w:rFonts w:ascii="Times New Roman" w:hAnsi="Times New Roman" w:cs="Times New Roman"/>
                <w:color w:val="000000" w:themeColor="text1"/>
              </w:rPr>
            </w:pPr>
            <w:r w:rsidRPr="007718BD">
              <w:rPr>
                <w:rFonts w:ascii="Times New Roman" w:hAnsi="Times New Roman" w:cs="Times New Roman"/>
                <w:color w:val="000000" w:themeColor="text1"/>
              </w:rPr>
              <w:t>Wymaga</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się</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zapewnienia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darmowej</w:t>
            </w:r>
            <w:r w:rsidRPr="007718BD">
              <w:rPr>
                <w:rFonts w:ascii="Times New Roman" w:hAnsi="Times New Roman" w:cs="Times New Roman"/>
                <w:color w:val="000000" w:themeColor="text1"/>
                <w:spacing w:val="-5"/>
              </w:rPr>
              <w:t xml:space="preserve"> </w:t>
            </w:r>
            <w:r w:rsidRPr="007718BD">
              <w:rPr>
                <w:rFonts w:ascii="Times New Roman" w:hAnsi="Times New Roman" w:cs="Times New Roman"/>
                <w:color w:val="000000" w:themeColor="text1"/>
              </w:rPr>
              <w:t>aplikacji</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do</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realizacji</w:t>
            </w:r>
            <w:r w:rsidRPr="007718BD">
              <w:rPr>
                <w:rFonts w:ascii="Times New Roman" w:hAnsi="Times New Roman" w:cs="Times New Roman"/>
                <w:color w:val="000000" w:themeColor="text1"/>
                <w:spacing w:val="-46"/>
              </w:rPr>
              <w:t xml:space="preserve"> </w:t>
            </w:r>
            <w:r w:rsidRPr="007718BD">
              <w:rPr>
                <w:rFonts w:ascii="Times New Roman" w:hAnsi="Times New Roman" w:cs="Times New Roman"/>
                <w:color w:val="000000" w:themeColor="text1"/>
              </w:rPr>
              <w:t>chmury prywatnej bez opłat cyklicznych, która będzie</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posiadała wygodną konsolę administratora zarządzaną z</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 xml:space="preserve">GUI a także </w:t>
            </w:r>
            <w:proofErr w:type="spellStart"/>
            <w:r w:rsidRPr="007718BD">
              <w:rPr>
                <w:rFonts w:ascii="Times New Roman" w:hAnsi="Times New Roman" w:cs="Times New Roman"/>
                <w:color w:val="000000" w:themeColor="text1"/>
              </w:rPr>
              <w:t>agenty</w:t>
            </w:r>
            <w:proofErr w:type="spellEnd"/>
            <w:r w:rsidRPr="007718BD">
              <w:rPr>
                <w:rFonts w:ascii="Times New Roman" w:hAnsi="Times New Roman" w:cs="Times New Roman"/>
                <w:color w:val="000000" w:themeColor="text1"/>
              </w:rPr>
              <w:t xml:space="preserve"> na urządzenia PC/MAC oraz aplikację</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mobilną na Android/iOS. Usługa powinna umożliwiać</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udostępnianie</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zasobów serwera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NAS,</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synchronizację i tworzenie kopii zapasowych podłączonych urządzeń a także</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 xml:space="preserve">wspierać algorytm </w:t>
            </w:r>
            <w:proofErr w:type="spellStart"/>
            <w:r w:rsidRPr="007718BD">
              <w:rPr>
                <w:rFonts w:ascii="Times New Roman" w:hAnsi="Times New Roman" w:cs="Times New Roman"/>
                <w:color w:val="000000" w:themeColor="text1"/>
              </w:rPr>
              <w:t>Intelliversioning</w:t>
            </w:r>
            <w:proofErr w:type="spellEnd"/>
            <w:r w:rsidRPr="007718BD">
              <w:rPr>
                <w:rFonts w:ascii="Times New Roman" w:hAnsi="Times New Roman" w:cs="Times New Roman"/>
                <w:color w:val="000000" w:themeColor="text1"/>
              </w:rPr>
              <w:t>. Ponadto omawiana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usługa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powinna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umożliwiać pracę</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z</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dokumentami biurowymi</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(edytor</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tekstowy,</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arkusz</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kalkulacyjny,</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pokaz slajdów) i wpierać wersjonowanie oraz edycję tworzonych</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plików</w:t>
            </w:r>
            <w:r w:rsidRPr="007718BD">
              <w:rPr>
                <w:rFonts w:ascii="Times New Roman" w:hAnsi="Times New Roman" w:cs="Times New Roman"/>
                <w:color w:val="000000" w:themeColor="text1"/>
                <w:spacing w:val="-3"/>
              </w:rPr>
              <w:t xml:space="preserve"> </w:t>
            </w:r>
            <w:proofErr w:type="spellStart"/>
            <w:r w:rsidRPr="007718BD">
              <w:rPr>
                <w:rFonts w:ascii="Times New Roman" w:hAnsi="Times New Roman" w:cs="Times New Roman"/>
                <w:color w:val="000000" w:themeColor="text1"/>
              </w:rPr>
              <w:t>office</w:t>
            </w:r>
            <w:proofErr w:type="spellEnd"/>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czasie</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rzeczywistym</w:t>
            </w:r>
          </w:p>
        </w:tc>
        <w:tc>
          <w:tcPr>
            <w:tcW w:w="762" w:type="pct"/>
          </w:tcPr>
          <w:p w14:paraId="4ED7FD45" w14:textId="1F0D883F"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4F1C3268"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B5101A" w:rsidRPr="00B5080C" w14:paraId="338C3493" w14:textId="77777777" w:rsidTr="00B66926">
        <w:tc>
          <w:tcPr>
            <w:tcW w:w="237" w:type="pct"/>
          </w:tcPr>
          <w:p w14:paraId="0A55A475" w14:textId="2E8A95D0"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20.4</w:t>
            </w:r>
          </w:p>
        </w:tc>
        <w:tc>
          <w:tcPr>
            <w:tcW w:w="2906" w:type="pct"/>
          </w:tcPr>
          <w:p w14:paraId="0F145D5F" w14:textId="7DAB984C" w:rsidR="00B5101A" w:rsidRPr="007718BD" w:rsidRDefault="00B5101A" w:rsidP="00B5101A">
            <w:pPr>
              <w:pStyle w:val="TableParagraph"/>
              <w:tabs>
                <w:tab w:val="left" w:pos="468"/>
              </w:tabs>
              <w:suppressAutoHyphens/>
              <w:autoSpaceDE/>
              <w:autoSpaceDN/>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Urządzenie musi</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umożliwiać pracę</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w trybie</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klastra</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wysokiej dostępności</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(HA)</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aby</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zapewnić</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nieprzerwany, natychmiastowy dostęp do zasobów bez widocznych zmian</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w</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użytkowaniu</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(konfiguracja</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jako</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jeden</w:t>
            </w:r>
            <w:r w:rsidRPr="007718BD">
              <w:rPr>
                <w:rFonts w:ascii="Times New Roman" w:hAnsi="Times New Roman" w:cs="Times New Roman"/>
                <w:color w:val="000000" w:themeColor="text1"/>
                <w:spacing w:val="-5"/>
              </w:rPr>
              <w:t xml:space="preserve"> </w:t>
            </w:r>
            <w:r w:rsidRPr="007718BD">
              <w:rPr>
                <w:rFonts w:ascii="Times New Roman" w:hAnsi="Times New Roman" w:cs="Times New Roman"/>
                <w:color w:val="000000" w:themeColor="text1"/>
              </w:rPr>
              <w:t>spójny</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system). Wszystkie dane</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z</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powodzeniem zapisane</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serwerze aktywnym będą</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na</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bieżąco</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kopiowane</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do</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serwera pasywnego zapewniając replikację w czasie rzeczywistym i</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dostęp do danych oraz usług w przypadku uszkodzenia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jednostki</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aktywnej dając</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gwarancję</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ciągłości pracy.</w:t>
            </w:r>
          </w:p>
          <w:p w14:paraId="1292E21E" w14:textId="51A70F2C" w:rsidR="00B5101A" w:rsidRPr="007718BD" w:rsidRDefault="00B5101A" w:rsidP="00B5101A">
            <w:pPr>
              <w:pStyle w:val="TableParagraph"/>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Utworzenie</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klastra HA</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ma</w:t>
            </w:r>
            <w:r w:rsidRPr="007718BD">
              <w:rPr>
                <w:rFonts w:ascii="Times New Roman" w:hAnsi="Times New Roman" w:cs="Times New Roman"/>
                <w:color w:val="000000" w:themeColor="text1"/>
                <w:spacing w:val="-5"/>
              </w:rPr>
              <w:t xml:space="preserve"> </w:t>
            </w:r>
            <w:r w:rsidRPr="007718BD">
              <w:rPr>
                <w:rFonts w:ascii="Times New Roman" w:hAnsi="Times New Roman" w:cs="Times New Roman"/>
                <w:color w:val="000000" w:themeColor="text1"/>
              </w:rPr>
              <w:t>się opierać</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o</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2 identyczne urządzenia.</w:t>
            </w:r>
          </w:p>
        </w:tc>
        <w:tc>
          <w:tcPr>
            <w:tcW w:w="762" w:type="pct"/>
          </w:tcPr>
          <w:p w14:paraId="27F9428F" w14:textId="1614D477" w:rsidR="00B5101A" w:rsidRPr="007718BD" w:rsidRDefault="009C6671" w:rsidP="00B5101A">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207B417E" w14:textId="77777777"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r>
      <w:tr w:rsidR="00B5101A" w:rsidRPr="00B5080C" w14:paraId="2C8D425D" w14:textId="77777777" w:rsidTr="00B5080C">
        <w:tc>
          <w:tcPr>
            <w:tcW w:w="237" w:type="pct"/>
            <w:shd w:val="clear" w:color="auto" w:fill="D9D9D9" w:themeFill="background1" w:themeFillShade="D9"/>
          </w:tcPr>
          <w:p w14:paraId="6D330790" w14:textId="4357A5B2"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21</w:t>
            </w:r>
          </w:p>
        </w:tc>
        <w:tc>
          <w:tcPr>
            <w:tcW w:w="2906" w:type="pct"/>
            <w:shd w:val="clear" w:color="auto" w:fill="D9D9D9" w:themeFill="background1" w:themeFillShade="D9"/>
          </w:tcPr>
          <w:p w14:paraId="59B609DC" w14:textId="5F02DC09"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Konserwacja:</w:t>
            </w:r>
          </w:p>
        </w:tc>
        <w:tc>
          <w:tcPr>
            <w:tcW w:w="762" w:type="pct"/>
            <w:shd w:val="clear" w:color="auto" w:fill="D9D9D9" w:themeFill="background1" w:themeFillShade="D9"/>
          </w:tcPr>
          <w:p w14:paraId="37A52227" w14:textId="6B4BBAA6"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c>
          <w:tcPr>
            <w:tcW w:w="1095" w:type="pct"/>
            <w:shd w:val="clear" w:color="auto" w:fill="D9D9D9" w:themeFill="background1" w:themeFillShade="D9"/>
          </w:tcPr>
          <w:p w14:paraId="551BF4DA" w14:textId="77777777"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6F798D18" w14:textId="1E445E36" w:rsidTr="00B66926">
        <w:tc>
          <w:tcPr>
            <w:tcW w:w="237" w:type="pct"/>
          </w:tcPr>
          <w:p w14:paraId="4E137DA7" w14:textId="2236A4D0"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21.1</w:t>
            </w:r>
          </w:p>
        </w:tc>
        <w:tc>
          <w:tcPr>
            <w:tcW w:w="2906" w:type="pct"/>
          </w:tcPr>
          <w:p w14:paraId="3A371DA8" w14:textId="53F9CBA0" w:rsidR="009C6671" w:rsidRPr="007718BD" w:rsidRDefault="009C6671" w:rsidP="009C6671">
            <w:pPr>
              <w:pStyle w:val="TableParagraph"/>
              <w:tabs>
                <w:tab w:val="left" w:pos="468"/>
              </w:tabs>
              <w:suppressAutoHyphens/>
              <w:autoSpaceDE/>
              <w:autoSpaceDN/>
              <w:spacing w:line="276" w:lineRule="auto"/>
              <w:ind w:left="0" w:right="218"/>
              <w:jc w:val="both"/>
              <w:rPr>
                <w:rFonts w:ascii="Times New Roman" w:hAnsi="Times New Roman" w:cs="Times New Roman"/>
                <w:color w:val="000000" w:themeColor="text1"/>
              </w:rPr>
            </w:pPr>
            <w:r w:rsidRPr="007718BD">
              <w:rPr>
                <w:rFonts w:ascii="Times New Roman" w:hAnsi="Times New Roman" w:cs="Times New Roman"/>
                <w:color w:val="000000" w:themeColor="text1"/>
              </w:rPr>
              <w:t>Konserwację urządzenia należy przeprowadzać przy użyciu</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 xml:space="preserve">dodatkowych, wygodnych w użyciu przesuwnych szyn </w:t>
            </w:r>
            <w:proofErr w:type="spellStart"/>
            <w:r w:rsidRPr="007718BD">
              <w:rPr>
                <w:rFonts w:ascii="Times New Roman" w:hAnsi="Times New Roman" w:cs="Times New Roman"/>
                <w:color w:val="000000" w:themeColor="text1"/>
              </w:rPr>
              <w:t>rack</w:t>
            </w:r>
            <w:proofErr w:type="spellEnd"/>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dodatkowo dostarczonych</w:t>
            </w:r>
            <w:r w:rsidRPr="007718BD">
              <w:rPr>
                <w:rFonts w:ascii="Times New Roman" w:hAnsi="Times New Roman" w:cs="Times New Roman"/>
                <w:color w:val="000000" w:themeColor="text1"/>
                <w:spacing w:val="-5"/>
              </w:rPr>
              <w:t xml:space="preserve"> </w:t>
            </w:r>
            <w:r w:rsidRPr="007718BD">
              <w:rPr>
                <w:rFonts w:ascii="Times New Roman" w:hAnsi="Times New Roman" w:cs="Times New Roman"/>
                <w:color w:val="000000" w:themeColor="text1"/>
              </w:rPr>
              <w:t>wraz</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z</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macierzą</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główną</w:t>
            </w:r>
          </w:p>
        </w:tc>
        <w:tc>
          <w:tcPr>
            <w:tcW w:w="762" w:type="pct"/>
          </w:tcPr>
          <w:p w14:paraId="1EEC2940" w14:textId="187C6C5A"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3FDEFD3B"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6FBF0331" w14:textId="77777777" w:rsidTr="00B66926">
        <w:tc>
          <w:tcPr>
            <w:tcW w:w="237" w:type="pct"/>
          </w:tcPr>
          <w:p w14:paraId="1421F492" w14:textId="04C74463"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21.2</w:t>
            </w:r>
          </w:p>
        </w:tc>
        <w:tc>
          <w:tcPr>
            <w:tcW w:w="2906" w:type="pct"/>
          </w:tcPr>
          <w:p w14:paraId="75B04925" w14:textId="20894F4C" w:rsidR="009C6671" w:rsidRPr="007718BD" w:rsidRDefault="009C6671" w:rsidP="009C6671">
            <w:pPr>
              <w:pStyle w:val="TableParagraph"/>
              <w:tabs>
                <w:tab w:val="left" w:pos="468"/>
              </w:tabs>
              <w:suppressAutoHyphens/>
              <w:autoSpaceDE/>
              <w:autoSpaceDN/>
              <w:spacing w:line="276" w:lineRule="auto"/>
              <w:ind w:right="218"/>
              <w:jc w:val="both"/>
              <w:rPr>
                <w:rFonts w:ascii="Times New Roman" w:hAnsi="Times New Roman" w:cs="Times New Roman"/>
                <w:color w:val="000000" w:themeColor="text1"/>
              </w:rPr>
            </w:pPr>
            <w:r w:rsidRPr="007718BD">
              <w:rPr>
                <w:rFonts w:ascii="Times New Roman" w:hAnsi="Times New Roman" w:cs="Times New Roman"/>
                <w:color w:val="000000" w:themeColor="text1"/>
              </w:rPr>
              <w:t>Wymiana modułu zasilacza ma przebiegać w szybki i</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bezpieczny sposób bez wyłączania urządzenia oraz bez</w:t>
            </w:r>
            <w:r w:rsidRPr="007718BD">
              <w:rPr>
                <w:rFonts w:ascii="Times New Roman" w:hAnsi="Times New Roman" w:cs="Times New Roman"/>
                <w:color w:val="000000" w:themeColor="text1"/>
                <w:spacing w:val="-47"/>
              </w:rPr>
              <w:t xml:space="preserve"> </w:t>
            </w:r>
            <w:r w:rsidRPr="007718BD">
              <w:rPr>
                <w:rFonts w:ascii="Times New Roman" w:hAnsi="Times New Roman" w:cs="Times New Roman"/>
                <w:color w:val="000000" w:themeColor="text1"/>
              </w:rPr>
              <w:t>użycia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narzędzi.</w:t>
            </w:r>
          </w:p>
        </w:tc>
        <w:tc>
          <w:tcPr>
            <w:tcW w:w="762" w:type="pct"/>
          </w:tcPr>
          <w:p w14:paraId="06F314EB" w14:textId="02348DDD"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3676343E"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B5101A" w:rsidRPr="00B5080C" w14:paraId="4BA48F1E" w14:textId="68A5A270" w:rsidTr="00B5080C">
        <w:tc>
          <w:tcPr>
            <w:tcW w:w="237" w:type="pct"/>
            <w:shd w:val="clear" w:color="auto" w:fill="D9D9D9" w:themeFill="background1" w:themeFillShade="D9"/>
          </w:tcPr>
          <w:p w14:paraId="0B8D8855" w14:textId="219906B2"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22</w:t>
            </w:r>
          </w:p>
        </w:tc>
        <w:tc>
          <w:tcPr>
            <w:tcW w:w="2906" w:type="pct"/>
            <w:shd w:val="clear" w:color="auto" w:fill="D9D9D9" w:themeFill="background1" w:themeFillShade="D9"/>
          </w:tcPr>
          <w:p w14:paraId="57DCC5FE" w14:textId="405162BE"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Gwarancja: Wykonawca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udzieli</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gwarancji:</w:t>
            </w:r>
          </w:p>
        </w:tc>
        <w:tc>
          <w:tcPr>
            <w:tcW w:w="762" w:type="pct"/>
            <w:shd w:val="clear" w:color="auto" w:fill="D9D9D9" w:themeFill="background1" w:themeFillShade="D9"/>
          </w:tcPr>
          <w:p w14:paraId="7AFA1836" w14:textId="543324FE" w:rsidR="00B5101A" w:rsidRPr="007718BD"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c>
          <w:tcPr>
            <w:tcW w:w="1095" w:type="pct"/>
            <w:shd w:val="clear" w:color="auto" w:fill="D9D9D9" w:themeFill="background1" w:themeFillShade="D9"/>
          </w:tcPr>
          <w:p w14:paraId="35559302" w14:textId="77777777" w:rsidR="00B5101A" w:rsidRPr="00B5080C" w:rsidRDefault="00B5101A" w:rsidP="00B5101A">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72A5EA06" w14:textId="77777777" w:rsidTr="00B66926">
        <w:tc>
          <w:tcPr>
            <w:tcW w:w="237" w:type="pct"/>
          </w:tcPr>
          <w:p w14:paraId="2C27113D" w14:textId="3E8CF8BC"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22.1</w:t>
            </w:r>
          </w:p>
        </w:tc>
        <w:tc>
          <w:tcPr>
            <w:tcW w:w="2906" w:type="pct"/>
          </w:tcPr>
          <w:p w14:paraId="71CD1335" w14:textId="6549A5DD" w:rsidR="009C6671" w:rsidRPr="007718BD" w:rsidRDefault="009C6671" w:rsidP="009C6671">
            <w:pPr>
              <w:pStyle w:val="TableParagraph"/>
              <w:tabs>
                <w:tab w:val="left" w:pos="1188"/>
              </w:tabs>
              <w:suppressAutoHyphens/>
              <w:autoSpaceDE/>
              <w:autoSpaceDN/>
              <w:spacing w:line="276" w:lineRule="auto"/>
              <w:jc w:val="both"/>
              <w:rPr>
                <w:rFonts w:ascii="Times New Roman" w:hAnsi="Times New Roman" w:cs="Times New Roman"/>
                <w:color w:val="000000" w:themeColor="text1"/>
              </w:rPr>
            </w:pPr>
            <w:r w:rsidRPr="007718BD">
              <w:rPr>
                <w:rFonts w:ascii="Times New Roman" w:hAnsi="Times New Roman" w:cs="Times New Roman"/>
                <w:color w:val="000000" w:themeColor="text1"/>
              </w:rPr>
              <w:t>5</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lat</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na</w:t>
            </w:r>
            <w:r w:rsidRPr="007718BD">
              <w:rPr>
                <w:rFonts w:ascii="Times New Roman" w:hAnsi="Times New Roman" w:cs="Times New Roman"/>
                <w:color w:val="000000" w:themeColor="text1"/>
                <w:spacing w:val="-4"/>
              </w:rPr>
              <w:t xml:space="preserve"> </w:t>
            </w:r>
            <w:r w:rsidRPr="007718BD">
              <w:rPr>
                <w:rFonts w:ascii="Times New Roman" w:hAnsi="Times New Roman" w:cs="Times New Roman"/>
                <w:color w:val="000000" w:themeColor="text1"/>
              </w:rPr>
              <w:t>urządzenia główne</w:t>
            </w:r>
          </w:p>
        </w:tc>
        <w:tc>
          <w:tcPr>
            <w:tcW w:w="762" w:type="pct"/>
          </w:tcPr>
          <w:p w14:paraId="6366C9BB" w14:textId="1B9F9F1F"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7955FBB3"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r w:rsidR="009C6671" w:rsidRPr="00B5080C" w14:paraId="396DF394" w14:textId="77777777" w:rsidTr="00B66926">
        <w:tc>
          <w:tcPr>
            <w:tcW w:w="237" w:type="pct"/>
          </w:tcPr>
          <w:p w14:paraId="47283B48" w14:textId="4FA20135"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B5080C">
              <w:rPr>
                <w:rFonts w:ascii="Times New Roman" w:hAnsi="Times New Roman" w:cs="Times New Roman"/>
                <w:color w:val="000000" w:themeColor="text1"/>
              </w:rPr>
              <w:t>22.2</w:t>
            </w:r>
          </w:p>
        </w:tc>
        <w:tc>
          <w:tcPr>
            <w:tcW w:w="2906" w:type="pct"/>
          </w:tcPr>
          <w:p w14:paraId="6D771F48" w14:textId="7177AEFF" w:rsidR="009C6671" w:rsidRPr="007718BD" w:rsidRDefault="009C6671" w:rsidP="009C6671">
            <w:pPr>
              <w:pStyle w:val="TableParagraph"/>
              <w:tabs>
                <w:tab w:val="left" w:pos="1188"/>
              </w:tabs>
              <w:suppressAutoHyphens/>
              <w:autoSpaceDE/>
              <w:autoSpaceDN/>
              <w:spacing w:line="276" w:lineRule="auto"/>
              <w:jc w:val="both"/>
              <w:rPr>
                <w:rFonts w:ascii="Times New Roman" w:hAnsi="Times New Roman" w:cs="Times New Roman"/>
                <w:color w:val="000000" w:themeColor="text1"/>
              </w:rPr>
            </w:pPr>
            <w:r w:rsidRPr="007718BD">
              <w:rPr>
                <w:rFonts w:ascii="Times New Roman" w:hAnsi="Times New Roman" w:cs="Times New Roman"/>
                <w:color w:val="000000" w:themeColor="text1"/>
              </w:rPr>
              <w:t>1</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rok na</w:t>
            </w:r>
            <w:r w:rsidRPr="007718BD">
              <w:rPr>
                <w:rFonts w:ascii="Times New Roman" w:hAnsi="Times New Roman" w:cs="Times New Roman"/>
                <w:color w:val="000000" w:themeColor="text1"/>
                <w:spacing w:val="-1"/>
              </w:rPr>
              <w:t xml:space="preserve"> </w:t>
            </w:r>
            <w:r w:rsidRPr="007718BD">
              <w:rPr>
                <w:rFonts w:ascii="Times New Roman" w:hAnsi="Times New Roman" w:cs="Times New Roman"/>
                <w:color w:val="000000" w:themeColor="text1"/>
              </w:rPr>
              <w:t>dodatkowe akcesoria</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montażowe</w:t>
            </w:r>
            <w:r w:rsidRPr="007718BD">
              <w:rPr>
                <w:rFonts w:ascii="Times New Roman" w:hAnsi="Times New Roman" w:cs="Times New Roman"/>
                <w:color w:val="000000" w:themeColor="text1"/>
                <w:spacing w:val="-3"/>
              </w:rPr>
              <w:t xml:space="preserve"> </w:t>
            </w:r>
            <w:r w:rsidRPr="007718BD">
              <w:rPr>
                <w:rFonts w:ascii="Times New Roman" w:hAnsi="Times New Roman" w:cs="Times New Roman"/>
                <w:color w:val="000000" w:themeColor="text1"/>
              </w:rPr>
              <w:t>w postaci</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przesuwnych</w:t>
            </w:r>
            <w:r w:rsidRPr="007718BD">
              <w:rPr>
                <w:rFonts w:ascii="Times New Roman" w:hAnsi="Times New Roman" w:cs="Times New Roman"/>
                <w:color w:val="000000" w:themeColor="text1"/>
                <w:spacing w:val="-2"/>
              </w:rPr>
              <w:t xml:space="preserve"> </w:t>
            </w:r>
            <w:r w:rsidRPr="007718BD">
              <w:rPr>
                <w:rFonts w:ascii="Times New Roman" w:hAnsi="Times New Roman" w:cs="Times New Roman"/>
                <w:color w:val="000000" w:themeColor="text1"/>
              </w:rPr>
              <w:t>szyn</w:t>
            </w:r>
            <w:r w:rsidRPr="007718BD">
              <w:rPr>
                <w:rFonts w:ascii="Times New Roman" w:hAnsi="Times New Roman" w:cs="Times New Roman"/>
                <w:color w:val="000000" w:themeColor="text1"/>
                <w:spacing w:val="-3"/>
              </w:rPr>
              <w:t xml:space="preserve"> </w:t>
            </w:r>
            <w:proofErr w:type="spellStart"/>
            <w:r w:rsidRPr="007718BD">
              <w:rPr>
                <w:rFonts w:ascii="Times New Roman" w:hAnsi="Times New Roman" w:cs="Times New Roman"/>
                <w:color w:val="000000" w:themeColor="text1"/>
              </w:rPr>
              <w:t>rack</w:t>
            </w:r>
            <w:proofErr w:type="spellEnd"/>
          </w:p>
        </w:tc>
        <w:tc>
          <w:tcPr>
            <w:tcW w:w="762" w:type="pct"/>
          </w:tcPr>
          <w:p w14:paraId="0DF7FD1A" w14:textId="31AC6040" w:rsidR="009C6671" w:rsidRPr="007718BD"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r w:rsidRPr="007718BD">
              <w:rPr>
                <w:rFonts w:ascii="Times New Roman" w:hAnsi="Times New Roman" w:cs="Times New Roman"/>
                <w:color w:val="000000" w:themeColor="text1"/>
              </w:rPr>
              <w:t>Tak, podać</w:t>
            </w:r>
          </w:p>
        </w:tc>
        <w:tc>
          <w:tcPr>
            <w:tcW w:w="1095" w:type="pct"/>
          </w:tcPr>
          <w:p w14:paraId="7DB5904E" w14:textId="77777777" w:rsidR="009C6671" w:rsidRPr="00B5080C" w:rsidRDefault="009C6671" w:rsidP="009C6671">
            <w:pPr>
              <w:pStyle w:val="TableParagraph"/>
              <w:tabs>
                <w:tab w:val="left" w:pos="468"/>
              </w:tabs>
              <w:spacing w:line="276" w:lineRule="auto"/>
              <w:ind w:left="0"/>
              <w:jc w:val="both"/>
              <w:rPr>
                <w:rFonts w:ascii="Times New Roman" w:hAnsi="Times New Roman" w:cs="Times New Roman"/>
                <w:color w:val="000000" w:themeColor="text1"/>
              </w:rPr>
            </w:pPr>
          </w:p>
        </w:tc>
      </w:tr>
    </w:tbl>
    <w:p w14:paraId="15EF37F5" w14:textId="225ADFC4" w:rsidR="00FA2BBE" w:rsidRPr="00B5080C" w:rsidRDefault="00FA2BBE" w:rsidP="00FA2BBE">
      <w:pPr>
        <w:jc w:val="left"/>
        <w:rPr>
          <w:b/>
          <w:bCs/>
          <w:sz w:val="22"/>
        </w:rPr>
      </w:pPr>
    </w:p>
    <w:p w14:paraId="19C7E2D2" w14:textId="77777777" w:rsidR="00C920BB" w:rsidRDefault="00C920BB" w:rsidP="00FA2BBE">
      <w:pPr>
        <w:jc w:val="left"/>
        <w:rPr>
          <w:b/>
          <w:bCs/>
          <w:color w:val="000000" w:themeColor="text1"/>
          <w:sz w:val="22"/>
        </w:rPr>
      </w:pPr>
    </w:p>
    <w:p w14:paraId="31F0B230" w14:textId="05D00E79" w:rsidR="00FA2BBE" w:rsidRPr="00B5080C" w:rsidRDefault="004F4993" w:rsidP="00FA2BBE">
      <w:pPr>
        <w:jc w:val="left"/>
        <w:rPr>
          <w:b/>
          <w:bCs/>
          <w:sz w:val="22"/>
        </w:rPr>
      </w:pPr>
      <w:r w:rsidRPr="00B5080C">
        <w:rPr>
          <w:b/>
          <w:bCs/>
          <w:color w:val="000000" w:themeColor="text1"/>
          <w:sz w:val="22"/>
        </w:rPr>
        <w:lastRenderedPageBreak/>
        <w:t xml:space="preserve">Tablety do zbierania zgód </w:t>
      </w:r>
      <w:r w:rsidR="00B00FCD">
        <w:rPr>
          <w:b/>
          <w:bCs/>
          <w:color w:val="000000" w:themeColor="text1"/>
          <w:sz w:val="22"/>
        </w:rPr>
        <w:t xml:space="preserve">- </w:t>
      </w:r>
      <w:r w:rsidRPr="00B5080C">
        <w:rPr>
          <w:b/>
          <w:bCs/>
          <w:color w:val="000000" w:themeColor="text1"/>
          <w:sz w:val="22"/>
        </w:rPr>
        <w:t xml:space="preserve">35 </w:t>
      </w:r>
      <w:proofErr w:type="spellStart"/>
      <w:r w:rsidRPr="00B5080C">
        <w:rPr>
          <w:b/>
          <w:bCs/>
          <w:color w:val="000000" w:themeColor="text1"/>
          <w:sz w:val="22"/>
        </w:rPr>
        <w:t>szt</w:t>
      </w:r>
      <w:proofErr w:type="spellEnd"/>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6"/>
        <w:gridCol w:w="5669"/>
        <w:gridCol w:w="2267"/>
        <w:gridCol w:w="3261"/>
      </w:tblGrid>
      <w:tr w:rsidR="006C1E79" w:rsidRPr="00B5080C" w14:paraId="7831F93F" w14:textId="77777777" w:rsidTr="006C1E79">
        <w:tc>
          <w:tcPr>
            <w:tcW w:w="237" w:type="pct"/>
            <w:shd w:val="clear" w:color="auto" w:fill="D9D9D9" w:themeFill="background1" w:themeFillShade="D9"/>
          </w:tcPr>
          <w:p w14:paraId="6B6401AF" w14:textId="5FF5B428" w:rsidR="006C1E79" w:rsidRPr="00B5080C" w:rsidRDefault="006C1E79" w:rsidP="006C1E79">
            <w:pPr>
              <w:spacing w:line="276" w:lineRule="auto"/>
              <w:jc w:val="left"/>
              <w:rPr>
                <w:bCs/>
                <w:color w:val="000000" w:themeColor="text1"/>
                <w:sz w:val="22"/>
              </w:rPr>
            </w:pPr>
            <w:proofErr w:type="spellStart"/>
            <w:r w:rsidRPr="00B5080C">
              <w:rPr>
                <w:b/>
                <w:bCs/>
                <w:sz w:val="22"/>
                <w:lang w:bidi="pl-PL"/>
              </w:rPr>
              <w:t>Lp</w:t>
            </w:r>
            <w:proofErr w:type="spellEnd"/>
          </w:p>
        </w:tc>
        <w:tc>
          <w:tcPr>
            <w:tcW w:w="2905" w:type="pct"/>
            <w:gridSpan w:val="2"/>
            <w:shd w:val="clear" w:color="auto" w:fill="D9D9D9" w:themeFill="background1" w:themeFillShade="D9"/>
          </w:tcPr>
          <w:p w14:paraId="2CBB2927" w14:textId="18896061" w:rsidR="006C1E79" w:rsidRPr="00B5080C" w:rsidRDefault="006C1E79" w:rsidP="006C1E79">
            <w:pPr>
              <w:spacing w:line="276" w:lineRule="auto"/>
              <w:rPr>
                <w:bCs/>
                <w:color w:val="000000" w:themeColor="text1"/>
                <w:sz w:val="22"/>
              </w:rPr>
            </w:pPr>
            <w:r w:rsidRPr="00B5080C">
              <w:rPr>
                <w:b/>
                <w:bCs/>
                <w:sz w:val="22"/>
                <w:lang w:bidi="pl-PL"/>
              </w:rPr>
              <w:t>Opis parametrów</w:t>
            </w:r>
          </w:p>
        </w:tc>
        <w:tc>
          <w:tcPr>
            <w:tcW w:w="762" w:type="pct"/>
            <w:shd w:val="clear" w:color="auto" w:fill="D9D9D9" w:themeFill="background1" w:themeFillShade="D9"/>
          </w:tcPr>
          <w:p w14:paraId="23268553" w14:textId="63E3F963" w:rsidR="006C1E79" w:rsidRPr="00B5080C" w:rsidRDefault="006C1E79" w:rsidP="006C1E79">
            <w:pPr>
              <w:spacing w:line="276" w:lineRule="auto"/>
              <w:rPr>
                <w:bCs/>
                <w:color w:val="000000" w:themeColor="text1"/>
                <w:sz w:val="22"/>
              </w:rPr>
            </w:pPr>
            <w:r w:rsidRPr="00B5080C">
              <w:rPr>
                <w:b/>
                <w:bCs/>
                <w:sz w:val="22"/>
              </w:rPr>
              <w:t>Parametr wymagany</w:t>
            </w:r>
            <w:r w:rsidRPr="00B5080C">
              <w:rPr>
                <w:b/>
                <w:bCs/>
                <w:sz w:val="22"/>
              </w:rPr>
              <w:br/>
              <w:t>TAK/NIE</w:t>
            </w:r>
          </w:p>
        </w:tc>
        <w:tc>
          <w:tcPr>
            <w:tcW w:w="1096" w:type="pct"/>
            <w:shd w:val="clear" w:color="auto" w:fill="D9D9D9" w:themeFill="background1" w:themeFillShade="D9"/>
          </w:tcPr>
          <w:p w14:paraId="17D597EC" w14:textId="222B2252" w:rsidR="006C1E79" w:rsidRPr="00B5080C" w:rsidRDefault="006C1E79" w:rsidP="006C1E79">
            <w:pPr>
              <w:spacing w:line="276" w:lineRule="auto"/>
              <w:rPr>
                <w:bCs/>
                <w:color w:val="000000" w:themeColor="text1"/>
                <w:sz w:val="22"/>
              </w:rPr>
            </w:pPr>
            <w:r w:rsidRPr="00B5080C">
              <w:rPr>
                <w:b/>
                <w:bCs/>
                <w:sz w:val="22"/>
              </w:rPr>
              <w:t>Parametr oferowany</w:t>
            </w:r>
            <w:r w:rsidRPr="00B5080C">
              <w:rPr>
                <w:b/>
                <w:bCs/>
                <w:sz w:val="22"/>
              </w:rPr>
              <w:br/>
            </w:r>
            <w:r w:rsidRPr="003C2960">
              <w:rPr>
                <w:b/>
                <w:bCs/>
                <w:color w:val="000000" w:themeColor="text1"/>
                <w:sz w:val="22"/>
              </w:rPr>
              <w:t>(podać nr strony w ofercie</w:t>
            </w:r>
            <w:r w:rsidR="007718BD" w:rsidRPr="003C2960">
              <w:rPr>
                <w:b/>
                <w:bCs/>
                <w:color w:val="000000" w:themeColor="text1"/>
                <w:sz w:val="22"/>
              </w:rPr>
              <w:t xml:space="preserve"> / katalogu</w:t>
            </w:r>
            <w:r w:rsidRPr="003C2960">
              <w:rPr>
                <w:b/>
                <w:bCs/>
                <w:color w:val="000000" w:themeColor="text1"/>
                <w:sz w:val="22"/>
              </w:rPr>
              <w:t>)</w:t>
            </w:r>
          </w:p>
        </w:tc>
      </w:tr>
      <w:tr w:rsidR="009C6671" w:rsidRPr="00B5080C" w14:paraId="6D180DEE" w14:textId="4B787308" w:rsidTr="006C1E79">
        <w:tc>
          <w:tcPr>
            <w:tcW w:w="237" w:type="pct"/>
          </w:tcPr>
          <w:p w14:paraId="563E4128" w14:textId="491EFA11" w:rsidR="009C6671" w:rsidRPr="00B5080C" w:rsidRDefault="009C6671" w:rsidP="009C6671">
            <w:pPr>
              <w:spacing w:line="276" w:lineRule="auto"/>
              <w:jc w:val="left"/>
              <w:rPr>
                <w:bCs/>
                <w:color w:val="000000" w:themeColor="text1"/>
                <w:sz w:val="22"/>
              </w:rPr>
            </w:pPr>
            <w:r w:rsidRPr="00B5080C">
              <w:rPr>
                <w:bCs/>
                <w:color w:val="000000" w:themeColor="text1"/>
                <w:sz w:val="22"/>
              </w:rPr>
              <w:t>1</w:t>
            </w:r>
            <w:r>
              <w:rPr>
                <w:bCs/>
                <w:color w:val="000000" w:themeColor="text1"/>
                <w:sz w:val="22"/>
              </w:rPr>
              <w:t>.</w:t>
            </w:r>
          </w:p>
        </w:tc>
        <w:tc>
          <w:tcPr>
            <w:tcW w:w="1000" w:type="pct"/>
          </w:tcPr>
          <w:p w14:paraId="3FAF9A18" w14:textId="6A9CD051" w:rsidR="009C6671" w:rsidRPr="00B5080C" w:rsidRDefault="009C6671" w:rsidP="009C6671">
            <w:pPr>
              <w:spacing w:line="276" w:lineRule="auto"/>
              <w:jc w:val="left"/>
              <w:rPr>
                <w:bCs/>
                <w:color w:val="000000" w:themeColor="text1"/>
                <w:sz w:val="22"/>
              </w:rPr>
            </w:pPr>
            <w:r w:rsidRPr="00470823">
              <w:rPr>
                <w:bCs/>
                <w:color w:val="000000" w:themeColor="text1"/>
                <w:sz w:val="22"/>
              </w:rPr>
              <w:t>Technologia odczytu/pracy</w:t>
            </w:r>
          </w:p>
        </w:tc>
        <w:tc>
          <w:tcPr>
            <w:tcW w:w="1905" w:type="pct"/>
          </w:tcPr>
          <w:p w14:paraId="4EB767DB" w14:textId="77777777" w:rsidR="009C6671" w:rsidRPr="00B5080C" w:rsidRDefault="009C6671" w:rsidP="009C6671">
            <w:pPr>
              <w:spacing w:line="276" w:lineRule="auto"/>
              <w:rPr>
                <w:bCs/>
                <w:color w:val="000000" w:themeColor="text1"/>
                <w:sz w:val="22"/>
              </w:rPr>
            </w:pPr>
            <w:r w:rsidRPr="00B5080C">
              <w:rPr>
                <w:bCs/>
                <w:color w:val="000000" w:themeColor="text1"/>
                <w:sz w:val="22"/>
              </w:rPr>
              <w:t>Rezonans elektromagnetyczny (EMR)</w:t>
            </w:r>
          </w:p>
        </w:tc>
        <w:tc>
          <w:tcPr>
            <w:tcW w:w="762" w:type="pct"/>
          </w:tcPr>
          <w:p w14:paraId="1733B3CB" w14:textId="4C8DCFB5"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66E1DDC9" w14:textId="77777777" w:rsidR="009C6671" w:rsidRPr="00B5080C" w:rsidRDefault="009C6671" w:rsidP="009C6671">
            <w:pPr>
              <w:spacing w:line="276" w:lineRule="auto"/>
              <w:rPr>
                <w:bCs/>
                <w:color w:val="000000" w:themeColor="text1"/>
                <w:sz w:val="22"/>
              </w:rPr>
            </w:pPr>
          </w:p>
        </w:tc>
      </w:tr>
      <w:tr w:rsidR="009C6671" w:rsidRPr="00B5080C" w14:paraId="128AD48E" w14:textId="020646BC" w:rsidTr="006C1E79">
        <w:tc>
          <w:tcPr>
            <w:tcW w:w="237" w:type="pct"/>
          </w:tcPr>
          <w:p w14:paraId="67C7DBDB" w14:textId="446C42A8" w:rsidR="009C6671" w:rsidRPr="00B5080C" w:rsidRDefault="009C6671" w:rsidP="009C6671">
            <w:pPr>
              <w:spacing w:line="276" w:lineRule="auto"/>
              <w:jc w:val="left"/>
              <w:rPr>
                <w:bCs/>
                <w:color w:val="000000" w:themeColor="text1"/>
                <w:sz w:val="22"/>
              </w:rPr>
            </w:pPr>
            <w:r w:rsidRPr="00B5080C">
              <w:rPr>
                <w:bCs/>
                <w:color w:val="000000" w:themeColor="text1"/>
                <w:sz w:val="22"/>
              </w:rPr>
              <w:t>2</w:t>
            </w:r>
            <w:r>
              <w:rPr>
                <w:bCs/>
                <w:color w:val="000000" w:themeColor="text1"/>
                <w:sz w:val="22"/>
              </w:rPr>
              <w:t>.</w:t>
            </w:r>
          </w:p>
        </w:tc>
        <w:tc>
          <w:tcPr>
            <w:tcW w:w="1000" w:type="pct"/>
          </w:tcPr>
          <w:p w14:paraId="4EDB4757" w14:textId="2D566E07" w:rsidR="009C6671" w:rsidRPr="00B5080C" w:rsidRDefault="009C6671" w:rsidP="009C6671">
            <w:pPr>
              <w:spacing w:line="276" w:lineRule="auto"/>
              <w:jc w:val="left"/>
              <w:rPr>
                <w:bCs/>
                <w:color w:val="000000" w:themeColor="text1"/>
                <w:sz w:val="22"/>
              </w:rPr>
            </w:pPr>
            <w:r w:rsidRPr="00B5080C">
              <w:rPr>
                <w:bCs/>
                <w:color w:val="000000" w:themeColor="text1"/>
                <w:sz w:val="22"/>
              </w:rPr>
              <w:t>Typ podpisu elektronicznego</w:t>
            </w:r>
          </w:p>
        </w:tc>
        <w:tc>
          <w:tcPr>
            <w:tcW w:w="1905" w:type="pct"/>
          </w:tcPr>
          <w:p w14:paraId="4D4CB364" w14:textId="77777777" w:rsidR="009C6671" w:rsidRPr="00B5080C" w:rsidRDefault="009C6671" w:rsidP="009C6671">
            <w:pPr>
              <w:spacing w:line="276" w:lineRule="auto"/>
              <w:rPr>
                <w:bCs/>
                <w:color w:val="000000" w:themeColor="text1"/>
                <w:sz w:val="22"/>
              </w:rPr>
            </w:pPr>
            <w:r w:rsidRPr="00B5080C">
              <w:rPr>
                <w:bCs/>
                <w:color w:val="000000" w:themeColor="text1"/>
                <w:sz w:val="22"/>
              </w:rPr>
              <w:t xml:space="preserve">Odręczny podpis elektroniczny (biometryczny) </w:t>
            </w:r>
          </w:p>
        </w:tc>
        <w:tc>
          <w:tcPr>
            <w:tcW w:w="762" w:type="pct"/>
          </w:tcPr>
          <w:p w14:paraId="53D27F71" w14:textId="26452F55"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45D43E30" w14:textId="77777777" w:rsidR="009C6671" w:rsidRPr="00B5080C" w:rsidRDefault="009C6671" w:rsidP="009C6671">
            <w:pPr>
              <w:spacing w:line="276" w:lineRule="auto"/>
              <w:rPr>
                <w:bCs/>
                <w:color w:val="000000" w:themeColor="text1"/>
                <w:sz w:val="22"/>
              </w:rPr>
            </w:pPr>
          </w:p>
        </w:tc>
      </w:tr>
      <w:tr w:rsidR="009C6671" w:rsidRPr="00B5080C" w14:paraId="02D61E47" w14:textId="7A629180" w:rsidTr="006C1E79">
        <w:tc>
          <w:tcPr>
            <w:tcW w:w="237" w:type="pct"/>
          </w:tcPr>
          <w:p w14:paraId="32A60A96" w14:textId="0845F0C4" w:rsidR="009C6671" w:rsidRPr="00B5080C" w:rsidRDefault="009C6671" w:rsidP="009C6671">
            <w:pPr>
              <w:spacing w:line="276" w:lineRule="auto"/>
              <w:jc w:val="left"/>
              <w:rPr>
                <w:bCs/>
                <w:color w:val="000000" w:themeColor="text1"/>
                <w:sz w:val="22"/>
              </w:rPr>
            </w:pPr>
            <w:r w:rsidRPr="00B5080C">
              <w:rPr>
                <w:bCs/>
                <w:color w:val="000000" w:themeColor="text1"/>
                <w:sz w:val="22"/>
              </w:rPr>
              <w:t>3</w:t>
            </w:r>
            <w:r>
              <w:rPr>
                <w:bCs/>
                <w:color w:val="000000" w:themeColor="text1"/>
                <w:sz w:val="22"/>
              </w:rPr>
              <w:t>.</w:t>
            </w:r>
          </w:p>
        </w:tc>
        <w:tc>
          <w:tcPr>
            <w:tcW w:w="1000" w:type="pct"/>
          </w:tcPr>
          <w:p w14:paraId="7308FB2A" w14:textId="794A4E2D" w:rsidR="009C6671" w:rsidRPr="00B5080C" w:rsidRDefault="009C6671" w:rsidP="009C6671">
            <w:pPr>
              <w:spacing w:line="276" w:lineRule="auto"/>
              <w:jc w:val="left"/>
              <w:rPr>
                <w:bCs/>
                <w:color w:val="000000" w:themeColor="text1"/>
                <w:sz w:val="22"/>
              </w:rPr>
            </w:pPr>
            <w:r w:rsidRPr="00B5080C">
              <w:rPr>
                <w:bCs/>
                <w:color w:val="000000" w:themeColor="text1"/>
                <w:sz w:val="22"/>
              </w:rPr>
              <w:t>Wymagane podłączenie do komputera</w:t>
            </w:r>
          </w:p>
        </w:tc>
        <w:tc>
          <w:tcPr>
            <w:tcW w:w="1905" w:type="pct"/>
          </w:tcPr>
          <w:p w14:paraId="3A986136" w14:textId="77777777" w:rsidR="009C6671" w:rsidRPr="00B5080C" w:rsidRDefault="009C6671" w:rsidP="009C6671">
            <w:pPr>
              <w:spacing w:line="276" w:lineRule="auto"/>
              <w:rPr>
                <w:bCs/>
                <w:color w:val="000000" w:themeColor="text1"/>
                <w:sz w:val="22"/>
              </w:rPr>
            </w:pPr>
            <w:r w:rsidRPr="00B5080C">
              <w:rPr>
                <w:bCs/>
                <w:color w:val="000000" w:themeColor="text1"/>
                <w:sz w:val="22"/>
              </w:rPr>
              <w:t>Tak</w:t>
            </w:r>
          </w:p>
        </w:tc>
        <w:tc>
          <w:tcPr>
            <w:tcW w:w="762" w:type="pct"/>
          </w:tcPr>
          <w:p w14:paraId="5B968608" w14:textId="6D1F3328"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3274D915" w14:textId="77777777" w:rsidR="009C6671" w:rsidRPr="00B5080C" w:rsidRDefault="009C6671" w:rsidP="009C6671">
            <w:pPr>
              <w:spacing w:line="276" w:lineRule="auto"/>
              <w:rPr>
                <w:bCs/>
                <w:color w:val="000000" w:themeColor="text1"/>
                <w:sz w:val="22"/>
              </w:rPr>
            </w:pPr>
          </w:p>
        </w:tc>
      </w:tr>
      <w:tr w:rsidR="009C6671" w:rsidRPr="00B5080C" w14:paraId="36B2F717" w14:textId="47B8BE97" w:rsidTr="006C1E79">
        <w:tc>
          <w:tcPr>
            <w:tcW w:w="237" w:type="pct"/>
          </w:tcPr>
          <w:p w14:paraId="030A84DE" w14:textId="7E32387C" w:rsidR="009C6671" w:rsidRPr="00B5080C" w:rsidRDefault="009C6671" w:rsidP="009C6671">
            <w:pPr>
              <w:spacing w:line="276" w:lineRule="auto"/>
              <w:jc w:val="left"/>
              <w:rPr>
                <w:bCs/>
                <w:color w:val="000000" w:themeColor="text1"/>
                <w:sz w:val="22"/>
              </w:rPr>
            </w:pPr>
            <w:r w:rsidRPr="00B5080C">
              <w:rPr>
                <w:bCs/>
                <w:color w:val="000000" w:themeColor="text1"/>
                <w:sz w:val="22"/>
              </w:rPr>
              <w:t>4</w:t>
            </w:r>
            <w:r>
              <w:rPr>
                <w:bCs/>
                <w:color w:val="000000" w:themeColor="text1"/>
                <w:sz w:val="22"/>
              </w:rPr>
              <w:t>.</w:t>
            </w:r>
          </w:p>
        </w:tc>
        <w:tc>
          <w:tcPr>
            <w:tcW w:w="1000" w:type="pct"/>
          </w:tcPr>
          <w:p w14:paraId="6B542C1C" w14:textId="26F0E83F" w:rsidR="009C6671" w:rsidRPr="00B5080C" w:rsidRDefault="009C6671" w:rsidP="009C6671">
            <w:pPr>
              <w:spacing w:line="276" w:lineRule="auto"/>
              <w:jc w:val="left"/>
              <w:rPr>
                <w:bCs/>
                <w:color w:val="000000" w:themeColor="text1"/>
                <w:sz w:val="22"/>
              </w:rPr>
            </w:pPr>
            <w:r w:rsidRPr="00B5080C">
              <w:rPr>
                <w:bCs/>
                <w:color w:val="000000" w:themeColor="text1"/>
                <w:sz w:val="22"/>
              </w:rPr>
              <w:t>Zabezpieczenia</w:t>
            </w:r>
          </w:p>
        </w:tc>
        <w:tc>
          <w:tcPr>
            <w:tcW w:w="1905" w:type="pct"/>
          </w:tcPr>
          <w:p w14:paraId="172D0F5C" w14:textId="77777777" w:rsidR="009C6671" w:rsidRPr="00B5080C" w:rsidRDefault="009C6671" w:rsidP="009C6671">
            <w:pPr>
              <w:spacing w:line="276" w:lineRule="auto"/>
              <w:rPr>
                <w:bCs/>
                <w:color w:val="000000" w:themeColor="text1"/>
                <w:sz w:val="22"/>
              </w:rPr>
            </w:pPr>
            <w:r w:rsidRPr="00B5080C">
              <w:rPr>
                <w:bCs/>
                <w:color w:val="000000" w:themeColor="text1"/>
                <w:sz w:val="22"/>
              </w:rPr>
              <w:t xml:space="preserve">Slot zabezpieczenia </w:t>
            </w:r>
            <w:proofErr w:type="spellStart"/>
            <w:r w:rsidRPr="00B5080C">
              <w:rPr>
                <w:bCs/>
                <w:color w:val="000000" w:themeColor="text1"/>
                <w:sz w:val="22"/>
              </w:rPr>
              <w:t>Kensington</w:t>
            </w:r>
            <w:proofErr w:type="spellEnd"/>
            <w:r w:rsidRPr="00B5080C">
              <w:rPr>
                <w:bCs/>
                <w:color w:val="000000" w:themeColor="text1"/>
                <w:sz w:val="22"/>
              </w:rPr>
              <w:t>® Lock</w:t>
            </w:r>
          </w:p>
        </w:tc>
        <w:tc>
          <w:tcPr>
            <w:tcW w:w="762" w:type="pct"/>
          </w:tcPr>
          <w:p w14:paraId="0A0EF8B7" w14:textId="037C6AFB"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15747708" w14:textId="77777777" w:rsidR="009C6671" w:rsidRPr="00B5080C" w:rsidRDefault="009C6671" w:rsidP="009C6671">
            <w:pPr>
              <w:spacing w:line="276" w:lineRule="auto"/>
              <w:rPr>
                <w:bCs/>
                <w:color w:val="000000" w:themeColor="text1"/>
                <w:sz w:val="22"/>
              </w:rPr>
            </w:pPr>
          </w:p>
        </w:tc>
      </w:tr>
      <w:tr w:rsidR="009C6671" w:rsidRPr="00B5080C" w14:paraId="7247AE8E" w14:textId="30072F05" w:rsidTr="006C1E79">
        <w:tc>
          <w:tcPr>
            <w:tcW w:w="237" w:type="pct"/>
          </w:tcPr>
          <w:p w14:paraId="71588D24" w14:textId="67ADF078" w:rsidR="009C6671" w:rsidRPr="00B5080C" w:rsidRDefault="009C6671" w:rsidP="009C6671">
            <w:pPr>
              <w:spacing w:line="276" w:lineRule="auto"/>
              <w:jc w:val="left"/>
              <w:rPr>
                <w:bCs/>
                <w:color w:val="000000" w:themeColor="text1"/>
                <w:sz w:val="22"/>
              </w:rPr>
            </w:pPr>
            <w:r w:rsidRPr="00B5080C">
              <w:rPr>
                <w:bCs/>
                <w:color w:val="000000" w:themeColor="text1"/>
                <w:sz w:val="22"/>
              </w:rPr>
              <w:t>5</w:t>
            </w:r>
            <w:r>
              <w:rPr>
                <w:bCs/>
                <w:color w:val="000000" w:themeColor="text1"/>
                <w:sz w:val="22"/>
              </w:rPr>
              <w:t>.</w:t>
            </w:r>
          </w:p>
        </w:tc>
        <w:tc>
          <w:tcPr>
            <w:tcW w:w="1000" w:type="pct"/>
          </w:tcPr>
          <w:p w14:paraId="0ABE0FD1" w14:textId="4597F32B" w:rsidR="009C6671" w:rsidRPr="00B5080C" w:rsidRDefault="009C6671" w:rsidP="009C6671">
            <w:pPr>
              <w:spacing w:line="276" w:lineRule="auto"/>
              <w:jc w:val="left"/>
              <w:rPr>
                <w:bCs/>
                <w:color w:val="000000" w:themeColor="text1"/>
                <w:sz w:val="22"/>
              </w:rPr>
            </w:pPr>
            <w:r w:rsidRPr="00B5080C">
              <w:rPr>
                <w:bCs/>
                <w:color w:val="000000" w:themeColor="text1"/>
                <w:sz w:val="22"/>
              </w:rPr>
              <w:t>Rozmiar ekranu (mierzony po przekątnej)</w:t>
            </w:r>
          </w:p>
        </w:tc>
        <w:tc>
          <w:tcPr>
            <w:tcW w:w="1905" w:type="pct"/>
          </w:tcPr>
          <w:p w14:paraId="38716BF7" w14:textId="272DA19B" w:rsidR="009C6671" w:rsidRPr="003C2960" w:rsidRDefault="009C6671" w:rsidP="009C6671">
            <w:pPr>
              <w:spacing w:line="276" w:lineRule="auto"/>
              <w:rPr>
                <w:bCs/>
                <w:color w:val="000000" w:themeColor="text1"/>
                <w:sz w:val="22"/>
              </w:rPr>
            </w:pPr>
            <w:r w:rsidRPr="003C2960">
              <w:rPr>
                <w:bCs/>
                <w:color w:val="000000" w:themeColor="text1"/>
                <w:sz w:val="22"/>
              </w:rPr>
              <w:t>Min 10.1 cala (25,65 cm)</w:t>
            </w:r>
          </w:p>
        </w:tc>
        <w:tc>
          <w:tcPr>
            <w:tcW w:w="762" w:type="pct"/>
          </w:tcPr>
          <w:p w14:paraId="6A7C298D" w14:textId="2363765E"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1EA3A6BD" w14:textId="77777777" w:rsidR="009C6671" w:rsidRPr="00B5080C" w:rsidRDefault="009C6671" w:rsidP="009C6671">
            <w:pPr>
              <w:spacing w:line="276" w:lineRule="auto"/>
              <w:rPr>
                <w:bCs/>
                <w:color w:val="000000" w:themeColor="text1"/>
                <w:sz w:val="22"/>
              </w:rPr>
            </w:pPr>
          </w:p>
        </w:tc>
      </w:tr>
      <w:tr w:rsidR="009C6671" w:rsidRPr="00B5080C" w14:paraId="78804467" w14:textId="074064EC" w:rsidTr="006C1E79">
        <w:tc>
          <w:tcPr>
            <w:tcW w:w="237" w:type="pct"/>
          </w:tcPr>
          <w:p w14:paraId="3A75C3BC" w14:textId="16EF1C83" w:rsidR="009C6671" w:rsidRPr="00B5080C" w:rsidRDefault="009C6671" w:rsidP="009C6671">
            <w:pPr>
              <w:spacing w:line="276" w:lineRule="auto"/>
              <w:jc w:val="left"/>
              <w:rPr>
                <w:bCs/>
                <w:color w:val="000000" w:themeColor="text1"/>
                <w:sz w:val="22"/>
              </w:rPr>
            </w:pPr>
            <w:r w:rsidRPr="00B5080C">
              <w:rPr>
                <w:bCs/>
                <w:color w:val="000000" w:themeColor="text1"/>
                <w:sz w:val="22"/>
              </w:rPr>
              <w:t>6</w:t>
            </w:r>
            <w:r>
              <w:rPr>
                <w:bCs/>
                <w:color w:val="000000" w:themeColor="text1"/>
                <w:sz w:val="22"/>
              </w:rPr>
              <w:t>.</w:t>
            </w:r>
          </w:p>
        </w:tc>
        <w:tc>
          <w:tcPr>
            <w:tcW w:w="1000" w:type="pct"/>
          </w:tcPr>
          <w:p w14:paraId="430076E5" w14:textId="6D2B8AB9" w:rsidR="009C6671" w:rsidRPr="00B5080C" w:rsidRDefault="009C6671" w:rsidP="009C6671">
            <w:pPr>
              <w:spacing w:line="276" w:lineRule="auto"/>
              <w:jc w:val="left"/>
              <w:rPr>
                <w:bCs/>
                <w:color w:val="000000" w:themeColor="text1"/>
                <w:sz w:val="22"/>
              </w:rPr>
            </w:pPr>
            <w:r w:rsidRPr="00B5080C">
              <w:rPr>
                <w:bCs/>
                <w:color w:val="000000" w:themeColor="text1"/>
                <w:sz w:val="22"/>
              </w:rPr>
              <w:t>Rozdzielczość ekranu</w:t>
            </w:r>
          </w:p>
        </w:tc>
        <w:tc>
          <w:tcPr>
            <w:tcW w:w="1905" w:type="pct"/>
          </w:tcPr>
          <w:p w14:paraId="03DE0C08" w14:textId="4B1E588C" w:rsidR="009C6671" w:rsidRPr="003C2960" w:rsidRDefault="009C6671" w:rsidP="009C6671">
            <w:pPr>
              <w:spacing w:line="276" w:lineRule="auto"/>
              <w:rPr>
                <w:bCs/>
                <w:color w:val="000000" w:themeColor="text1"/>
                <w:sz w:val="22"/>
                <w:lang w:val="en-US"/>
              </w:rPr>
            </w:pPr>
            <w:r w:rsidRPr="003C2960">
              <w:rPr>
                <w:bCs/>
                <w:color w:val="000000" w:themeColor="text1"/>
                <w:sz w:val="22"/>
                <w:lang w:val="en-US"/>
              </w:rPr>
              <w:t xml:space="preserve">Min  1920 x 1080 </w:t>
            </w:r>
            <w:proofErr w:type="spellStart"/>
            <w:r w:rsidRPr="003C2960">
              <w:rPr>
                <w:bCs/>
                <w:color w:val="000000" w:themeColor="text1"/>
                <w:sz w:val="22"/>
                <w:lang w:val="en-US"/>
              </w:rPr>
              <w:t>pikseli</w:t>
            </w:r>
            <w:proofErr w:type="spellEnd"/>
            <w:r w:rsidRPr="003C2960">
              <w:rPr>
                <w:bCs/>
                <w:color w:val="000000" w:themeColor="text1"/>
                <w:sz w:val="22"/>
                <w:lang w:val="en-US"/>
              </w:rPr>
              <w:t xml:space="preserve"> (Full HD)</w:t>
            </w:r>
          </w:p>
        </w:tc>
        <w:tc>
          <w:tcPr>
            <w:tcW w:w="762" w:type="pct"/>
          </w:tcPr>
          <w:p w14:paraId="60140458" w14:textId="31A037A1" w:rsidR="009C6671" w:rsidRPr="00B5080C" w:rsidRDefault="009C6671" w:rsidP="009C6671">
            <w:pPr>
              <w:spacing w:line="276" w:lineRule="auto"/>
              <w:rPr>
                <w:bCs/>
                <w:color w:val="000000" w:themeColor="text1"/>
                <w:sz w:val="22"/>
                <w:lang w:val="en-US"/>
              </w:rPr>
            </w:pPr>
            <w:r w:rsidRPr="007D3CFB">
              <w:rPr>
                <w:color w:val="000000" w:themeColor="text1"/>
                <w:sz w:val="22"/>
              </w:rPr>
              <w:t>Tak, podać</w:t>
            </w:r>
          </w:p>
        </w:tc>
        <w:tc>
          <w:tcPr>
            <w:tcW w:w="1096" w:type="pct"/>
          </w:tcPr>
          <w:p w14:paraId="4C6C776B" w14:textId="77777777" w:rsidR="009C6671" w:rsidRPr="00B5080C" w:rsidRDefault="009C6671" w:rsidP="009C6671">
            <w:pPr>
              <w:spacing w:line="276" w:lineRule="auto"/>
              <w:rPr>
                <w:bCs/>
                <w:color w:val="000000" w:themeColor="text1"/>
                <w:sz w:val="22"/>
                <w:lang w:val="en-US"/>
              </w:rPr>
            </w:pPr>
          </w:p>
        </w:tc>
      </w:tr>
      <w:tr w:rsidR="009C6671" w:rsidRPr="00B5080C" w14:paraId="0C606CF0" w14:textId="782E1ADC" w:rsidTr="006C1E79">
        <w:tc>
          <w:tcPr>
            <w:tcW w:w="237" w:type="pct"/>
          </w:tcPr>
          <w:p w14:paraId="60C981BC" w14:textId="6E259D29" w:rsidR="009C6671" w:rsidRPr="00B5080C" w:rsidRDefault="009C6671" w:rsidP="009C6671">
            <w:pPr>
              <w:spacing w:line="276" w:lineRule="auto"/>
              <w:jc w:val="left"/>
              <w:rPr>
                <w:bCs/>
                <w:color w:val="000000" w:themeColor="text1"/>
                <w:sz w:val="22"/>
              </w:rPr>
            </w:pPr>
            <w:r w:rsidRPr="00B5080C">
              <w:rPr>
                <w:bCs/>
                <w:color w:val="000000" w:themeColor="text1"/>
                <w:sz w:val="22"/>
              </w:rPr>
              <w:t>7</w:t>
            </w:r>
            <w:r>
              <w:rPr>
                <w:bCs/>
                <w:color w:val="000000" w:themeColor="text1"/>
                <w:sz w:val="22"/>
              </w:rPr>
              <w:t>.</w:t>
            </w:r>
          </w:p>
        </w:tc>
        <w:tc>
          <w:tcPr>
            <w:tcW w:w="1000" w:type="pct"/>
          </w:tcPr>
          <w:p w14:paraId="6BCD17C7" w14:textId="52E2C5C2" w:rsidR="009C6671" w:rsidRPr="00B5080C" w:rsidRDefault="009C6671" w:rsidP="009C6671">
            <w:pPr>
              <w:spacing w:line="276" w:lineRule="auto"/>
              <w:jc w:val="left"/>
              <w:rPr>
                <w:bCs/>
                <w:color w:val="000000" w:themeColor="text1"/>
                <w:sz w:val="22"/>
              </w:rPr>
            </w:pPr>
            <w:r w:rsidRPr="00B5080C">
              <w:rPr>
                <w:bCs/>
                <w:color w:val="000000" w:themeColor="text1"/>
                <w:sz w:val="22"/>
              </w:rPr>
              <w:t>Technologia wyświetlania</w:t>
            </w:r>
          </w:p>
        </w:tc>
        <w:tc>
          <w:tcPr>
            <w:tcW w:w="1905" w:type="pct"/>
          </w:tcPr>
          <w:p w14:paraId="361630F1" w14:textId="77777777" w:rsidR="009C6671" w:rsidRPr="003C2960" w:rsidRDefault="009C6671" w:rsidP="009C6671">
            <w:pPr>
              <w:spacing w:line="276" w:lineRule="auto"/>
              <w:rPr>
                <w:bCs/>
                <w:color w:val="000000" w:themeColor="text1"/>
                <w:sz w:val="22"/>
              </w:rPr>
            </w:pPr>
            <w:r w:rsidRPr="003C2960">
              <w:rPr>
                <w:bCs/>
                <w:color w:val="000000" w:themeColor="text1"/>
                <w:sz w:val="22"/>
              </w:rPr>
              <w:t>AHVA (powierzchnia z trawionego szkła redukująca odblaski)</w:t>
            </w:r>
          </w:p>
        </w:tc>
        <w:tc>
          <w:tcPr>
            <w:tcW w:w="762" w:type="pct"/>
          </w:tcPr>
          <w:p w14:paraId="042679ED" w14:textId="3D9D0298"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1BC965B5" w14:textId="77777777" w:rsidR="009C6671" w:rsidRPr="00B5080C" w:rsidRDefault="009C6671" w:rsidP="009C6671">
            <w:pPr>
              <w:spacing w:line="276" w:lineRule="auto"/>
              <w:rPr>
                <w:bCs/>
                <w:color w:val="000000" w:themeColor="text1"/>
                <w:sz w:val="22"/>
              </w:rPr>
            </w:pPr>
          </w:p>
        </w:tc>
      </w:tr>
      <w:tr w:rsidR="009C6671" w:rsidRPr="00B5080C" w14:paraId="40508F8F" w14:textId="184F86EE" w:rsidTr="006C1E79">
        <w:tc>
          <w:tcPr>
            <w:tcW w:w="237" w:type="pct"/>
          </w:tcPr>
          <w:p w14:paraId="14362606" w14:textId="340B2A5A" w:rsidR="009C6671" w:rsidRPr="00B5080C" w:rsidRDefault="009C6671" w:rsidP="009C6671">
            <w:pPr>
              <w:spacing w:line="276" w:lineRule="auto"/>
              <w:jc w:val="left"/>
              <w:rPr>
                <w:bCs/>
                <w:color w:val="000000" w:themeColor="text1"/>
                <w:sz w:val="22"/>
              </w:rPr>
            </w:pPr>
            <w:r w:rsidRPr="00B5080C">
              <w:rPr>
                <w:bCs/>
                <w:color w:val="000000" w:themeColor="text1"/>
                <w:sz w:val="22"/>
              </w:rPr>
              <w:t>8</w:t>
            </w:r>
            <w:r>
              <w:rPr>
                <w:bCs/>
                <w:color w:val="000000" w:themeColor="text1"/>
                <w:sz w:val="22"/>
              </w:rPr>
              <w:t>.</w:t>
            </w:r>
          </w:p>
        </w:tc>
        <w:tc>
          <w:tcPr>
            <w:tcW w:w="1000" w:type="pct"/>
          </w:tcPr>
          <w:p w14:paraId="6A3FEF6D" w14:textId="2D82F678" w:rsidR="009C6671" w:rsidRPr="00B5080C" w:rsidRDefault="009C6671" w:rsidP="009C6671">
            <w:pPr>
              <w:spacing w:line="276" w:lineRule="auto"/>
              <w:jc w:val="left"/>
              <w:rPr>
                <w:bCs/>
                <w:color w:val="000000" w:themeColor="text1"/>
                <w:sz w:val="22"/>
              </w:rPr>
            </w:pPr>
            <w:r w:rsidRPr="00B5080C">
              <w:rPr>
                <w:bCs/>
                <w:color w:val="000000" w:themeColor="text1"/>
                <w:sz w:val="22"/>
              </w:rPr>
              <w:t>Głębia koloru</w:t>
            </w:r>
          </w:p>
        </w:tc>
        <w:tc>
          <w:tcPr>
            <w:tcW w:w="1905" w:type="pct"/>
          </w:tcPr>
          <w:p w14:paraId="31D12A4D" w14:textId="0541C5E0" w:rsidR="009C6671" w:rsidRPr="003C2960" w:rsidRDefault="009C6671" w:rsidP="009C6671">
            <w:pPr>
              <w:spacing w:line="276" w:lineRule="auto"/>
              <w:rPr>
                <w:bCs/>
                <w:color w:val="000000" w:themeColor="text1"/>
                <w:sz w:val="22"/>
              </w:rPr>
            </w:pPr>
            <w:r w:rsidRPr="003C2960">
              <w:rPr>
                <w:bCs/>
                <w:color w:val="000000" w:themeColor="text1"/>
                <w:sz w:val="22"/>
              </w:rPr>
              <w:t>Min 8 bitów (16,7 milionów kolorów)</w:t>
            </w:r>
          </w:p>
        </w:tc>
        <w:tc>
          <w:tcPr>
            <w:tcW w:w="762" w:type="pct"/>
          </w:tcPr>
          <w:p w14:paraId="149FD1F9" w14:textId="06D5A096"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3DF81873" w14:textId="77777777" w:rsidR="009C6671" w:rsidRPr="00B5080C" w:rsidRDefault="009C6671" w:rsidP="009C6671">
            <w:pPr>
              <w:spacing w:line="276" w:lineRule="auto"/>
              <w:rPr>
                <w:bCs/>
                <w:color w:val="000000" w:themeColor="text1"/>
                <w:sz w:val="22"/>
              </w:rPr>
            </w:pPr>
          </w:p>
        </w:tc>
      </w:tr>
      <w:tr w:rsidR="009C6671" w:rsidRPr="00B5080C" w14:paraId="3031EC71" w14:textId="71CED242" w:rsidTr="006C1E79">
        <w:tc>
          <w:tcPr>
            <w:tcW w:w="237" w:type="pct"/>
          </w:tcPr>
          <w:p w14:paraId="27F0D799" w14:textId="2B648D4C" w:rsidR="009C6671" w:rsidRPr="00B5080C" w:rsidRDefault="009C6671" w:rsidP="009C6671">
            <w:pPr>
              <w:spacing w:line="276" w:lineRule="auto"/>
              <w:jc w:val="left"/>
              <w:rPr>
                <w:bCs/>
                <w:color w:val="000000" w:themeColor="text1"/>
                <w:sz w:val="22"/>
              </w:rPr>
            </w:pPr>
            <w:r w:rsidRPr="00B5080C">
              <w:rPr>
                <w:bCs/>
                <w:color w:val="000000" w:themeColor="text1"/>
                <w:sz w:val="22"/>
              </w:rPr>
              <w:t>9</w:t>
            </w:r>
            <w:r>
              <w:rPr>
                <w:bCs/>
                <w:color w:val="000000" w:themeColor="text1"/>
                <w:sz w:val="22"/>
              </w:rPr>
              <w:t>.</w:t>
            </w:r>
          </w:p>
        </w:tc>
        <w:tc>
          <w:tcPr>
            <w:tcW w:w="1000" w:type="pct"/>
          </w:tcPr>
          <w:p w14:paraId="6DA034A4" w14:textId="7C5D7224" w:rsidR="009C6671" w:rsidRPr="00B5080C" w:rsidRDefault="009C6671" w:rsidP="009C6671">
            <w:pPr>
              <w:spacing w:line="276" w:lineRule="auto"/>
              <w:jc w:val="left"/>
              <w:rPr>
                <w:bCs/>
                <w:color w:val="000000" w:themeColor="text1"/>
                <w:sz w:val="22"/>
              </w:rPr>
            </w:pPr>
            <w:r w:rsidRPr="00B5080C">
              <w:rPr>
                <w:bCs/>
                <w:color w:val="000000" w:themeColor="text1"/>
                <w:sz w:val="22"/>
              </w:rPr>
              <w:t>Proporcje / jasność matrycy</w:t>
            </w:r>
          </w:p>
        </w:tc>
        <w:tc>
          <w:tcPr>
            <w:tcW w:w="1905" w:type="pct"/>
          </w:tcPr>
          <w:p w14:paraId="361073A9" w14:textId="04CC8AFD" w:rsidR="009C6671" w:rsidRPr="003C2960" w:rsidRDefault="009C6671" w:rsidP="009C6671">
            <w:pPr>
              <w:spacing w:line="276" w:lineRule="auto"/>
              <w:rPr>
                <w:bCs/>
                <w:color w:val="000000" w:themeColor="text1"/>
                <w:sz w:val="22"/>
              </w:rPr>
            </w:pPr>
            <w:r w:rsidRPr="003C2960">
              <w:rPr>
                <w:bCs/>
                <w:color w:val="000000" w:themeColor="text1"/>
                <w:sz w:val="22"/>
              </w:rPr>
              <w:t>Min 16:9 / 200 cd/m2 (typ)</w:t>
            </w:r>
          </w:p>
        </w:tc>
        <w:tc>
          <w:tcPr>
            <w:tcW w:w="762" w:type="pct"/>
          </w:tcPr>
          <w:p w14:paraId="08F17757" w14:textId="243A1800"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2665300E" w14:textId="77777777" w:rsidR="009C6671" w:rsidRPr="00B5080C" w:rsidRDefault="009C6671" w:rsidP="009C6671">
            <w:pPr>
              <w:spacing w:line="276" w:lineRule="auto"/>
              <w:rPr>
                <w:bCs/>
                <w:color w:val="000000" w:themeColor="text1"/>
                <w:sz w:val="22"/>
              </w:rPr>
            </w:pPr>
          </w:p>
        </w:tc>
      </w:tr>
      <w:tr w:rsidR="009C6671" w:rsidRPr="00B5080C" w14:paraId="14694BB0" w14:textId="12F14927" w:rsidTr="006C1E79">
        <w:tc>
          <w:tcPr>
            <w:tcW w:w="237" w:type="pct"/>
          </w:tcPr>
          <w:p w14:paraId="5A351E02" w14:textId="4B8D64D7" w:rsidR="009C6671" w:rsidRPr="00B5080C" w:rsidRDefault="009C6671" w:rsidP="009C6671">
            <w:pPr>
              <w:spacing w:line="276" w:lineRule="auto"/>
              <w:jc w:val="left"/>
              <w:rPr>
                <w:bCs/>
                <w:color w:val="000000" w:themeColor="text1"/>
                <w:sz w:val="22"/>
              </w:rPr>
            </w:pPr>
            <w:r w:rsidRPr="00B5080C">
              <w:rPr>
                <w:bCs/>
                <w:color w:val="000000" w:themeColor="text1"/>
                <w:sz w:val="22"/>
              </w:rPr>
              <w:t>10</w:t>
            </w:r>
            <w:r>
              <w:rPr>
                <w:bCs/>
                <w:color w:val="000000" w:themeColor="text1"/>
                <w:sz w:val="22"/>
              </w:rPr>
              <w:t>.</w:t>
            </w:r>
          </w:p>
        </w:tc>
        <w:tc>
          <w:tcPr>
            <w:tcW w:w="1000" w:type="pct"/>
          </w:tcPr>
          <w:p w14:paraId="064880EC" w14:textId="5D8BE09F" w:rsidR="009C6671" w:rsidRPr="00B5080C" w:rsidRDefault="009C6671" w:rsidP="009C6671">
            <w:pPr>
              <w:spacing w:line="276" w:lineRule="auto"/>
              <w:jc w:val="left"/>
              <w:rPr>
                <w:bCs/>
                <w:color w:val="000000" w:themeColor="text1"/>
                <w:sz w:val="22"/>
              </w:rPr>
            </w:pPr>
            <w:proofErr w:type="spellStart"/>
            <w:r w:rsidRPr="00B5080C">
              <w:rPr>
                <w:bCs/>
                <w:color w:val="000000" w:themeColor="text1"/>
                <w:sz w:val="22"/>
              </w:rPr>
              <w:t>Wielodotyk</w:t>
            </w:r>
            <w:proofErr w:type="spellEnd"/>
            <w:r w:rsidRPr="00B5080C">
              <w:rPr>
                <w:bCs/>
                <w:color w:val="000000" w:themeColor="text1"/>
                <w:sz w:val="22"/>
              </w:rPr>
              <w:t xml:space="preserve"> (obsługa dotykiem)</w:t>
            </w:r>
          </w:p>
        </w:tc>
        <w:tc>
          <w:tcPr>
            <w:tcW w:w="1905" w:type="pct"/>
          </w:tcPr>
          <w:p w14:paraId="2686975B" w14:textId="77777777" w:rsidR="009C6671" w:rsidRPr="003C2960" w:rsidRDefault="009C6671" w:rsidP="009C6671">
            <w:pPr>
              <w:spacing w:line="276" w:lineRule="auto"/>
              <w:rPr>
                <w:bCs/>
                <w:color w:val="000000" w:themeColor="text1"/>
                <w:sz w:val="22"/>
              </w:rPr>
            </w:pPr>
            <w:r w:rsidRPr="003C2960">
              <w:rPr>
                <w:bCs/>
                <w:color w:val="000000" w:themeColor="text1"/>
                <w:sz w:val="22"/>
              </w:rPr>
              <w:t>Nie</w:t>
            </w:r>
          </w:p>
        </w:tc>
        <w:tc>
          <w:tcPr>
            <w:tcW w:w="762" w:type="pct"/>
          </w:tcPr>
          <w:p w14:paraId="5B6172D9" w14:textId="1282AC61"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4D901C42" w14:textId="77777777" w:rsidR="009C6671" w:rsidRPr="00B5080C" w:rsidRDefault="009C6671" w:rsidP="009C6671">
            <w:pPr>
              <w:spacing w:line="276" w:lineRule="auto"/>
              <w:rPr>
                <w:bCs/>
                <w:color w:val="000000" w:themeColor="text1"/>
                <w:sz w:val="22"/>
              </w:rPr>
            </w:pPr>
          </w:p>
        </w:tc>
      </w:tr>
      <w:tr w:rsidR="009C6671" w:rsidRPr="00B5080C" w14:paraId="29E2920B" w14:textId="2C98E792" w:rsidTr="006C1E79">
        <w:tc>
          <w:tcPr>
            <w:tcW w:w="237" w:type="pct"/>
          </w:tcPr>
          <w:p w14:paraId="52A982D8" w14:textId="0A6269D8" w:rsidR="009C6671" w:rsidRPr="00B5080C" w:rsidRDefault="009C6671" w:rsidP="009C6671">
            <w:pPr>
              <w:spacing w:line="276" w:lineRule="auto"/>
              <w:jc w:val="left"/>
              <w:rPr>
                <w:bCs/>
                <w:color w:val="000000" w:themeColor="text1"/>
                <w:sz w:val="22"/>
              </w:rPr>
            </w:pPr>
            <w:r w:rsidRPr="00B5080C">
              <w:rPr>
                <w:bCs/>
                <w:color w:val="000000" w:themeColor="text1"/>
                <w:sz w:val="22"/>
              </w:rPr>
              <w:t>11</w:t>
            </w:r>
            <w:r>
              <w:rPr>
                <w:bCs/>
                <w:color w:val="000000" w:themeColor="text1"/>
                <w:sz w:val="22"/>
              </w:rPr>
              <w:t>.</w:t>
            </w:r>
          </w:p>
        </w:tc>
        <w:tc>
          <w:tcPr>
            <w:tcW w:w="1000" w:type="pct"/>
          </w:tcPr>
          <w:p w14:paraId="2689594F" w14:textId="42CD224C" w:rsidR="009C6671" w:rsidRPr="00B5080C" w:rsidRDefault="009C6671" w:rsidP="009C6671">
            <w:pPr>
              <w:spacing w:line="276" w:lineRule="auto"/>
              <w:jc w:val="left"/>
              <w:rPr>
                <w:bCs/>
                <w:color w:val="000000" w:themeColor="text1"/>
                <w:sz w:val="22"/>
              </w:rPr>
            </w:pPr>
            <w:r w:rsidRPr="00B5080C">
              <w:rPr>
                <w:bCs/>
                <w:color w:val="000000" w:themeColor="text1"/>
                <w:sz w:val="22"/>
              </w:rPr>
              <w:t>Regulacja podstawy</w:t>
            </w:r>
          </w:p>
        </w:tc>
        <w:tc>
          <w:tcPr>
            <w:tcW w:w="1905" w:type="pct"/>
          </w:tcPr>
          <w:p w14:paraId="7E33F247" w14:textId="3E077676" w:rsidR="009C6671" w:rsidRPr="003C2960" w:rsidRDefault="009C6671" w:rsidP="009C6671">
            <w:pPr>
              <w:spacing w:line="276" w:lineRule="auto"/>
              <w:rPr>
                <w:bCs/>
                <w:color w:val="000000" w:themeColor="text1"/>
                <w:sz w:val="22"/>
              </w:rPr>
            </w:pPr>
            <w:r w:rsidRPr="003C2960">
              <w:rPr>
                <w:bCs/>
                <w:color w:val="000000" w:themeColor="text1"/>
                <w:sz w:val="22"/>
              </w:rPr>
              <w:t>Min 15° (rozkładana podstawa)</w:t>
            </w:r>
          </w:p>
        </w:tc>
        <w:tc>
          <w:tcPr>
            <w:tcW w:w="762" w:type="pct"/>
          </w:tcPr>
          <w:p w14:paraId="774D689E" w14:textId="541FBAF0" w:rsidR="009C6671" w:rsidRPr="00B5080C" w:rsidRDefault="009C6671" w:rsidP="009C6671">
            <w:pPr>
              <w:spacing w:line="276" w:lineRule="auto"/>
              <w:rPr>
                <w:bCs/>
                <w:color w:val="000000" w:themeColor="text1"/>
                <w:sz w:val="22"/>
              </w:rPr>
            </w:pPr>
            <w:r w:rsidRPr="007D3CFB">
              <w:rPr>
                <w:color w:val="000000" w:themeColor="text1"/>
                <w:sz w:val="22"/>
              </w:rPr>
              <w:t>Tak, podać</w:t>
            </w:r>
          </w:p>
        </w:tc>
        <w:tc>
          <w:tcPr>
            <w:tcW w:w="1096" w:type="pct"/>
          </w:tcPr>
          <w:p w14:paraId="00F88C7B" w14:textId="77777777" w:rsidR="009C6671" w:rsidRPr="00B5080C" w:rsidRDefault="009C6671" w:rsidP="009C6671">
            <w:pPr>
              <w:spacing w:line="276" w:lineRule="auto"/>
              <w:rPr>
                <w:bCs/>
                <w:color w:val="000000" w:themeColor="text1"/>
                <w:sz w:val="22"/>
              </w:rPr>
            </w:pPr>
          </w:p>
        </w:tc>
      </w:tr>
      <w:tr w:rsidR="009C6671" w:rsidRPr="00B5080C" w14:paraId="44158E6C" w14:textId="5A320640" w:rsidTr="006C1E79">
        <w:tc>
          <w:tcPr>
            <w:tcW w:w="237" w:type="pct"/>
          </w:tcPr>
          <w:p w14:paraId="39F59D3C" w14:textId="7C833FDC" w:rsidR="009C6671" w:rsidRPr="00B5080C" w:rsidRDefault="009C6671" w:rsidP="009C6671">
            <w:pPr>
              <w:spacing w:line="276" w:lineRule="auto"/>
              <w:jc w:val="left"/>
              <w:rPr>
                <w:bCs/>
                <w:color w:val="000000" w:themeColor="text1"/>
                <w:sz w:val="22"/>
              </w:rPr>
            </w:pPr>
            <w:r w:rsidRPr="00B5080C">
              <w:rPr>
                <w:bCs/>
                <w:color w:val="000000" w:themeColor="text1"/>
                <w:sz w:val="22"/>
              </w:rPr>
              <w:t>12</w:t>
            </w:r>
            <w:r>
              <w:rPr>
                <w:bCs/>
                <w:color w:val="000000" w:themeColor="text1"/>
                <w:sz w:val="22"/>
              </w:rPr>
              <w:t>.</w:t>
            </w:r>
          </w:p>
        </w:tc>
        <w:tc>
          <w:tcPr>
            <w:tcW w:w="1000" w:type="pct"/>
          </w:tcPr>
          <w:p w14:paraId="74097A66" w14:textId="4C0D6C03" w:rsidR="009C6671" w:rsidRPr="00B5080C" w:rsidRDefault="009C6671" w:rsidP="009C6671">
            <w:pPr>
              <w:spacing w:line="276" w:lineRule="auto"/>
              <w:jc w:val="left"/>
              <w:rPr>
                <w:bCs/>
                <w:color w:val="000000" w:themeColor="text1"/>
                <w:sz w:val="22"/>
              </w:rPr>
            </w:pPr>
            <w:r w:rsidRPr="00B5080C">
              <w:rPr>
                <w:bCs/>
                <w:color w:val="000000" w:themeColor="text1"/>
                <w:sz w:val="22"/>
              </w:rPr>
              <w:t>Wymiary aktywnego obszaru roboczego dla pióra</w:t>
            </w:r>
          </w:p>
        </w:tc>
        <w:tc>
          <w:tcPr>
            <w:tcW w:w="1905" w:type="pct"/>
          </w:tcPr>
          <w:p w14:paraId="2AA9830F" w14:textId="5490A116" w:rsidR="009C6671" w:rsidRPr="003C2960" w:rsidRDefault="009C6671" w:rsidP="009C6671">
            <w:pPr>
              <w:spacing w:line="276" w:lineRule="auto"/>
              <w:rPr>
                <w:bCs/>
                <w:color w:val="000000" w:themeColor="text1"/>
                <w:sz w:val="22"/>
              </w:rPr>
            </w:pPr>
            <w:r w:rsidRPr="003C2960">
              <w:rPr>
                <w:bCs/>
                <w:color w:val="000000" w:themeColor="text1"/>
                <w:sz w:val="22"/>
              </w:rPr>
              <w:t>Min  223,2 x 125,6 mm (8.79 x 4.94 in)</w:t>
            </w:r>
          </w:p>
        </w:tc>
        <w:tc>
          <w:tcPr>
            <w:tcW w:w="762" w:type="pct"/>
          </w:tcPr>
          <w:p w14:paraId="4F778BF0" w14:textId="7F406212"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4C26AE9A" w14:textId="77777777" w:rsidR="009C6671" w:rsidRPr="00B5080C" w:rsidRDefault="009C6671" w:rsidP="009C6671">
            <w:pPr>
              <w:spacing w:line="276" w:lineRule="auto"/>
              <w:rPr>
                <w:bCs/>
                <w:color w:val="000000" w:themeColor="text1"/>
                <w:sz w:val="22"/>
              </w:rPr>
            </w:pPr>
          </w:p>
        </w:tc>
      </w:tr>
      <w:tr w:rsidR="009C6671" w:rsidRPr="00B5080C" w14:paraId="0E93E166" w14:textId="030517BA" w:rsidTr="006C1E79">
        <w:tc>
          <w:tcPr>
            <w:tcW w:w="237" w:type="pct"/>
          </w:tcPr>
          <w:p w14:paraId="29D0DE1D" w14:textId="5235C432" w:rsidR="009C6671" w:rsidRPr="00B5080C" w:rsidRDefault="009C6671" w:rsidP="009C6671">
            <w:pPr>
              <w:spacing w:line="276" w:lineRule="auto"/>
              <w:jc w:val="left"/>
              <w:rPr>
                <w:bCs/>
                <w:color w:val="000000" w:themeColor="text1"/>
                <w:sz w:val="22"/>
              </w:rPr>
            </w:pPr>
            <w:r w:rsidRPr="00B5080C">
              <w:rPr>
                <w:bCs/>
                <w:color w:val="000000" w:themeColor="text1"/>
                <w:sz w:val="22"/>
              </w:rPr>
              <w:t>13</w:t>
            </w:r>
            <w:r>
              <w:rPr>
                <w:bCs/>
                <w:color w:val="000000" w:themeColor="text1"/>
                <w:sz w:val="22"/>
              </w:rPr>
              <w:t>.</w:t>
            </w:r>
          </w:p>
        </w:tc>
        <w:tc>
          <w:tcPr>
            <w:tcW w:w="1000" w:type="pct"/>
          </w:tcPr>
          <w:p w14:paraId="0A059303" w14:textId="1E9DE116" w:rsidR="009C6671" w:rsidRPr="00B5080C" w:rsidRDefault="009C6671" w:rsidP="009C6671">
            <w:pPr>
              <w:spacing w:line="276" w:lineRule="auto"/>
              <w:jc w:val="left"/>
              <w:rPr>
                <w:bCs/>
                <w:color w:val="000000" w:themeColor="text1"/>
                <w:sz w:val="22"/>
              </w:rPr>
            </w:pPr>
            <w:r w:rsidRPr="00B5080C">
              <w:rPr>
                <w:bCs/>
                <w:color w:val="000000" w:themeColor="text1"/>
                <w:sz w:val="22"/>
              </w:rPr>
              <w:t>Podłączenie do komputera</w:t>
            </w:r>
          </w:p>
        </w:tc>
        <w:tc>
          <w:tcPr>
            <w:tcW w:w="1905" w:type="pct"/>
          </w:tcPr>
          <w:p w14:paraId="12E5A266" w14:textId="77777777" w:rsidR="009C6671" w:rsidRPr="003C2960" w:rsidRDefault="009C6671" w:rsidP="009C6671">
            <w:pPr>
              <w:spacing w:line="276" w:lineRule="auto"/>
              <w:rPr>
                <w:bCs/>
                <w:color w:val="000000" w:themeColor="text1"/>
                <w:sz w:val="22"/>
              </w:rPr>
            </w:pPr>
            <w:r w:rsidRPr="003C2960">
              <w:rPr>
                <w:bCs/>
                <w:color w:val="000000" w:themeColor="text1"/>
                <w:sz w:val="22"/>
              </w:rPr>
              <w:t>Przewodowo - USB-A</w:t>
            </w:r>
          </w:p>
        </w:tc>
        <w:tc>
          <w:tcPr>
            <w:tcW w:w="762" w:type="pct"/>
          </w:tcPr>
          <w:p w14:paraId="16EBE6FA" w14:textId="552FBB2F"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756BDC83" w14:textId="77777777" w:rsidR="009C6671" w:rsidRPr="00B5080C" w:rsidRDefault="009C6671" w:rsidP="009C6671">
            <w:pPr>
              <w:spacing w:line="276" w:lineRule="auto"/>
              <w:rPr>
                <w:bCs/>
                <w:color w:val="000000" w:themeColor="text1"/>
                <w:sz w:val="22"/>
              </w:rPr>
            </w:pPr>
          </w:p>
        </w:tc>
      </w:tr>
      <w:tr w:rsidR="009C6671" w:rsidRPr="00B5080C" w14:paraId="2EFC19A9" w14:textId="45F7724C" w:rsidTr="006C1E79">
        <w:tc>
          <w:tcPr>
            <w:tcW w:w="237" w:type="pct"/>
          </w:tcPr>
          <w:p w14:paraId="24E4D801" w14:textId="73B493F1" w:rsidR="009C6671" w:rsidRPr="00B5080C" w:rsidRDefault="009C6671" w:rsidP="009C6671">
            <w:pPr>
              <w:spacing w:line="276" w:lineRule="auto"/>
              <w:jc w:val="left"/>
              <w:rPr>
                <w:bCs/>
                <w:color w:val="000000" w:themeColor="text1"/>
                <w:sz w:val="22"/>
              </w:rPr>
            </w:pPr>
            <w:r w:rsidRPr="00B5080C">
              <w:rPr>
                <w:bCs/>
                <w:color w:val="000000" w:themeColor="text1"/>
                <w:sz w:val="22"/>
              </w:rPr>
              <w:t>14</w:t>
            </w:r>
            <w:r>
              <w:rPr>
                <w:bCs/>
                <w:color w:val="000000" w:themeColor="text1"/>
                <w:sz w:val="22"/>
              </w:rPr>
              <w:t>.</w:t>
            </w:r>
          </w:p>
        </w:tc>
        <w:tc>
          <w:tcPr>
            <w:tcW w:w="1000" w:type="pct"/>
          </w:tcPr>
          <w:p w14:paraId="5A3ABE53" w14:textId="4CE5BF33" w:rsidR="009C6671" w:rsidRPr="00B5080C" w:rsidRDefault="009C6671" w:rsidP="009C6671">
            <w:pPr>
              <w:spacing w:line="276" w:lineRule="auto"/>
              <w:jc w:val="left"/>
              <w:rPr>
                <w:bCs/>
                <w:color w:val="000000" w:themeColor="text1"/>
                <w:sz w:val="22"/>
              </w:rPr>
            </w:pPr>
            <w:r w:rsidRPr="00B5080C">
              <w:rPr>
                <w:bCs/>
                <w:color w:val="000000" w:themeColor="text1"/>
                <w:sz w:val="22"/>
              </w:rPr>
              <w:t>Typ pióra</w:t>
            </w:r>
          </w:p>
        </w:tc>
        <w:tc>
          <w:tcPr>
            <w:tcW w:w="1905" w:type="pct"/>
          </w:tcPr>
          <w:p w14:paraId="1AA45FCE" w14:textId="77777777" w:rsidR="009C6671" w:rsidRPr="003C2960" w:rsidRDefault="009C6671" w:rsidP="009C6671">
            <w:pPr>
              <w:spacing w:line="276" w:lineRule="auto"/>
              <w:rPr>
                <w:bCs/>
                <w:color w:val="000000" w:themeColor="text1"/>
                <w:sz w:val="22"/>
              </w:rPr>
            </w:pPr>
            <w:r w:rsidRPr="003C2960">
              <w:rPr>
                <w:bCs/>
                <w:color w:val="000000" w:themeColor="text1"/>
                <w:sz w:val="22"/>
              </w:rPr>
              <w:t>Bezbateryjne, Bezprzewodowe, Czułe na nacisk (1024 poziomów nacisku)</w:t>
            </w:r>
          </w:p>
        </w:tc>
        <w:tc>
          <w:tcPr>
            <w:tcW w:w="762" w:type="pct"/>
          </w:tcPr>
          <w:p w14:paraId="306ACF18" w14:textId="0C400D5C"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40E89CF5" w14:textId="77777777" w:rsidR="009C6671" w:rsidRPr="00B5080C" w:rsidRDefault="009C6671" w:rsidP="009C6671">
            <w:pPr>
              <w:spacing w:line="276" w:lineRule="auto"/>
              <w:rPr>
                <w:bCs/>
                <w:color w:val="000000" w:themeColor="text1"/>
                <w:sz w:val="22"/>
              </w:rPr>
            </w:pPr>
          </w:p>
        </w:tc>
      </w:tr>
      <w:tr w:rsidR="009C6671" w:rsidRPr="00B5080C" w14:paraId="41FA51EC" w14:textId="36DA4A8E" w:rsidTr="006C1E79">
        <w:tc>
          <w:tcPr>
            <w:tcW w:w="237" w:type="pct"/>
          </w:tcPr>
          <w:p w14:paraId="6AAC3158" w14:textId="719C8653" w:rsidR="009C6671" w:rsidRPr="00B5080C" w:rsidRDefault="009C6671" w:rsidP="009C6671">
            <w:pPr>
              <w:spacing w:line="276" w:lineRule="auto"/>
              <w:jc w:val="left"/>
              <w:rPr>
                <w:bCs/>
                <w:color w:val="000000" w:themeColor="text1"/>
                <w:sz w:val="22"/>
              </w:rPr>
            </w:pPr>
            <w:r w:rsidRPr="00B5080C">
              <w:rPr>
                <w:bCs/>
                <w:color w:val="000000" w:themeColor="text1"/>
                <w:sz w:val="22"/>
              </w:rPr>
              <w:t>15</w:t>
            </w:r>
            <w:r>
              <w:rPr>
                <w:bCs/>
                <w:color w:val="000000" w:themeColor="text1"/>
                <w:sz w:val="22"/>
              </w:rPr>
              <w:t>.</w:t>
            </w:r>
          </w:p>
        </w:tc>
        <w:tc>
          <w:tcPr>
            <w:tcW w:w="1000" w:type="pct"/>
          </w:tcPr>
          <w:p w14:paraId="1871283C" w14:textId="7A3F54FC" w:rsidR="009C6671" w:rsidRPr="00B5080C" w:rsidRDefault="009C6671" w:rsidP="009C6671">
            <w:pPr>
              <w:spacing w:line="276" w:lineRule="auto"/>
              <w:jc w:val="left"/>
              <w:rPr>
                <w:bCs/>
                <w:color w:val="000000" w:themeColor="text1"/>
                <w:sz w:val="22"/>
              </w:rPr>
            </w:pPr>
            <w:r w:rsidRPr="00B5080C">
              <w:rPr>
                <w:bCs/>
                <w:color w:val="000000" w:themeColor="text1"/>
                <w:sz w:val="22"/>
              </w:rPr>
              <w:t>Szybkość odczytu pozycji pióra</w:t>
            </w:r>
          </w:p>
        </w:tc>
        <w:tc>
          <w:tcPr>
            <w:tcW w:w="1905" w:type="pct"/>
          </w:tcPr>
          <w:p w14:paraId="48215658" w14:textId="66056628" w:rsidR="009C6671" w:rsidRPr="003C2960" w:rsidRDefault="009C6671" w:rsidP="009C6671">
            <w:pPr>
              <w:spacing w:line="276" w:lineRule="auto"/>
              <w:rPr>
                <w:bCs/>
                <w:color w:val="000000" w:themeColor="text1"/>
                <w:sz w:val="22"/>
              </w:rPr>
            </w:pPr>
            <w:r w:rsidRPr="003C2960">
              <w:rPr>
                <w:bCs/>
                <w:color w:val="000000" w:themeColor="text1"/>
                <w:sz w:val="22"/>
              </w:rPr>
              <w:t xml:space="preserve">Min 200 </w:t>
            </w:r>
            <w:proofErr w:type="spellStart"/>
            <w:r w:rsidRPr="003C2960">
              <w:rPr>
                <w:bCs/>
                <w:color w:val="000000" w:themeColor="text1"/>
                <w:sz w:val="22"/>
              </w:rPr>
              <w:t>pps</w:t>
            </w:r>
            <w:proofErr w:type="spellEnd"/>
          </w:p>
        </w:tc>
        <w:tc>
          <w:tcPr>
            <w:tcW w:w="762" w:type="pct"/>
          </w:tcPr>
          <w:p w14:paraId="2DCBD23F" w14:textId="7FC2CB93"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6F6B0479" w14:textId="77777777" w:rsidR="009C6671" w:rsidRPr="00B5080C" w:rsidRDefault="009C6671" w:rsidP="009C6671">
            <w:pPr>
              <w:spacing w:line="276" w:lineRule="auto"/>
              <w:rPr>
                <w:bCs/>
                <w:color w:val="000000" w:themeColor="text1"/>
                <w:sz w:val="22"/>
              </w:rPr>
            </w:pPr>
          </w:p>
        </w:tc>
      </w:tr>
      <w:tr w:rsidR="009C6671" w:rsidRPr="00B5080C" w14:paraId="4905A604" w14:textId="77977C75" w:rsidTr="006C1E79">
        <w:tc>
          <w:tcPr>
            <w:tcW w:w="237" w:type="pct"/>
          </w:tcPr>
          <w:p w14:paraId="4413F551" w14:textId="1CDA0F12" w:rsidR="009C6671" w:rsidRPr="00B5080C" w:rsidRDefault="009C6671" w:rsidP="009C6671">
            <w:pPr>
              <w:spacing w:line="276" w:lineRule="auto"/>
              <w:jc w:val="left"/>
              <w:rPr>
                <w:bCs/>
                <w:color w:val="000000" w:themeColor="text1"/>
                <w:sz w:val="22"/>
              </w:rPr>
            </w:pPr>
            <w:r w:rsidRPr="00B5080C">
              <w:rPr>
                <w:bCs/>
                <w:color w:val="000000" w:themeColor="text1"/>
                <w:sz w:val="22"/>
              </w:rPr>
              <w:lastRenderedPageBreak/>
              <w:t>16</w:t>
            </w:r>
            <w:r>
              <w:rPr>
                <w:bCs/>
                <w:color w:val="000000" w:themeColor="text1"/>
                <w:sz w:val="22"/>
              </w:rPr>
              <w:t>.</w:t>
            </w:r>
          </w:p>
        </w:tc>
        <w:tc>
          <w:tcPr>
            <w:tcW w:w="1000" w:type="pct"/>
          </w:tcPr>
          <w:p w14:paraId="3B25B06A" w14:textId="6AEDE917" w:rsidR="009C6671" w:rsidRPr="00B5080C" w:rsidRDefault="009C6671" w:rsidP="009C6671">
            <w:pPr>
              <w:spacing w:line="276" w:lineRule="auto"/>
              <w:jc w:val="left"/>
              <w:rPr>
                <w:bCs/>
                <w:color w:val="000000" w:themeColor="text1"/>
                <w:sz w:val="22"/>
              </w:rPr>
            </w:pPr>
            <w:r w:rsidRPr="00B5080C">
              <w:rPr>
                <w:bCs/>
                <w:color w:val="000000" w:themeColor="text1"/>
                <w:sz w:val="22"/>
              </w:rPr>
              <w:t>Rozdzielczość odczytu pozycji pióra</w:t>
            </w:r>
          </w:p>
        </w:tc>
        <w:tc>
          <w:tcPr>
            <w:tcW w:w="1905" w:type="pct"/>
          </w:tcPr>
          <w:p w14:paraId="2FED98A4" w14:textId="62483967" w:rsidR="009C6671" w:rsidRPr="003C2960" w:rsidRDefault="009C6671" w:rsidP="009C6671">
            <w:pPr>
              <w:spacing w:line="276" w:lineRule="auto"/>
              <w:rPr>
                <w:bCs/>
                <w:color w:val="000000" w:themeColor="text1"/>
                <w:sz w:val="22"/>
              </w:rPr>
            </w:pPr>
            <w:r w:rsidRPr="003C2960">
              <w:rPr>
                <w:bCs/>
                <w:color w:val="000000" w:themeColor="text1"/>
                <w:sz w:val="22"/>
              </w:rPr>
              <w:t>Min 100 linii na 1 mm (2540 linii na 1 cal)</w:t>
            </w:r>
          </w:p>
        </w:tc>
        <w:tc>
          <w:tcPr>
            <w:tcW w:w="762" w:type="pct"/>
          </w:tcPr>
          <w:p w14:paraId="5DD6BAAC" w14:textId="3C03394C"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098E80EE" w14:textId="77777777" w:rsidR="009C6671" w:rsidRPr="00B5080C" w:rsidRDefault="009C6671" w:rsidP="009C6671">
            <w:pPr>
              <w:spacing w:line="276" w:lineRule="auto"/>
              <w:rPr>
                <w:bCs/>
                <w:color w:val="000000" w:themeColor="text1"/>
                <w:sz w:val="22"/>
              </w:rPr>
            </w:pPr>
          </w:p>
        </w:tc>
      </w:tr>
      <w:tr w:rsidR="009C6671" w:rsidRPr="00B5080C" w14:paraId="22189064" w14:textId="3AF4D7A5" w:rsidTr="006C1E79">
        <w:tc>
          <w:tcPr>
            <w:tcW w:w="237" w:type="pct"/>
          </w:tcPr>
          <w:p w14:paraId="220356DD" w14:textId="7480F52F" w:rsidR="009C6671" w:rsidRPr="00B5080C" w:rsidRDefault="009C6671" w:rsidP="009C6671">
            <w:pPr>
              <w:spacing w:line="276" w:lineRule="auto"/>
              <w:jc w:val="left"/>
              <w:rPr>
                <w:bCs/>
                <w:color w:val="000000" w:themeColor="text1"/>
                <w:sz w:val="22"/>
              </w:rPr>
            </w:pPr>
            <w:r w:rsidRPr="00B5080C">
              <w:rPr>
                <w:bCs/>
                <w:color w:val="000000" w:themeColor="text1"/>
                <w:sz w:val="22"/>
              </w:rPr>
              <w:t>17</w:t>
            </w:r>
            <w:r>
              <w:rPr>
                <w:bCs/>
                <w:color w:val="000000" w:themeColor="text1"/>
                <w:sz w:val="22"/>
              </w:rPr>
              <w:t>.</w:t>
            </w:r>
          </w:p>
        </w:tc>
        <w:tc>
          <w:tcPr>
            <w:tcW w:w="1000" w:type="pct"/>
          </w:tcPr>
          <w:p w14:paraId="78BECA81" w14:textId="4CB6F5DF" w:rsidR="009C6671" w:rsidRPr="00B5080C" w:rsidRDefault="009C6671" w:rsidP="009C6671">
            <w:pPr>
              <w:spacing w:line="276" w:lineRule="auto"/>
              <w:jc w:val="left"/>
              <w:rPr>
                <w:bCs/>
                <w:color w:val="000000" w:themeColor="text1"/>
                <w:sz w:val="22"/>
              </w:rPr>
            </w:pPr>
            <w:r w:rsidRPr="00B5080C">
              <w:rPr>
                <w:bCs/>
                <w:color w:val="000000" w:themeColor="text1"/>
                <w:sz w:val="22"/>
              </w:rPr>
              <w:t>Rozpoznawanie / zakres pochylenia pióra</w:t>
            </w:r>
          </w:p>
        </w:tc>
        <w:tc>
          <w:tcPr>
            <w:tcW w:w="1905" w:type="pct"/>
          </w:tcPr>
          <w:p w14:paraId="4A6BBC03" w14:textId="77777777" w:rsidR="009C6671" w:rsidRPr="003C2960" w:rsidRDefault="009C6671" w:rsidP="009C6671">
            <w:pPr>
              <w:spacing w:line="276" w:lineRule="auto"/>
              <w:rPr>
                <w:bCs/>
                <w:color w:val="000000" w:themeColor="text1"/>
                <w:sz w:val="22"/>
              </w:rPr>
            </w:pPr>
            <w:r w:rsidRPr="003C2960">
              <w:rPr>
                <w:bCs/>
                <w:color w:val="000000" w:themeColor="text1"/>
                <w:sz w:val="22"/>
              </w:rPr>
              <w:t>± 60° / 60 poziomów</w:t>
            </w:r>
          </w:p>
        </w:tc>
        <w:tc>
          <w:tcPr>
            <w:tcW w:w="762" w:type="pct"/>
          </w:tcPr>
          <w:p w14:paraId="31AB4AB8" w14:textId="13FB676A"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5E019CB9" w14:textId="77777777" w:rsidR="009C6671" w:rsidRPr="00B5080C" w:rsidRDefault="009C6671" w:rsidP="009C6671">
            <w:pPr>
              <w:spacing w:line="276" w:lineRule="auto"/>
              <w:rPr>
                <w:bCs/>
                <w:color w:val="000000" w:themeColor="text1"/>
                <w:sz w:val="22"/>
              </w:rPr>
            </w:pPr>
          </w:p>
        </w:tc>
      </w:tr>
      <w:tr w:rsidR="009C6671" w:rsidRPr="00B5080C" w14:paraId="74507121" w14:textId="7EE63F7E" w:rsidTr="006C1E79">
        <w:tc>
          <w:tcPr>
            <w:tcW w:w="237" w:type="pct"/>
          </w:tcPr>
          <w:p w14:paraId="1D0E3C39" w14:textId="124B0F80" w:rsidR="009C6671" w:rsidRPr="00B5080C" w:rsidRDefault="009C6671" w:rsidP="009C6671">
            <w:pPr>
              <w:spacing w:line="276" w:lineRule="auto"/>
              <w:jc w:val="left"/>
              <w:rPr>
                <w:bCs/>
                <w:color w:val="000000" w:themeColor="text1"/>
                <w:sz w:val="22"/>
              </w:rPr>
            </w:pPr>
            <w:r w:rsidRPr="00B5080C">
              <w:rPr>
                <w:bCs/>
                <w:color w:val="000000" w:themeColor="text1"/>
                <w:sz w:val="22"/>
              </w:rPr>
              <w:t>18</w:t>
            </w:r>
            <w:r>
              <w:rPr>
                <w:bCs/>
                <w:color w:val="000000" w:themeColor="text1"/>
                <w:sz w:val="22"/>
              </w:rPr>
              <w:t>.</w:t>
            </w:r>
          </w:p>
        </w:tc>
        <w:tc>
          <w:tcPr>
            <w:tcW w:w="1000" w:type="pct"/>
          </w:tcPr>
          <w:p w14:paraId="236802E1" w14:textId="75281082" w:rsidR="009C6671" w:rsidRPr="00B5080C" w:rsidRDefault="009C6671" w:rsidP="009C6671">
            <w:pPr>
              <w:spacing w:line="276" w:lineRule="auto"/>
              <w:jc w:val="left"/>
              <w:rPr>
                <w:bCs/>
                <w:color w:val="000000" w:themeColor="text1"/>
                <w:sz w:val="22"/>
              </w:rPr>
            </w:pPr>
            <w:r w:rsidRPr="00B5080C">
              <w:rPr>
                <w:bCs/>
                <w:color w:val="000000" w:themeColor="text1"/>
                <w:sz w:val="22"/>
              </w:rPr>
              <w:t>Przechowywanie pióra</w:t>
            </w:r>
          </w:p>
        </w:tc>
        <w:tc>
          <w:tcPr>
            <w:tcW w:w="1905" w:type="pct"/>
          </w:tcPr>
          <w:p w14:paraId="68432E34" w14:textId="77777777" w:rsidR="009C6671" w:rsidRPr="003C2960" w:rsidRDefault="009C6671" w:rsidP="009C6671">
            <w:pPr>
              <w:spacing w:line="276" w:lineRule="auto"/>
              <w:rPr>
                <w:bCs/>
                <w:color w:val="000000" w:themeColor="text1"/>
                <w:sz w:val="22"/>
              </w:rPr>
            </w:pPr>
            <w:r w:rsidRPr="003C2960">
              <w:rPr>
                <w:bCs/>
                <w:color w:val="000000" w:themeColor="text1"/>
                <w:sz w:val="22"/>
              </w:rPr>
              <w:t>Zintegrowana przegroda na piórko, stojak na piórko</w:t>
            </w:r>
          </w:p>
        </w:tc>
        <w:tc>
          <w:tcPr>
            <w:tcW w:w="762" w:type="pct"/>
          </w:tcPr>
          <w:p w14:paraId="210C4322" w14:textId="5AF8A8FD"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621EC041" w14:textId="77777777" w:rsidR="009C6671" w:rsidRPr="00B5080C" w:rsidRDefault="009C6671" w:rsidP="009C6671">
            <w:pPr>
              <w:spacing w:line="276" w:lineRule="auto"/>
              <w:rPr>
                <w:bCs/>
                <w:color w:val="000000" w:themeColor="text1"/>
                <w:sz w:val="22"/>
              </w:rPr>
            </w:pPr>
          </w:p>
        </w:tc>
      </w:tr>
      <w:tr w:rsidR="009C6671" w:rsidRPr="00B5080C" w14:paraId="48E6A5C0" w14:textId="50C264A4" w:rsidTr="006C1E79">
        <w:tc>
          <w:tcPr>
            <w:tcW w:w="237" w:type="pct"/>
          </w:tcPr>
          <w:p w14:paraId="2EFA0470" w14:textId="649E6C0D" w:rsidR="009C6671" w:rsidRPr="00B5080C" w:rsidRDefault="009C6671" w:rsidP="009C6671">
            <w:pPr>
              <w:spacing w:line="276" w:lineRule="auto"/>
              <w:jc w:val="left"/>
              <w:rPr>
                <w:bCs/>
                <w:color w:val="000000" w:themeColor="text1"/>
                <w:sz w:val="22"/>
              </w:rPr>
            </w:pPr>
            <w:r w:rsidRPr="00B5080C">
              <w:rPr>
                <w:bCs/>
                <w:color w:val="000000" w:themeColor="text1"/>
                <w:sz w:val="22"/>
              </w:rPr>
              <w:t>19</w:t>
            </w:r>
            <w:r>
              <w:rPr>
                <w:bCs/>
                <w:color w:val="000000" w:themeColor="text1"/>
                <w:sz w:val="22"/>
              </w:rPr>
              <w:t>.</w:t>
            </w:r>
          </w:p>
        </w:tc>
        <w:tc>
          <w:tcPr>
            <w:tcW w:w="1000" w:type="pct"/>
          </w:tcPr>
          <w:p w14:paraId="4D1102F0" w14:textId="462906E3" w:rsidR="009C6671" w:rsidRPr="00B5080C" w:rsidRDefault="009C6671" w:rsidP="009C6671">
            <w:pPr>
              <w:spacing w:line="276" w:lineRule="auto"/>
              <w:jc w:val="left"/>
              <w:rPr>
                <w:bCs/>
                <w:color w:val="000000" w:themeColor="text1"/>
                <w:sz w:val="22"/>
              </w:rPr>
            </w:pPr>
            <w:r w:rsidRPr="00B5080C">
              <w:rPr>
                <w:bCs/>
                <w:color w:val="000000" w:themeColor="text1"/>
                <w:sz w:val="22"/>
              </w:rPr>
              <w:t>Ułatwienia dostępu</w:t>
            </w:r>
          </w:p>
        </w:tc>
        <w:tc>
          <w:tcPr>
            <w:tcW w:w="1905" w:type="pct"/>
          </w:tcPr>
          <w:p w14:paraId="20AA8615" w14:textId="10C8CD89" w:rsidR="009C6671" w:rsidRPr="003C2960" w:rsidRDefault="009C6671" w:rsidP="009C6671">
            <w:pPr>
              <w:spacing w:line="276" w:lineRule="auto"/>
              <w:rPr>
                <w:bCs/>
                <w:color w:val="000000" w:themeColor="text1"/>
                <w:sz w:val="22"/>
              </w:rPr>
            </w:pPr>
            <w:r w:rsidRPr="003C2960">
              <w:rPr>
                <w:bCs/>
                <w:color w:val="000000" w:themeColor="text1"/>
                <w:sz w:val="22"/>
              </w:rPr>
              <w:t>Min  4 programowalne przyciski</w:t>
            </w:r>
          </w:p>
        </w:tc>
        <w:tc>
          <w:tcPr>
            <w:tcW w:w="762" w:type="pct"/>
          </w:tcPr>
          <w:p w14:paraId="12A067E5" w14:textId="604045DE" w:rsidR="009C6671" w:rsidRPr="00B5080C" w:rsidRDefault="009C6671" w:rsidP="009C6671">
            <w:pPr>
              <w:spacing w:line="276" w:lineRule="auto"/>
              <w:rPr>
                <w:bCs/>
                <w:color w:val="000000" w:themeColor="text1"/>
                <w:sz w:val="22"/>
              </w:rPr>
            </w:pPr>
            <w:r w:rsidRPr="001E19EE">
              <w:rPr>
                <w:color w:val="000000" w:themeColor="text1"/>
                <w:sz w:val="22"/>
              </w:rPr>
              <w:t>Tak, podać</w:t>
            </w:r>
          </w:p>
        </w:tc>
        <w:tc>
          <w:tcPr>
            <w:tcW w:w="1096" w:type="pct"/>
          </w:tcPr>
          <w:p w14:paraId="4C9BB80D" w14:textId="77777777" w:rsidR="009C6671" w:rsidRPr="00B5080C" w:rsidRDefault="009C6671" w:rsidP="009C6671">
            <w:pPr>
              <w:spacing w:line="276" w:lineRule="auto"/>
              <w:rPr>
                <w:bCs/>
                <w:color w:val="000000" w:themeColor="text1"/>
                <w:sz w:val="22"/>
              </w:rPr>
            </w:pPr>
          </w:p>
        </w:tc>
      </w:tr>
      <w:tr w:rsidR="009C6671" w:rsidRPr="00B5080C" w14:paraId="40681A0F" w14:textId="0CF0A7B6" w:rsidTr="006C1E79">
        <w:tc>
          <w:tcPr>
            <w:tcW w:w="237" w:type="pct"/>
          </w:tcPr>
          <w:p w14:paraId="4C8E5D99" w14:textId="2CA424A9" w:rsidR="009C6671" w:rsidRPr="00B5080C" w:rsidRDefault="009C6671" w:rsidP="009C6671">
            <w:pPr>
              <w:spacing w:line="276" w:lineRule="auto"/>
              <w:jc w:val="left"/>
              <w:rPr>
                <w:bCs/>
                <w:color w:val="000000" w:themeColor="text1"/>
                <w:sz w:val="22"/>
              </w:rPr>
            </w:pPr>
            <w:r w:rsidRPr="00B5080C">
              <w:rPr>
                <w:bCs/>
                <w:color w:val="000000" w:themeColor="text1"/>
                <w:sz w:val="22"/>
              </w:rPr>
              <w:t>20</w:t>
            </w:r>
            <w:r>
              <w:rPr>
                <w:bCs/>
                <w:color w:val="000000" w:themeColor="text1"/>
                <w:sz w:val="22"/>
              </w:rPr>
              <w:t>.</w:t>
            </w:r>
          </w:p>
        </w:tc>
        <w:tc>
          <w:tcPr>
            <w:tcW w:w="1000" w:type="pct"/>
          </w:tcPr>
          <w:p w14:paraId="53719396" w14:textId="48890B96" w:rsidR="009C6671" w:rsidRPr="00B5080C" w:rsidRDefault="009C6671" w:rsidP="009C6671">
            <w:pPr>
              <w:spacing w:line="276" w:lineRule="auto"/>
              <w:jc w:val="left"/>
              <w:rPr>
                <w:bCs/>
                <w:color w:val="000000" w:themeColor="text1"/>
                <w:sz w:val="22"/>
              </w:rPr>
            </w:pPr>
            <w:r w:rsidRPr="00B5080C">
              <w:rPr>
                <w:bCs/>
                <w:color w:val="000000" w:themeColor="text1"/>
                <w:sz w:val="22"/>
              </w:rPr>
              <w:t>Zgodność z systemami operacyjnymi MAC/PC</w:t>
            </w:r>
          </w:p>
        </w:tc>
        <w:tc>
          <w:tcPr>
            <w:tcW w:w="1905" w:type="pct"/>
          </w:tcPr>
          <w:p w14:paraId="4737BD5B" w14:textId="77777777" w:rsidR="009C6671" w:rsidRPr="003C2960" w:rsidRDefault="009C6671" w:rsidP="009C6671">
            <w:pPr>
              <w:spacing w:line="276" w:lineRule="auto"/>
              <w:rPr>
                <w:bCs/>
                <w:color w:val="000000" w:themeColor="text1"/>
                <w:sz w:val="22"/>
              </w:rPr>
            </w:pPr>
            <w:r w:rsidRPr="003C2960">
              <w:rPr>
                <w:bCs/>
                <w:color w:val="000000" w:themeColor="text1"/>
                <w:sz w:val="22"/>
              </w:rPr>
              <w:t>Mac OSX 10.11 lub nowszy, Windows 7 lub nowszy. Dla każdego systemu wymagana instalacja sterownika</w:t>
            </w:r>
          </w:p>
        </w:tc>
        <w:tc>
          <w:tcPr>
            <w:tcW w:w="762" w:type="pct"/>
          </w:tcPr>
          <w:p w14:paraId="5EC29745" w14:textId="1EE51F15" w:rsidR="009C6671" w:rsidRPr="00B5080C" w:rsidRDefault="009C6671" w:rsidP="009C6671">
            <w:pPr>
              <w:spacing w:line="276" w:lineRule="auto"/>
              <w:rPr>
                <w:bCs/>
                <w:color w:val="000000" w:themeColor="text1"/>
                <w:sz w:val="22"/>
              </w:rPr>
            </w:pPr>
            <w:r w:rsidRPr="000A1F55">
              <w:rPr>
                <w:color w:val="000000" w:themeColor="text1"/>
                <w:sz w:val="22"/>
              </w:rPr>
              <w:t>Tak, podać</w:t>
            </w:r>
          </w:p>
        </w:tc>
        <w:tc>
          <w:tcPr>
            <w:tcW w:w="1096" w:type="pct"/>
          </w:tcPr>
          <w:p w14:paraId="075EB48E" w14:textId="77777777" w:rsidR="009C6671" w:rsidRPr="00B5080C" w:rsidRDefault="009C6671" w:rsidP="009C6671">
            <w:pPr>
              <w:spacing w:line="276" w:lineRule="auto"/>
              <w:rPr>
                <w:bCs/>
                <w:color w:val="000000" w:themeColor="text1"/>
                <w:sz w:val="22"/>
              </w:rPr>
            </w:pPr>
          </w:p>
        </w:tc>
      </w:tr>
      <w:tr w:rsidR="009C6671" w:rsidRPr="00B5080C" w14:paraId="714A2921" w14:textId="57417158" w:rsidTr="006C1E79">
        <w:tc>
          <w:tcPr>
            <w:tcW w:w="237" w:type="pct"/>
          </w:tcPr>
          <w:p w14:paraId="5E3366A2" w14:textId="301F3D7D" w:rsidR="009C6671" w:rsidRPr="00B5080C" w:rsidRDefault="009C6671" w:rsidP="009C6671">
            <w:pPr>
              <w:spacing w:line="276" w:lineRule="auto"/>
              <w:jc w:val="left"/>
              <w:rPr>
                <w:bCs/>
                <w:color w:val="000000" w:themeColor="text1"/>
                <w:sz w:val="22"/>
              </w:rPr>
            </w:pPr>
            <w:r w:rsidRPr="00B5080C">
              <w:rPr>
                <w:bCs/>
                <w:color w:val="000000" w:themeColor="text1"/>
                <w:sz w:val="22"/>
              </w:rPr>
              <w:t>21</w:t>
            </w:r>
            <w:r>
              <w:rPr>
                <w:bCs/>
                <w:color w:val="000000" w:themeColor="text1"/>
                <w:sz w:val="22"/>
              </w:rPr>
              <w:t>.</w:t>
            </w:r>
          </w:p>
        </w:tc>
        <w:tc>
          <w:tcPr>
            <w:tcW w:w="1000" w:type="pct"/>
          </w:tcPr>
          <w:p w14:paraId="74BC8EA8" w14:textId="0CA983D6" w:rsidR="009C6671" w:rsidRPr="00B5080C" w:rsidRDefault="009C6671" w:rsidP="009C6671">
            <w:pPr>
              <w:spacing w:line="276" w:lineRule="auto"/>
              <w:jc w:val="left"/>
              <w:rPr>
                <w:bCs/>
                <w:color w:val="000000" w:themeColor="text1"/>
                <w:sz w:val="22"/>
              </w:rPr>
            </w:pPr>
            <w:r w:rsidRPr="00B5080C">
              <w:rPr>
                <w:bCs/>
                <w:color w:val="000000" w:themeColor="text1"/>
                <w:sz w:val="22"/>
              </w:rPr>
              <w:t>Szyfrowanie danych</w:t>
            </w:r>
          </w:p>
        </w:tc>
        <w:tc>
          <w:tcPr>
            <w:tcW w:w="1905" w:type="pct"/>
          </w:tcPr>
          <w:p w14:paraId="00B9C1BD" w14:textId="77777777" w:rsidR="009C6671" w:rsidRPr="003C2960" w:rsidRDefault="009C6671" w:rsidP="009C6671">
            <w:pPr>
              <w:spacing w:line="276" w:lineRule="auto"/>
              <w:rPr>
                <w:bCs/>
                <w:color w:val="000000" w:themeColor="text1"/>
                <w:sz w:val="22"/>
              </w:rPr>
            </w:pPr>
            <w:r w:rsidRPr="003C2960">
              <w:rPr>
                <w:bCs/>
                <w:color w:val="000000" w:themeColor="text1"/>
                <w:sz w:val="22"/>
              </w:rPr>
              <w:t>AES 256 / RSA 2048</w:t>
            </w:r>
          </w:p>
        </w:tc>
        <w:tc>
          <w:tcPr>
            <w:tcW w:w="762" w:type="pct"/>
          </w:tcPr>
          <w:p w14:paraId="1E024951" w14:textId="5909D8DA" w:rsidR="009C6671" w:rsidRPr="00B5080C" w:rsidRDefault="009C6671" w:rsidP="009C6671">
            <w:pPr>
              <w:spacing w:line="276" w:lineRule="auto"/>
              <w:rPr>
                <w:bCs/>
                <w:color w:val="000000" w:themeColor="text1"/>
                <w:sz w:val="22"/>
              </w:rPr>
            </w:pPr>
            <w:r w:rsidRPr="000A1F55">
              <w:rPr>
                <w:color w:val="000000" w:themeColor="text1"/>
                <w:sz w:val="22"/>
              </w:rPr>
              <w:t>Tak, podać</w:t>
            </w:r>
          </w:p>
        </w:tc>
        <w:tc>
          <w:tcPr>
            <w:tcW w:w="1096" w:type="pct"/>
          </w:tcPr>
          <w:p w14:paraId="04A61AEF" w14:textId="77777777" w:rsidR="009C6671" w:rsidRPr="00B5080C" w:rsidRDefault="009C6671" w:rsidP="009C6671">
            <w:pPr>
              <w:spacing w:line="276" w:lineRule="auto"/>
              <w:rPr>
                <w:bCs/>
                <w:color w:val="000000" w:themeColor="text1"/>
                <w:sz w:val="22"/>
              </w:rPr>
            </w:pPr>
          </w:p>
        </w:tc>
      </w:tr>
      <w:tr w:rsidR="009C6671" w:rsidRPr="00B5080C" w14:paraId="187D13F5" w14:textId="7363EDC1" w:rsidTr="006C1E79">
        <w:tc>
          <w:tcPr>
            <w:tcW w:w="237" w:type="pct"/>
          </w:tcPr>
          <w:p w14:paraId="7D40CBA4" w14:textId="3986B2F0" w:rsidR="009C6671" w:rsidRPr="00B5080C" w:rsidRDefault="009C6671" w:rsidP="009C6671">
            <w:pPr>
              <w:spacing w:line="276" w:lineRule="auto"/>
              <w:jc w:val="left"/>
              <w:rPr>
                <w:bCs/>
                <w:color w:val="000000" w:themeColor="text1"/>
                <w:sz w:val="22"/>
              </w:rPr>
            </w:pPr>
            <w:r w:rsidRPr="00B5080C">
              <w:rPr>
                <w:bCs/>
                <w:color w:val="000000" w:themeColor="text1"/>
                <w:sz w:val="22"/>
              </w:rPr>
              <w:t>22</w:t>
            </w:r>
            <w:r>
              <w:rPr>
                <w:bCs/>
                <w:color w:val="000000" w:themeColor="text1"/>
                <w:sz w:val="22"/>
              </w:rPr>
              <w:t>.</w:t>
            </w:r>
          </w:p>
        </w:tc>
        <w:tc>
          <w:tcPr>
            <w:tcW w:w="1000" w:type="pct"/>
          </w:tcPr>
          <w:p w14:paraId="4518BD0B" w14:textId="74F53009" w:rsidR="009C6671" w:rsidRPr="00B5080C" w:rsidRDefault="009C6671" w:rsidP="009C6671">
            <w:pPr>
              <w:spacing w:line="276" w:lineRule="auto"/>
              <w:jc w:val="left"/>
              <w:rPr>
                <w:bCs/>
                <w:color w:val="000000" w:themeColor="text1"/>
                <w:sz w:val="22"/>
              </w:rPr>
            </w:pPr>
            <w:r w:rsidRPr="00B5080C">
              <w:rPr>
                <w:bCs/>
                <w:color w:val="000000" w:themeColor="text1"/>
                <w:sz w:val="22"/>
              </w:rPr>
              <w:t>Kompatybilność z oprogramowaniem do podpisu elektronicznego</w:t>
            </w:r>
          </w:p>
        </w:tc>
        <w:tc>
          <w:tcPr>
            <w:tcW w:w="1905" w:type="pct"/>
          </w:tcPr>
          <w:p w14:paraId="61191D25" w14:textId="77777777" w:rsidR="009C6671" w:rsidRPr="003C2960" w:rsidRDefault="009C6671" w:rsidP="009C6671">
            <w:pPr>
              <w:spacing w:line="276" w:lineRule="auto"/>
              <w:rPr>
                <w:bCs/>
                <w:color w:val="000000" w:themeColor="text1"/>
                <w:sz w:val="22"/>
              </w:rPr>
            </w:pPr>
            <w:r w:rsidRPr="003C2960">
              <w:rPr>
                <w:bCs/>
                <w:color w:val="000000" w:themeColor="text1"/>
                <w:sz w:val="22"/>
              </w:rPr>
              <w:t>SDK/API dostępne dla programistów</w:t>
            </w:r>
          </w:p>
          <w:p w14:paraId="1B7FFF97" w14:textId="77777777" w:rsidR="009C6671" w:rsidRPr="003C2960" w:rsidRDefault="009C6671" w:rsidP="009C6671">
            <w:pPr>
              <w:spacing w:line="276" w:lineRule="auto"/>
              <w:rPr>
                <w:bCs/>
                <w:color w:val="000000" w:themeColor="text1"/>
                <w:sz w:val="22"/>
              </w:rPr>
            </w:pPr>
            <w:proofErr w:type="spellStart"/>
            <w:r w:rsidRPr="003C2960">
              <w:rPr>
                <w:bCs/>
                <w:color w:val="000000" w:themeColor="text1"/>
                <w:sz w:val="22"/>
              </w:rPr>
              <w:t>eSign</w:t>
            </w:r>
            <w:proofErr w:type="spellEnd"/>
            <w:r w:rsidRPr="003C2960">
              <w:rPr>
                <w:bCs/>
                <w:color w:val="000000" w:themeColor="text1"/>
                <w:sz w:val="22"/>
              </w:rPr>
              <w:t xml:space="preserve">, </w:t>
            </w:r>
            <w:proofErr w:type="spellStart"/>
            <w:r w:rsidRPr="003C2960">
              <w:rPr>
                <w:bCs/>
                <w:color w:val="000000" w:themeColor="text1"/>
                <w:sz w:val="22"/>
              </w:rPr>
              <w:t>Wacom</w:t>
            </w:r>
            <w:proofErr w:type="spellEnd"/>
            <w:r w:rsidRPr="003C2960">
              <w:rPr>
                <w:bCs/>
                <w:color w:val="000000" w:themeColor="text1"/>
                <w:sz w:val="22"/>
              </w:rPr>
              <w:t xml:space="preserve"> </w:t>
            </w:r>
            <w:proofErr w:type="spellStart"/>
            <w:r w:rsidRPr="003C2960">
              <w:rPr>
                <w:bCs/>
                <w:color w:val="000000" w:themeColor="text1"/>
                <w:sz w:val="22"/>
              </w:rPr>
              <w:t>sign</w:t>
            </w:r>
            <w:proofErr w:type="spellEnd"/>
            <w:r w:rsidRPr="003C2960">
              <w:rPr>
                <w:bCs/>
                <w:color w:val="000000" w:themeColor="text1"/>
                <w:sz w:val="22"/>
              </w:rPr>
              <w:t xml:space="preserve"> pro PDF; C++, .NET i Java</w:t>
            </w:r>
          </w:p>
        </w:tc>
        <w:tc>
          <w:tcPr>
            <w:tcW w:w="762" w:type="pct"/>
          </w:tcPr>
          <w:p w14:paraId="5B80E961" w14:textId="14F7AC5F" w:rsidR="009C6671" w:rsidRPr="00B5080C" w:rsidRDefault="009C6671" w:rsidP="009C6671">
            <w:pPr>
              <w:spacing w:line="276" w:lineRule="auto"/>
              <w:rPr>
                <w:bCs/>
                <w:color w:val="000000" w:themeColor="text1"/>
                <w:sz w:val="22"/>
              </w:rPr>
            </w:pPr>
            <w:r w:rsidRPr="000A1F55">
              <w:rPr>
                <w:color w:val="000000" w:themeColor="text1"/>
                <w:sz w:val="22"/>
              </w:rPr>
              <w:t>Tak, podać</w:t>
            </w:r>
          </w:p>
        </w:tc>
        <w:tc>
          <w:tcPr>
            <w:tcW w:w="1096" w:type="pct"/>
          </w:tcPr>
          <w:p w14:paraId="5BA50863" w14:textId="77777777" w:rsidR="009C6671" w:rsidRPr="00B5080C" w:rsidRDefault="009C6671" w:rsidP="009C6671">
            <w:pPr>
              <w:spacing w:line="276" w:lineRule="auto"/>
              <w:rPr>
                <w:bCs/>
                <w:color w:val="000000" w:themeColor="text1"/>
                <w:sz w:val="22"/>
              </w:rPr>
            </w:pPr>
          </w:p>
        </w:tc>
      </w:tr>
      <w:tr w:rsidR="009C6671" w:rsidRPr="00B5080C" w14:paraId="34C725B8" w14:textId="653FA0CB" w:rsidTr="006C1E79">
        <w:tc>
          <w:tcPr>
            <w:tcW w:w="237" w:type="pct"/>
          </w:tcPr>
          <w:p w14:paraId="2EB210C9" w14:textId="7F8B6272" w:rsidR="009C6671" w:rsidRPr="00B5080C" w:rsidRDefault="009C6671" w:rsidP="009C6671">
            <w:pPr>
              <w:spacing w:line="276" w:lineRule="auto"/>
              <w:jc w:val="left"/>
              <w:rPr>
                <w:bCs/>
                <w:color w:val="000000" w:themeColor="text1"/>
                <w:sz w:val="22"/>
              </w:rPr>
            </w:pPr>
            <w:r w:rsidRPr="00B5080C">
              <w:rPr>
                <w:bCs/>
                <w:color w:val="000000" w:themeColor="text1"/>
                <w:sz w:val="22"/>
              </w:rPr>
              <w:t>23</w:t>
            </w:r>
            <w:r>
              <w:rPr>
                <w:bCs/>
                <w:color w:val="000000" w:themeColor="text1"/>
                <w:sz w:val="22"/>
              </w:rPr>
              <w:t>.</w:t>
            </w:r>
          </w:p>
        </w:tc>
        <w:tc>
          <w:tcPr>
            <w:tcW w:w="1000" w:type="pct"/>
          </w:tcPr>
          <w:p w14:paraId="11735827" w14:textId="39D154E1" w:rsidR="009C6671" w:rsidRPr="00B5080C" w:rsidRDefault="009C6671" w:rsidP="009C6671">
            <w:pPr>
              <w:spacing w:line="276" w:lineRule="auto"/>
              <w:jc w:val="left"/>
              <w:rPr>
                <w:bCs/>
                <w:color w:val="000000" w:themeColor="text1"/>
                <w:sz w:val="22"/>
              </w:rPr>
            </w:pPr>
            <w:r w:rsidRPr="00B5080C">
              <w:rPr>
                <w:bCs/>
                <w:color w:val="000000" w:themeColor="text1"/>
                <w:sz w:val="22"/>
              </w:rPr>
              <w:t>Sterowniki</w:t>
            </w:r>
          </w:p>
        </w:tc>
        <w:tc>
          <w:tcPr>
            <w:tcW w:w="1905" w:type="pct"/>
          </w:tcPr>
          <w:p w14:paraId="110981D9" w14:textId="77777777" w:rsidR="009C6671" w:rsidRPr="003C2960" w:rsidRDefault="009C6671" w:rsidP="009C6671">
            <w:pPr>
              <w:spacing w:line="276" w:lineRule="auto"/>
              <w:rPr>
                <w:bCs/>
                <w:color w:val="000000" w:themeColor="text1"/>
                <w:sz w:val="22"/>
              </w:rPr>
            </w:pPr>
            <w:r w:rsidRPr="003C2960">
              <w:rPr>
                <w:bCs/>
                <w:color w:val="000000" w:themeColor="text1"/>
                <w:sz w:val="22"/>
              </w:rPr>
              <w:t xml:space="preserve">Wymagany sterownik tabletu i sterownik wideo </w:t>
            </w:r>
            <w:proofErr w:type="spellStart"/>
            <w:r w:rsidRPr="003C2960">
              <w:rPr>
                <w:bCs/>
                <w:color w:val="000000" w:themeColor="text1"/>
                <w:sz w:val="22"/>
              </w:rPr>
              <w:t>DisplayLink</w:t>
            </w:r>
            <w:proofErr w:type="spellEnd"/>
            <w:r w:rsidRPr="003C2960">
              <w:rPr>
                <w:bCs/>
                <w:color w:val="000000" w:themeColor="text1"/>
                <w:sz w:val="22"/>
              </w:rPr>
              <w:t>, SDK/API dostępne dla programistów</w:t>
            </w:r>
          </w:p>
        </w:tc>
        <w:tc>
          <w:tcPr>
            <w:tcW w:w="762" w:type="pct"/>
          </w:tcPr>
          <w:p w14:paraId="6212E05D" w14:textId="189412D3" w:rsidR="009C6671" w:rsidRPr="00B5080C" w:rsidRDefault="009C6671" w:rsidP="009C6671">
            <w:pPr>
              <w:spacing w:line="276" w:lineRule="auto"/>
              <w:rPr>
                <w:bCs/>
                <w:color w:val="000000" w:themeColor="text1"/>
                <w:sz w:val="22"/>
              </w:rPr>
            </w:pPr>
            <w:r w:rsidRPr="000A1F55">
              <w:rPr>
                <w:color w:val="000000" w:themeColor="text1"/>
                <w:sz w:val="22"/>
              </w:rPr>
              <w:t>Tak, podać</w:t>
            </w:r>
          </w:p>
        </w:tc>
        <w:tc>
          <w:tcPr>
            <w:tcW w:w="1096" w:type="pct"/>
          </w:tcPr>
          <w:p w14:paraId="55087BFD" w14:textId="77777777" w:rsidR="009C6671" w:rsidRPr="00B5080C" w:rsidRDefault="009C6671" w:rsidP="009C6671">
            <w:pPr>
              <w:spacing w:line="276" w:lineRule="auto"/>
              <w:rPr>
                <w:bCs/>
                <w:color w:val="000000" w:themeColor="text1"/>
                <w:sz w:val="22"/>
              </w:rPr>
            </w:pPr>
          </w:p>
        </w:tc>
      </w:tr>
      <w:tr w:rsidR="009C6671" w:rsidRPr="00B5080C" w14:paraId="7D1BFA8C" w14:textId="4189767F" w:rsidTr="006C1E79">
        <w:tc>
          <w:tcPr>
            <w:tcW w:w="237" w:type="pct"/>
          </w:tcPr>
          <w:p w14:paraId="65674913" w14:textId="214CB7A3" w:rsidR="009C6671" w:rsidRPr="00B5080C" w:rsidRDefault="009C6671" w:rsidP="009C6671">
            <w:pPr>
              <w:spacing w:line="276" w:lineRule="auto"/>
              <w:jc w:val="left"/>
              <w:rPr>
                <w:bCs/>
                <w:color w:val="000000" w:themeColor="text1"/>
                <w:sz w:val="22"/>
              </w:rPr>
            </w:pPr>
            <w:r w:rsidRPr="00B5080C">
              <w:rPr>
                <w:bCs/>
                <w:color w:val="000000" w:themeColor="text1"/>
                <w:sz w:val="22"/>
              </w:rPr>
              <w:t>24</w:t>
            </w:r>
            <w:r>
              <w:rPr>
                <w:bCs/>
                <w:color w:val="000000" w:themeColor="text1"/>
                <w:sz w:val="22"/>
              </w:rPr>
              <w:t>.</w:t>
            </w:r>
          </w:p>
        </w:tc>
        <w:tc>
          <w:tcPr>
            <w:tcW w:w="1000" w:type="pct"/>
          </w:tcPr>
          <w:p w14:paraId="56FECD0C" w14:textId="003AA8B8" w:rsidR="009C6671" w:rsidRPr="00B5080C" w:rsidRDefault="009C6671" w:rsidP="009C6671">
            <w:pPr>
              <w:spacing w:line="276" w:lineRule="auto"/>
              <w:jc w:val="left"/>
              <w:rPr>
                <w:bCs/>
                <w:color w:val="000000" w:themeColor="text1"/>
                <w:sz w:val="22"/>
              </w:rPr>
            </w:pPr>
            <w:r w:rsidRPr="00B5080C">
              <w:rPr>
                <w:bCs/>
                <w:color w:val="000000" w:themeColor="text1"/>
                <w:sz w:val="22"/>
              </w:rPr>
              <w:t>Wymiary zewnętrzne urządzenia</w:t>
            </w:r>
          </w:p>
        </w:tc>
        <w:tc>
          <w:tcPr>
            <w:tcW w:w="1905" w:type="pct"/>
          </w:tcPr>
          <w:p w14:paraId="080D30F6" w14:textId="360B0067" w:rsidR="009C6671" w:rsidRPr="003C2960" w:rsidRDefault="009C6671" w:rsidP="009C6671">
            <w:pPr>
              <w:spacing w:line="276" w:lineRule="auto"/>
              <w:rPr>
                <w:bCs/>
                <w:color w:val="000000" w:themeColor="text1"/>
                <w:sz w:val="22"/>
              </w:rPr>
            </w:pPr>
            <w:r w:rsidRPr="003C2960">
              <w:rPr>
                <w:bCs/>
                <w:color w:val="000000" w:themeColor="text1"/>
                <w:sz w:val="22"/>
              </w:rPr>
              <w:t xml:space="preserve">Min 283 x 210 x 11 mm </w:t>
            </w:r>
          </w:p>
        </w:tc>
        <w:tc>
          <w:tcPr>
            <w:tcW w:w="762" w:type="pct"/>
          </w:tcPr>
          <w:p w14:paraId="013A8A85" w14:textId="1D088B74" w:rsidR="009C6671" w:rsidRPr="00B5080C" w:rsidRDefault="009C6671" w:rsidP="009C6671">
            <w:pPr>
              <w:spacing w:line="276" w:lineRule="auto"/>
              <w:rPr>
                <w:bCs/>
                <w:color w:val="000000" w:themeColor="text1"/>
                <w:sz w:val="22"/>
              </w:rPr>
            </w:pPr>
            <w:r w:rsidRPr="000A1F55">
              <w:rPr>
                <w:color w:val="000000" w:themeColor="text1"/>
                <w:sz w:val="22"/>
              </w:rPr>
              <w:t>Tak, podać</w:t>
            </w:r>
          </w:p>
        </w:tc>
        <w:tc>
          <w:tcPr>
            <w:tcW w:w="1096" w:type="pct"/>
          </w:tcPr>
          <w:p w14:paraId="5193BAF4" w14:textId="77777777" w:rsidR="009C6671" w:rsidRPr="00B5080C" w:rsidRDefault="009C6671" w:rsidP="009C6671">
            <w:pPr>
              <w:spacing w:line="276" w:lineRule="auto"/>
              <w:rPr>
                <w:bCs/>
                <w:color w:val="000000" w:themeColor="text1"/>
                <w:sz w:val="22"/>
              </w:rPr>
            </w:pPr>
          </w:p>
        </w:tc>
      </w:tr>
      <w:tr w:rsidR="009C6671" w:rsidRPr="00B5080C" w14:paraId="65656E87" w14:textId="2B781429" w:rsidTr="006C1E79">
        <w:tc>
          <w:tcPr>
            <w:tcW w:w="237" w:type="pct"/>
          </w:tcPr>
          <w:p w14:paraId="1AB0AF4D" w14:textId="172DA463" w:rsidR="009C6671" w:rsidRPr="00B5080C" w:rsidRDefault="009C6671" w:rsidP="009C6671">
            <w:pPr>
              <w:spacing w:line="276" w:lineRule="auto"/>
              <w:jc w:val="left"/>
              <w:rPr>
                <w:bCs/>
                <w:color w:val="000000" w:themeColor="text1"/>
                <w:sz w:val="22"/>
              </w:rPr>
            </w:pPr>
            <w:r w:rsidRPr="00B5080C">
              <w:rPr>
                <w:bCs/>
                <w:color w:val="000000" w:themeColor="text1"/>
                <w:sz w:val="22"/>
              </w:rPr>
              <w:t>25</w:t>
            </w:r>
            <w:r>
              <w:rPr>
                <w:bCs/>
                <w:color w:val="000000" w:themeColor="text1"/>
                <w:sz w:val="22"/>
              </w:rPr>
              <w:t>.</w:t>
            </w:r>
          </w:p>
        </w:tc>
        <w:tc>
          <w:tcPr>
            <w:tcW w:w="1000" w:type="pct"/>
          </w:tcPr>
          <w:p w14:paraId="3567BB01" w14:textId="466B3A84" w:rsidR="009C6671" w:rsidRPr="00B5080C" w:rsidRDefault="009C6671" w:rsidP="009C6671">
            <w:pPr>
              <w:spacing w:line="276" w:lineRule="auto"/>
              <w:jc w:val="left"/>
              <w:rPr>
                <w:bCs/>
                <w:color w:val="000000" w:themeColor="text1"/>
                <w:sz w:val="22"/>
              </w:rPr>
            </w:pPr>
            <w:r w:rsidRPr="00B5080C">
              <w:rPr>
                <w:bCs/>
                <w:color w:val="000000" w:themeColor="text1"/>
                <w:sz w:val="22"/>
              </w:rPr>
              <w:t>System mocowania</w:t>
            </w:r>
          </w:p>
        </w:tc>
        <w:tc>
          <w:tcPr>
            <w:tcW w:w="1905" w:type="pct"/>
          </w:tcPr>
          <w:p w14:paraId="677DEFCD" w14:textId="77777777" w:rsidR="009C6671" w:rsidRPr="00B5080C" w:rsidRDefault="009C6671" w:rsidP="009C6671">
            <w:pPr>
              <w:spacing w:line="276" w:lineRule="auto"/>
              <w:rPr>
                <w:bCs/>
                <w:color w:val="000000" w:themeColor="text1"/>
                <w:sz w:val="22"/>
              </w:rPr>
            </w:pPr>
            <w:r w:rsidRPr="00B5080C">
              <w:rPr>
                <w:bCs/>
                <w:color w:val="000000" w:themeColor="text1"/>
                <w:sz w:val="22"/>
              </w:rPr>
              <w:t xml:space="preserve">VESA </w:t>
            </w:r>
            <w:proofErr w:type="spellStart"/>
            <w:r w:rsidRPr="00B5080C">
              <w:rPr>
                <w:bCs/>
                <w:color w:val="000000" w:themeColor="text1"/>
                <w:sz w:val="22"/>
              </w:rPr>
              <w:t>mount</w:t>
            </w:r>
            <w:proofErr w:type="spellEnd"/>
            <w:r w:rsidRPr="00B5080C">
              <w:rPr>
                <w:bCs/>
                <w:color w:val="000000" w:themeColor="text1"/>
                <w:sz w:val="22"/>
              </w:rPr>
              <w:t xml:space="preserve"> (75 x 75 mm)</w:t>
            </w:r>
          </w:p>
        </w:tc>
        <w:tc>
          <w:tcPr>
            <w:tcW w:w="762" w:type="pct"/>
          </w:tcPr>
          <w:p w14:paraId="73DDC7BE" w14:textId="3B000905" w:rsidR="009C6671" w:rsidRPr="00B5080C" w:rsidRDefault="009C6671" w:rsidP="009C6671">
            <w:pPr>
              <w:spacing w:line="276" w:lineRule="auto"/>
              <w:rPr>
                <w:bCs/>
                <w:color w:val="000000" w:themeColor="text1"/>
                <w:sz w:val="22"/>
              </w:rPr>
            </w:pPr>
            <w:r w:rsidRPr="000A1F55">
              <w:rPr>
                <w:color w:val="000000" w:themeColor="text1"/>
                <w:sz w:val="22"/>
              </w:rPr>
              <w:t>Tak, podać</w:t>
            </w:r>
          </w:p>
        </w:tc>
        <w:tc>
          <w:tcPr>
            <w:tcW w:w="1096" w:type="pct"/>
          </w:tcPr>
          <w:p w14:paraId="38AA237D" w14:textId="77777777" w:rsidR="009C6671" w:rsidRPr="00B5080C" w:rsidRDefault="009C6671" w:rsidP="009C6671">
            <w:pPr>
              <w:spacing w:line="276" w:lineRule="auto"/>
              <w:rPr>
                <w:bCs/>
                <w:color w:val="000000" w:themeColor="text1"/>
                <w:sz w:val="22"/>
              </w:rPr>
            </w:pPr>
          </w:p>
        </w:tc>
      </w:tr>
      <w:tr w:rsidR="009C6671" w:rsidRPr="00B5080C" w14:paraId="5EE93F1A" w14:textId="72204DE5" w:rsidTr="006C1E79">
        <w:tc>
          <w:tcPr>
            <w:tcW w:w="237" w:type="pct"/>
          </w:tcPr>
          <w:p w14:paraId="0242C4D3" w14:textId="4D0817F8" w:rsidR="009C6671" w:rsidRPr="00B5080C" w:rsidRDefault="009C6671" w:rsidP="009C6671">
            <w:pPr>
              <w:spacing w:line="276" w:lineRule="auto"/>
              <w:jc w:val="left"/>
              <w:rPr>
                <w:bCs/>
                <w:color w:val="000000" w:themeColor="text1"/>
                <w:sz w:val="22"/>
              </w:rPr>
            </w:pPr>
            <w:r w:rsidRPr="00B5080C">
              <w:rPr>
                <w:bCs/>
                <w:color w:val="000000" w:themeColor="text1"/>
                <w:sz w:val="22"/>
              </w:rPr>
              <w:t>26</w:t>
            </w:r>
            <w:r>
              <w:rPr>
                <w:bCs/>
                <w:color w:val="000000" w:themeColor="text1"/>
                <w:sz w:val="22"/>
              </w:rPr>
              <w:t>.</w:t>
            </w:r>
          </w:p>
        </w:tc>
        <w:tc>
          <w:tcPr>
            <w:tcW w:w="1000" w:type="pct"/>
            <w:tcBorders>
              <w:top w:val="single" w:sz="4" w:space="0" w:color="auto"/>
              <w:left w:val="single" w:sz="4" w:space="0" w:color="auto"/>
              <w:bottom w:val="single" w:sz="4" w:space="0" w:color="auto"/>
              <w:right w:val="single" w:sz="4" w:space="0" w:color="auto"/>
            </w:tcBorders>
          </w:tcPr>
          <w:p w14:paraId="7F4E0FD3" w14:textId="0741CC2E" w:rsidR="009C6671" w:rsidRPr="00B5080C" w:rsidRDefault="009C6671" w:rsidP="009C6671">
            <w:pPr>
              <w:spacing w:line="276" w:lineRule="auto"/>
              <w:jc w:val="left"/>
              <w:rPr>
                <w:bCs/>
                <w:color w:val="000000" w:themeColor="text1"/>
                <w:sz w:val="22"/>
              </w:rPr>
            </w:pPr>
            <w:r w:rsidRPr="00B5080C">
              <w:rPr>
                <w:bCs/>
                <w:color w:val="000000" w:themeColor="text1"/>
                <w:sz w:val="22"/>
              </w:rPr>
              <w:t>Integracja z systemem HIS</w:t>
            </w:r>
          </w:p>
        </w:tc>
        <w:tc>
          <w:tcPr>
            <w:tcW w:w="1905" w:type="pct"/>
            <w:tcBorders>
              <w:top w:val="single" w:sz="4" w:space="0" w:color="auto"/>
              <w:left w:val="single" w:sz="4" w:space="0" w:color="auto"/>
              <w:bottom w:val="single" w:sz="4" w:space="0" w:color="auto"/>
              <w:right w:val="single" w:sz="4" w:space="0" w:color="auto"/>
            </w:tcBorders>
          </w:tcPr>
          <w:p w14:paraId="70C2093C" w14:textId="77777777" w:rsidR="009C6671" w:rsidRPr="00B5080C" w:rsidRDefault="009C6671" w:rsidP="009C6671">
            <w:pPr>
              <w:spacing w:line="276" w:lineRule="auto"/>
              <w:rPr>
                <w:bCs/>
                <w:color w:val="000000" w:themeColor="text1"/>
                <w:sz w:val="22"/>
              </w:rPr>
            </w:pPr>
            <w:r w:rsidRPr="00B5080C">
              <w:rPr>
                <w:bCs/>
                <w:color w:val="000000" w:themeColor="text1"/>
                <w:sz w:val="22"/>
              </w:rPr>
              <w:t xml:space="preserve">Dwukierunkowa integracja z systemem medycznym HIS w zakresie funkcjonalności. W aplikacji HIS można wybrać w kontekście pacjenta zgodę do wypełnienia na tablecie. Na tablecie zostanie wyświetlony odpowiedni formularz do zebrania zgody od pacjenta. Pacjent odpowiada na serie pytań prezentowanych na tablecie wyrażając lub nie zgodę.  W ostatnim kroku pacjent na tablecie składa podpis potwierdzając udzielone wcześniej informacje. Musi istniej możliwość konfiguracji zebrania dodatkowego podpisu od osoby przyjmującej zgodę. Po zakończeniu zostaje utworzony </w:t>
            </w:r>
            <w:r w:rsidRPr="00B5080C">
              <w:rPr>
                <w:bCs/>
                <w:color w:val="000000" w:themeColor="text1"/>
                <w:sz w:val="22"/>
              </w:rPr>
              <w:lastRenderedPageBreak/>
              <w:t>dokument PDF podpisany kwalifikowanym lub niekwalifikowanym podpisem cyfrowym zawierający informację oraz podpis złożony przez pacjenta wraz stemplem czasu potwierdzającym czas złożenia podpisu. Administrator ma możliwość tworzenia własnych zgód dla pacjentów oraz zbieranych przy pomocy tabletu do zbierania zgód pacjenta</w:t>
            </w:r>
          </w:p>
        </w:tc>
        <w:tc>
          <w:tcPr>
            <w:tcW w:w="762" w:type="pct"/>
          </w:tcPr>
          <w:p w14:paraId="4DC726A6" w14:textId="0411295D" w:rsidR="009C6671" w:rsidRPr="00B5080C" w:rsidRDefault="009C6671" w:rsidP="009C6671">
            <w:pPr>
              <w:spacing w:line="276" w:lineRule="auto"/>
              <w:rPr>
                <w:bCs/>
                <w:color w:val="000000" w:themeColor="text1"/>
                <w:sz w:val="22"/>
              </w:rPr>
            </w:pPr>
            <w:r w:rsidRPr="000A1F55">
              <w:rPr>
                <w:color w:val="000000" w:themeColor="text1"/>
                <w:sz w:val="22"/>
              </w:rPr>
              <w:lastRenderedPageBreak/>
              <w:t>Tak, podać</w:t>
            </w:r>
          </w:p>
        </w:tc>
        <w:tc>
          <w:tcPr>
            <w:tcW w:w="1096" w:type="pct"/>
          </w:tcPr>
          <w:p w14:paraId="5C594213" w14:textId="77777777" w:rsidR="009C6671" w:rsidRPr="00B5080C" w:rsidRDefault="009C6671" w:rsidP="009C6671">
            <w:pPr>
              <w:spacing w:line="276" w:lineRule="auto"/>
              <w:rPr>
                <w:bCs/>
                <w:color w:val="000000" w:themeColor="text1"/>
                <w:sz w:val="22"/>
              </w:rPr>
            </w:pPr>
          </w:p>
        </w:tc>
      </w:tr>
    </w:tbl>
    <w:p w14:paraId="754F8692" w14:textId="77777777" w:rsidR="00B00FCD" w:rsidRDefault="00B00FCD" w:rsidP="00FA2BBE">
      <w:pPr>
        <w:jc w:val="left"/>
        <w:rPr>
          <w:b/>
          <w:bCs/>
          <w:sz w:val="22"/>
        </w:rPr>
      </w:pPr>
    </w:p>
    <w:p w14:paraId="1305EE95" w14:textId="0ED7511D" w:rsidR="00DB69E7" w:rsidRPr="00B5080C" w:rsidRDefault="00B00FCD" w:rsidP="00FA2BBE">
      <w:pPr>
        <w:jc w:val="left"/>
        <w:rPr>
          <w:sz w:val="22"/>
        </w:rPr>
      </w:pPr>
      <w:r>
        <w:rPr>
          <w:b/>
          <w:bCs/>
          <w:sz w:val="22"/>
        </w:rPr>
        <w:t>Pa</w:t>
      </w:r>
      <w:r w:rsidR="00DB69E7" w:rsidRPr="00B5080C">
        <w:rPr>
          <w:b/>
          <w:bCs/>
          <w:sz w:val="22"/>
        </w:rPr>
        <w:t>rametry</w:t>
      </w:r>
      <w:r w:rsidR="00DB69E7" w:rsidRPr="00B5080C">
        <w:rPr>
          <w:b/>
          <w:bCs/>
          <w:sz w:val="22"/>
          <w:lang w:bidi="pl-PL"/>
        </w:rPr>
        <w:t xml:space="preserve"> określone jako „TAK” są parametrami wymaganymi, których niespełnienie będzie skutkowało odrzuceniem oferty. </w:t>
      </w:r>
      <w:r w:rsidR="00DB69E7" w:rsidRPr="00B5080C">
        <w:rPr>
          <w:b/>
          <w:bCs/>
          <w:sz w:val="22"/>
          <w:lang w:bidi="pl-PL"/>
        </w:rPr>
        <w:br/>
      </w:r>
      <w:r w:rsidR="00DB69E7" w:rsidRPr="00B5080C">
        <w:rPr>
          <w:sz w:val="22"/>
        </w:rPr>
        <w:t xml:space="preserve">Kolumna „Parametr oferowany” musi być w całości wypełniona. Brak opisu będzie traktowany jako brak danego parametru w oferowanej konfiguracji urządzenia. </w:t>
      </w:r>
    </w:p>
    <w:p w14:paraId="659E847F" w14:textId="77777777" w:rsidR="00DB69E7" w:rsidRPr="00B5080C" w:rsidRDefault="00DB69E7" w:rsidP="00DB69E7">
      <w:pPr>
        <w:rPr>
          <w:sz w:val="22"/>
        </w:rPr>
      </w:pPr>
      <w:r w:rsidRPr="00B5080C">
        <w:rPr>
          <w:sz w:val="22"/>
          <w:lang w:bidi="pl-PL"/>
        </w:rPr>
        <w:t xml:space="preserve">                                                                                                                                                                                           </w:t>
      </w:r>
    </w:p>
    <w:p w14:paraId="0D4DE916" w14:textId="333B0ED6" w:rsidR="00DB69E7" w:rsidRPr="00B5080C" w:rsidRDefault="00DB69E7" w:rsidP="00DB69E7">
      <w:pPr>
        <w:rPr>
          <w:sz w:val="22"/>
        </w:rPr>
      </w:pPr>
      <w:r w:rsidRPr="00B5080C">
        <w:rPr>
          <w:sz w:val="22"/>
          <w:lang w:bidi="pl-PL"/>
        </w:rPr>
        <w:t xml:space="preserve">                                                                                                                </w:t>
      </w:r>
      <w:r w:rsidR="00615BDF">
        <w:rPr>
          <w:sz w:val="22"/>
          <w:lang w:bidi="pl-PL"/>
        </w:rPr>
        <w:t xml:space="preserve">                                                       </w:t>
      </w:r>
      <w:r w:rsidRPr="00B5080C">
        <w:rPr>
          <w:sz w:val="22"/>
          <w:lang w:bidi="pl-PL"/>
        </w:rPr>
        <w:t xml:space="preserve">  ...................................…………………...</w:t>
      </w:r>
      <w:r w:rsidRPr="00B5080C">
        <w:rPr>
          <w:sz w:val="22"/>
          <w:lang w:bidi="pl-PL"/>
        </w:rPr>
        <w:tab/>
      </w:r>
      <w:r w:rsidRPr="00B5080C">
        <w:rPr>
          <w:sz w:val="22"/>
          <w:lang w:bidi="pl-PL"/>
        </w:rPr>
        <w:tab/>
      </w:r>
      <w:r w:rsidRPr="00B5080C">
        <w:rPr>
          <w:sz w:val="22"/>
          <w:lang w:bidi="pl-PL"/>
        </w:rPr>
        <w:tab/>
      </w:r>
      <w:r w:rsidRPr="00B5080C">
        <w:rPr>
          <w:sz w:val="22"/>
          <w:lang w:bidi="pl-PL"/>
        </w:rPr>
        <w:tab/>
      </w:r>
      <w:r w:rsidRPr="00B5080C">
        <w:rPr>
          <w:sz w:val="22"/>
          <w:lang w:bidi="pl-PL"/>
        </w:rPr>
        <w:tab/>
      </w:r>
      <w:r w:rsidRPr="00B5080C">
        <w:rPr>
          <w:sz w:val="22"/>
          <w:lang w:bidi="pl-PL"/>
        </w:rPr>
        <w:tab/>
        <w:t xml:space="preserve">                                 </w:t>
      </w:r>
      <w:r w:rsidR="00615BDF">
        <w:rPr>
          <w:sz w:val="22"/>
          <w:lang w:bidi="pl-PL"/>
        </w:rPr>
        <w:t xml:space="preserve">                                                             </w:t>
      </w:r>
      <w:r w:rsidRPr="00B5080C">
        <w:rPr>
          <w:sz w:val="22"/>
          <w:lang w:bidi="pl-PL"/>
        </w:rPr>
        <w:t xml:space="preserve">   (Podpis osoby uprawnionej lub osób uprawnionych </w:t>
      </w:r>
      <w:r w:rsidRPr="00B5080C">
        <w:rPr>
          <w:sz w:val="22"/>
          <w:lang w:bidi="pl-PL"/>
        </w:rPr>
        <w:tab/>
      </w:r>
      <w:r w:rsidRPr="00B5080C">
        <w:rPr>
          <w:sz w:val="22"/>
          <w:lang w:bidi="pl-PL"/>
        </w:rPr>
        <w:tab/>
      </w:r>
      <w:r w:rsidRPr="00B5080C">
        <w:rPr>
          <w:sz w:val="22"/>
          <w:lang w:bidi="pl-PL"/>
        </w:rPr>
        <w:tab/>
      </w:r>
      <w:r w:rsidRPr="00B5080C">
        <w:rPr>
          <w:sz w:val="22"/>
          <w:lang w:bidi="pl-PL"/>
        </w:rPr>
        <w:tab/>
      </w:r>
      <w:r w:rsidRPr="00B5080C">
        <w:rPr>
          <w:sz w:val="22"/>
          <w:lang w:bidi="pl-PL"/>
        </w:rPr>
        <w:tab/>
      </w:r>
      <w:r w:rsidRPr="00B5080C">
        <w:rPr>
          <w:sz w:val="22"/>
          <w:lang w:bidi="pl-PL"/>
        </w:rPr>
        <w:tab/>
      </w:r>
      <w:r w:rsidRPr="00B5080C">
        <w:rPr>
          <w:sz w:val="22"/>
          <w:lang w:bidi="pl-PL"/>
        </w:rPr>
        <w:tab/>
      </w:r>
      <w:r w:rsidRPr="00B5080C">
        <w:rPr>
          <w:sz w:val="22"/>
          <w:lang w:bidi="pl-PL"/>
        </w:rPr>
        <w:tab/>
      </w:r>
      <w:r w:rsidRPr="00B5080C">
        <w:rPr>
          <w:sz w:val="22"/>
          <w:lang w:bidi="pl-PL"/>
        </w:rPr>
        <w:tab/>
      </w:r>
      <w:r w:rsidR="00615BDF">
        <w:rPr>
          <w:sz w:val="22"/>
          <w:lang w:bidi="pl-PL"/>
        </w:rPr>
        <w:t xml:space="preserve">                                                       </w:t>
      </w:r>
      <w:r w:rsidRPr="00B5080C">
        <w:rPr>
          <w:sz w:val="22"/>
          <w:lang w:bidi="pl-PL"/>
        </w:rPr>
        <w:t xml:space="preserve"> do reprezentowania Wykonawcy)</w:t>
      </w:r>
    </w:p>
    <w:p w14:paraId="2245AA21" w14:textId="77777777" w:rsidR="00DB69E7" w:rsidRPr="00B5080C" w:rsidRDefault="00DB69E7">
      <w:pPr>
        <w:rPr>
          <w:sz w:val="22"/>
        </w:rPr>
      </w:pPr>
    </w:p>
    <w:sectPr w:rsidR="00DB69E7" w:rsidRPr="00B5080C" w:rsidSect="002A004F">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7E0C" w14:textId="77777777" w:rsidR="00C85D21" w:rsidRDefault="00C85D21" w:rsidP="00C85D21">
      <w:pPr>
        <w:spacing w:after="0" w:line="240" w:lineRule="auto"/>
      </w:pPr>
      <w:r>
        <w:separator/>
      </w:r>
    </w:p>
  </w:endnote>
  <w:endnote w:type="continuationSeparator" w:id="0">
    <w:p w14:paraId="5EEA845B" w14:textId="77777777" w:rsidR="00C85D21" w:rsidRDefault="00C85D21" w:rsidP="00C8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348E" w14:textId="77777777" w:rsidR="00C85D21" w:rsidRDefault="00C85D21" w:rsidP="00C85D21">
      <w:pPr>
        <w:spacing w:after="0" w:line="240" w:lineRule="auto"/>
      </w:pPr>
      <w:r>
        <w:separator/>
      </w:r>
    </w:p>
  </w:footnote>
  <w:footnote w:type="continuationSeparator" w:id="0">
    <w:p w14:paraId="13E69171" w14:textId="77777777" w:rsidR="00C85D21" w:rsidRDefault="00C85D21" w:rsidP="00C85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123A" w14:textId="0CBC023C" w:rsidR="00C85D21" w:rsidRDefault="00C85D21">
    <w:pPr>
      <w:pStyle w:val="Nagwek"/>
    </w:pPr>
    <w:r w:rsidRPr="006B6225">
      <w:rPr>
        <w:noProof/>
      </w:rPr>
      <w:drawing>
        <wp:inline distT="0" distB="0" distL="0" distR="0" wp14:anchorId="6F83855A" wp14:editId="31BBCD34">
          <wp:extent cx="6477000" cy="838200"/>
          <wp:effectExtent l="0" t="0" r="0" b="0"/>
          <wp:docPr id="5969181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38200"/>
                  </a:xfrm>
                  <a:prstGeom prst="rect">
                    <a:avLst/>
                  </a:prstGeom>
                  <a:noFill/>
                  <a:ln>
                    <a:noFill/>
                  </a:ln>
                </pic:spPr>
              </pic:pic>
            </a:graphicData>
          </a:graphic>
        </wp:inline>
      </w:drawing>
    </w:r>
  </w:p>
  <w:p w14:paraId="7C563D4A" w14:textId="77777777" w:rsidR="00C85D21" w:rsidRDefault="00C85D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8FE"/>
    <w:multiLevelType w:val="multilevel"/>
    <w:tmpl w:val="F2CC3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ED7871"/>
    <w:multiLevelType w:val="multilevel"/>
    <w:tmpl w:val="072A137E"/>
    <w:lvl w:ilvl="0">
      <w:start w:val="1"/>
      <w:numFmt w:val="decimal"/>
      <w:lvlText w:val="%1."/>
      <w:lvlJc w:val="left"/>
      <w:pPr>
        <w:tabs>
          <w:tab w:val="num" w:pos="1440"/>
        </w:tabs>
        <w:ind w:left="1800" w:hanging="360"/>
      </w:pPr>
    </w:lvl>
    <w:lvl w:ilvl="1">
      <w:start w:val="1"/>
      <w:numFmt w:val="lowerLetter"/>
      <w:lvlText w:val="%2."/>
      <w:lvlJc w:val="left"/>
      <w:pPr>
        <w:tabs>
          <w:tab w:val="num" w:pos="1440"/>
        </w:tabs>
        <w:ind w:left="2520" w:hanging="360"/>
      </w:pPr>
    </w:lvl>
    <w:lvl w:ilvl="2">
      <w:start w:val="1"/>
      <w:numFmt w:val="lowerRoman"/>
      <w:lvlText w:val="%3."/>
      <w:lvlJc w:val="right"/>
      <w:pPr>
        <w:tabs>
          <w:tab w:val="num" w:pos="1440"/>
        </w:tabs>
        <w:ind w:left="3240" w:hanging="180"/>
      </w:pPr>
    </w:lvl>
    <w:lvl w:ilvl="3">
      <w:start w:val="1"/>
      <w:numFmt w:val="decimal"/>
      <w:lvlText w:val="%4."/>
      <w:lvlJc w:val="left"/>
      <w:pPr>
        <w:tabs>
          <w:tab w:val="num" w:pos="1440"/>
        </w:tabs>
        <w:ind w:left="3960" w:hanging="360"/>
      </w:pPr>
    </w:lvl>
    <w:lvl w:ilvl="4">
      <w:start w:val="1"/>
      <w:numFmt w:val="lowerLetter"/>
      <w:lvlText w:val="%5."/>
      <w:lvlJc w:val="left"/>
      <w:pPr>
        <w:tabs>
          <w:tab w:val="num" w:pos="1440"/>
        </w:tabs>
        <w:ind w:left="4680" w:hanging="360"/>
      </w:pPr>
    </w:lvl>
    <w:lvl w:ilvl="5">
      <w:start w:val="1"/>
      <w:numFmt w:val="lowerRoman"/>
      <w:lvlText w:val="%6."/>
      <w:lvlJc w:val="right"/>
      <w:pPr>
        <w:tabs>
          <w:tab w:val="num" w:pos="1440"/>
        </w:tabs>
        <w:ind w:left="5400" w:hanging="180"/>
      </w:pPr>
    </w:lvl>
    <w:lvl w:ilvl="6">
      <w:start w:val="1"/>
      <w:numFmt w:val="decimal"/>
      <w:lvlText w:val="%7."/>
      <w:lvlJc w:val="left"/>
      <w:pPr>
        <w:tabs>
          <w:tab w:val="num" w:pos="1440"/>
        </w:tabs>
        <w:ind w:left="6120" w:hanging="360"/>
      </w:pPr>
    </w:lvl>
    <w:lvl w:ilvl="7">
      <w:start w:val="1"/>
      <w:numFmt w:val="lowerLetter"/>
      <w:lvlText w:val="%8."/>
      <w:lvlJc w:val="left"/>
      <w:pPr>
        <w:tabs>
          <w:tab w:val="num" w:pos="1440"/>
        </w:tabs>
        <w:ind w:left="6840" w:hanging="360"/>
      </w:pPr>
    </w:lvl>
    <w:lvl w:ilvl="8">
      <w:start w:val="1"/>
      <w:numFmt w:val="lowerRoman"/>
      <w:lvlText w:val="%9."/>
      <w:lvlJc w:val="right"/>
      <w:pPr>
        <w:tabs>
          <w:tab w:val="num" w:pos="1440"/>
        </w:tabs>
        <w:ind w:left="7560" w:hanging="180"/>
      </w:pPr>
    </w:lvl>
  </w:abstractNum>
  <w:abstractNum w:abstractNumId="2" w15:restartNumberingAfterBreak="0">
    <w:nsid w:val="0AC72635"/>
    <w:multiLevelType w:val="multilevel"/>
    <w:tmpl w:val="B6543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767D0"/>
    <w:multiLevelType w:val="multilevel"/>
    <w:tmpl w:val="DDC43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C0164"/>
    <w:multiLevelType w:val="multilevel"/>
    <w:tmpl w:val="F4646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82F84"/>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7B2793"/>
    <w:multiLevelType w:val="multilevel"/>
    <w:tmpl w:val="DDC43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31F3C"/>
    <w:multiLevelType w:val="multilevel"/>
    <w:tmpl w:val="CF86C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D13945"/>
    <w:multiLevelType w:val="multilevel"/>
    <w:tmpl w:val="9252E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EF77E5"/>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373D02"/>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476B8B"/>
    <w:multiLevelType w:val="multilevel"/>
    <w:tmpl w:val="1EA60BEC"/>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12" w15:restartNumberingAfterBreak="0">
    <w:nsid w:val="1ED3481E"/>
    <w:multiLevelType w:val="multilevel"/>
    <w:tmpl w:val="0DCC86D0"/>
    <w:lvl w:ilvl="0">
      <w:start w:val="1"/>
      <w:numFmt w:val="decimal"/>
      <w:lvlText w:val="%1)"/>
      <w:lvlJc w:val="left"/>
      <w:pPr>
        <w:tabs>
          <w:tab w:val="num" w:pos="-1440"/>
        </w:tabs>
        <w:ind w:left="-108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360" w:hanging="360"/>
      </w:pPr>
      <w:rPr>
        <w:rFonts w:hint="default"/>
      </w:rPr>
    </w:lvl>
    <w:lvl w:ilvl="2">
      <w:start w:val="1"/>
      <w:numFmt w:val="bullet"/>
      <w:lvlText w:val=""/>
      <w:lvlJc w:val="left"/>
      <w:pPr>
        <w:ind w:left="54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tabs>
          <w:tab w:val="num" w:pos="-1440"/>
        </w:tabs>
        <w:ind w:left="108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right"/>
      <w:pPr>
        <w:tabs>
          <w:tab w:val="num" w:pos="-1440"/>
        </w:tabs>
        <w:ind w:left="2520" w:hanging="180"/>
      </w:pPr>
      <w:rPr>
        <w:rFonts w:hint="default"/>
      </w:rPr>
    </w:lvl>
    <w:lvl w:ilvl="6">
      <w:start w:val="1"/>
      <w:numFmt w:val="decimal"/>
      <w:lvlText w:val="%7."/>
      <w:lvlJc w:val="left"/>
      <w:pPr>
        <w:tabs>
          <w:tab w:val="num" w:pos="-1440"/>
        </w:tabs>
        <w:ind w:left="3240" w:hanging="360"/>
      </w:pPr>
      <w:rPr>
        <w:rFonts w:hint="default"/>
      </w:rPr>
    </w:lvl>
    <w:lvl w:ilvl="7">
      <w:start w:val="1"/>
      <w:numFmt w:val="lowerLetter"/>
      <w:lvlText w:val="%8."/>
      <w:lvlJc w:val="left"/>
      <w:pPr>
        <w:tabs>
          <w:tab w:val="num" w:pos="-1440"/>
        </w:tabs>
        <w:ind w:left="3960" w:hanging="360"/>
      </w:pPr>
      <w:rPr>
        <w:rFonts w:hint="default"/>
      </w:rPr>
    </w:lvl>
    <w:lvl w:ilvl="8">
      <w:start w:val="1"/>
      <w:numFmt w:val="lowerRoman"/>
      <w:lvlText w:val="%9."/>
      <w:lvlJc w:val="right"/>
      <w:pPr>
        <w:tabs>
          <w:tab w:val="num" w:pos="-1440"/>
        </w:tabs>
        <w:ind w:left="4680" w:hanging="180"/>
      </w:pPr>
      <w:rPr>
        <w:rFonts w:hint="default"/>
      </w:rPr>
    </w:lvl>
  </w:abstractNum>
  <w:abstractNum w:abstractNumId="13" w15:restartNumberingAfterBreak="0">
    <w:nsid w:val="268D2686"/>
    <w:multiLevelType w:val="multilevel"/>
    <w:tmpl w:val="52F86370"/>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14" w15:restartNumberingAfterBreak="0">
    <w:nsid w:val="27CC7482"/>
    <w:multiLevelType w:val="multilevel"/>
    <w:tmpl w:val="B6543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4877A3"/>
    <w:multiLevelType w:val="multilevel"/>
    <w:tmpl w:val="ED6A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BF5AE5"/>
    <w:multiLevelType w:val="multilevel"/>
    <w:tmpl w:val="85D4A1BA"/>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o"/>
      <w:lvlJc w:val="left"/>
      <w:pPr>
        <w:tabs>
          <w:tab w:val="num" w:pos="0"/>
        </w:tabs>
        <w:ind w:left="1187" w:hanging="361"/>
      </w:pPr>
      <w:rPr>
        <w:rFonts w:ascii="Courier New" w:hAnsi="Courier New" w:cs="Courier New" w:hint="default"/>
        <w:w w:val="100"/>
        <w:sz w:val="22"/>
        <w:szCs w:val="22"/>
        <w:lang w:val="pl-PL" w:eastAsia="en-US" w:bidi="ar-SA"/>
      </w:rPr>
    </w:lvl>
    <w:lvl w:ilvl="2">
      <w:numFmt w:val="bullet"/>
      <w:lvlText w:val=""/>
      <w:lvlJc w:val="left"/>
      <w:pPr>
        <w:tabs>
          <w:tab w:val="num" w:pos="0"/>
        </w:tabs>
        <w:ind w:left="1706" w:hanging="361"/>
      </w:pPr>
      <w:rPr>
        <w:rFonts w:ascii="Symbol" w:hAnsi="Symbol" w:cs="Symbol" w:hint="default"/>
        <w:lang w:val="pl-PL" w:eastAsia="en-US" w:bidi="ar-SA"/>
      </w:rPr>
    </w:lvl>
    <w:lvl w:ilvl="3">
      <w:numFmt w:val="bullet"/>
      <w:lvlText w:val=""/>
      <w:lvlJc w:val="left"/>
      <w:pPr>
        <w:tabs>
          <w:tab w:val="num" w:pos="0"/>
        </w:tabs>
        <w:ind w:left="2233" w:hanging="361"/>
      </w:pPr>
      <w:rPr>
        <w:rFonts w:ascii="Symbol" w:hAnsi="Symbol" w:cs="Symbol" w:hint="default"/>
        <w:lang w:val="pl-PL" w:eastAsia="en-US" w:bidi="ar-SA"/>
      </w:rPr>
    </w:lvl>
    <w:lvl w:ilvl="4">
      <w:numFmt w:val="bullet"/>
      <w:lvlText w:val=""/>
      <w:lvlJc w:val="left"/>
      <w:pPr>
        <w:tabs>
          <w:tab w:val="num" w:pos="0"/>
        </w:tabs>
        <w:ind w:left="2759" w:hanging="361"/>
      </w:pPr>
      <w:rPr>
        <w:rFonts w:ascii="Symbol" w:hAnsi="Symbol" w:cs="Symbol" w:hint="default"/>
        <w:lang w:val="pl-PL" w:eastAsia="en-US" w:bidi="ar-SA"/>
      </w:rPr>
    </w:lvl>
    <w:lvl w:ilvl="5">
      <w:numFmt w:val="bullet"/>
      <w:lvlText w:val=""/>
      <w:lvlJc w:val="left"/>
      <w:pPr>
        <w:tabs>
          <w:tab w:val="num" w:pos="0"/>
        </w:tabs>
        <w:ind w:left="3286" w:hanging="361"/>
      </w:pPr>
      <w:rPr>
        <w:rFonts w:ascii="Symbol" w:hAnsi="Symbol" w:cs="Symbol" w:hint="default"/>
        <w:lang w:val="pl-PL" w:eastAsia="en-US" w:bidi="ar-SA"/>
      </w:rPr>
    </w:lvl>
    <w:lvl w:ilvl="6">
      <w:numFmt w:val="bullet"/>
      <w:lvlText w:val=""/>
      <w:lvlJc w:val="left"/>
      <w:pPr>
        <w:tabs>
          <w:tab w:val="num" w:pos="0"/>
        </w:tabs>
        <w:ind w:left="3812" w:hanging="361"/>
      </w:pPr>
      <w:rPr>
        <w:rFonts w:ascii="Symbol" w:hAnsi="Symbol" w:cs="Symbol" w:hint="default"/>
        <w:lang w:val="pl-PL" w:eastAsia="en-US" w:bidi="ar-SA"/>
      </w:rPr>
    </w:lvl>
    <w:lvl w:ilvl="7">
      <w:numFmt w:val="bullet"/>
      <w:lvlText w:val=""/>
      <w:lvlJc w:val="left"/>
      <w:pPr>
        <w:tabs>
          <w:tab w:val="num" w:pos="0"/>
        </w:tabs>
        <w:ind w:left="4339" w:hanging="361"/>
      </w:pPr>
      <w:rPr>
        <w:rFonts w:ascii="Symbol" w:hAnsi="Symbol" w:cs="Symbol" w:hint="default"/>
        <w:lang w:val="pl-PL" w:eastAsia="en-US" w:bidi="ar-SA"/>
      </w:rPr>
    </w:lvl>
    <w:lvl w:ilvl="8">
      <w:numFmt w:val="bullet"/>
      <w:lvlText w:val=""/>
      <w:lvlJc w:val="left"/>
      <w:pPr>
        <w:tabs>
          <w:tab w:val="num" w:pos="0"/>
        </w:tabs>
        <w:ind w:left="4865" w:hanging="361"/>
      </w:pPr>
      <w:rPr>
        <w:rFonts w:ascii="Symbol" w:hAnsi="Symbol" w:cs="Symbol" w:hint="default"/>
        <w:lang w:val="pl-PL" w:eastAsia="en-US" w:bidi="ar-SA"/>
      </w:rPr>
    </w:lvl>
  </w:abstractNum>
  <w:abstractNum w:abstractNumId="17" w15:restartNumberingAfterBreak="0">
    <w:nsid w:val="32970037"/>
    <w:multiLevelType w:val="multilevel"/>
    <w:tmpl w:val="DDC43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D26156"/>
    <w:multiLevelType w:val="multilevel"/>
    <w:tmpl w:val="ED6A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143CDA"/>
    <w:multiLevelType w:val="multilevel"/>
    <w:tmpl w:val="B6543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4E1705"/>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517CCE"/>
    <w:multiLevelType w:val="hybridMultilevel"/>
    <w:tmpl w:val="9558FFF8"/>
    <w:lvl w:ilvl="0" w:tplc="3DD8E74C">
      <w:start w:val="1"/>
      <w:numFmt w:val="decimal"/>
      <w:lvlText w:val="%1)"/>
      <w:lvlJc w:val="left"/>
      <w:pPr>
        <w:ind w:left="1080" w:hanging="360"/>
      </w:pPr>
      <w:rPr>
        <w:rFonts w:asciiTheme="minorHAnsi" w:eastAsia="Segoe U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38519EB"/>
    <w:multiLevelType w:val="multilevel"/>
    <w:tmpl w:val="F390A6D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6C108B"/>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6D0E32"/>
    <w:multiLevelType w:val="multilevel"/>
    <w:tmpl w:val="A7A279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AE40A9"/>
    <w:multiLevelType w:val="multilevel"/>
    <w:tmpl w:val="8BC21C1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6" w15:restartNumberingAfterBreak="0">
    <w:nsid w:val="4BDA390C"/>
    <w:multiLevelType w:val="multilevel"/>
    <w:tmpl w:val="DDC43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2A343A"/>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271672"/>
    <w:multiLevelType w:val="multilevel"/>
    <w:tmpl w:val="DDC43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E900F7"/>
    <w:multiLevelType w:val="multilevel"/>
    <w:tmpl w:val="64885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3C02A7"/>
    <w:multiLevelType w:val="multilevel"/>
    <w:tmpl w:val="93D4C4C6"/>
    <w:lvl w:ilvl="0">
      <w:start w:val="1"/>
      <w:numFmt w:val="decimal"/>
      <w:lvlText w:val="%1)"/>
      <w:lvlJc w:val="left"/>
      <w:pPr>
        <w:tabs>
          <w:tab w:val="num" w:pos="-1440"/>
        </w:tabs>
        <w:ind w:left="-1080" w:hanging="360"/>
      </w:pPr>
      <w:rPr>
        <w:rFonts w:asciiTheme="minorHAnsi" w:eastAsia="Segoe UI" w:hAnsiTheme="minorHAnsi" w:cstheme="minorHAnsi" w:hint="default"/>
        <w:b/>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360" w:hanging="360"/>
      </w:pPr>
      <w:rPr>
        <w:rFonts w:hint="default"/>
      </w:rPr>
    </w:lvl>
    <w:lvl w:ilvl="2">
      <w:start w:val="1"/>
      <w:numFmt w:val="lowerRoman"/>
      <w:lvlText w:val="%3."/>
      <w:lvlJc w:val="right"/>
      <w:pPr>
        <w:tabs>
          <w:tab w:val="num" w:pos="-1440"/>
        </w:tabs>
        <w:ind w:left="360" w:hanging="180"/>
      </w:pPr>
      <w:rPr>
        <w:rFonts w:hint="default"/>
      </w:rPr>
    </w:lvl>
    <w:lvl w:ilvl="3">
      <w:start w:val="1"/>
      <w:numFmt w:val="decimal"/>
      <w:lvlText w:val="%4."/>
      <w:lvlJc w:val="left"/>
      <w:pPr>
        <w:tabs>
          <w:tab w:val="num" w:pos="-1440"/>
        </w:tabs>
        <w:ind w:left="108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right"/>
      <w:pPr>
        <w:tabs>
          <w:tab w:val="num" w:pos="-1440"/>
        </w:tabs>
        <w:ind w:left="2520" w:hanging="180"/>
      </w:pPr>
      <w:rPr>
        <w:rFonts w:hint="default"/>
      </w:rPr>
    </w:lvl>
    <w:lvl w:ilvl="6">
      <w:start w:val="1"/>
      <w:numFmt w:val="decimal"/>
      <w:lvlText w:val="%7."/>
      <w:lvlJc w:val="left"/>
      <w:pPr>
        <w:tabs>
          <w:tab w:val="num" w:pos="-1440"/>
        </w:tabs>
        <w:ind w:left="3240" w:hanging="360"/>
      </w:pPr>
      <w:rPr>
        <w:rFonts w:hint="default"/>
      </w:rPr>
    </w:lvl>
    <w:lvl w:ilvl="7">
      <w:start w:val="1"/>
      <w:numFmt w:val="lowerLetter"/>
      <w:lvlText w:val="%8."/>
      <w:lvlJc w:val="left"/>
      <w:pPr>
        <w:tabs>
          <w:tab w:val="num" w:pos="-1440"/>
        </w:tabs>
        <w:ind w:left="3960" w:hanging="360"/>
      </w:pPr>
      <w:rPr>
        <w:rFonts w:hint="default"/>
      </w:rPr>
    </w:lvl>
    <w:lvl w:ilvl="8">
      <w:start w:val="1"/>
      <w:numFmt w:val="lowerRoman"/>
      <w:lvlText w:val="%9."/>
      <w:lvlJc w:val="right"/>
      <w:pPr>
        <w:tabs>
          <w:tab w:val="num" w:pos="-1440"/>
        </w:tabs>
        <w:ind w:left="4680" w:hanging="180"/>
      </w:pPr>
      <w:rPr>
        <w:rFonts w:hint="default"/>
      </w:rPr>
    </w:lvl>
  </w:abstractNum>
  <w:abstractNum w:abstractNumId="31" w15:restartNumberingAfterBreak="0">
    <w:nsid w:val="570D61DA"/>
    <w:multiLevelType w:val="multilevel"/>
    <w:tmpl w:val="88DCC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A30F7D"/>
    <w:multiLevelType w:val="multilevel"/>
    <w:tmpl w:val="B6543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D6122B"/>
    <w:multiLevelType w:val="multilevel"/>
    <w:tmpl w:val="ED6A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0E7882"/>
    <w:multiLevelType w:val="multilevel"/>
    <w:tmpl w:val="B6543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6F00B8"/>
    <w:multiLevelType w:val="multilevel"/>
    <w:tmpl w:val="ED6A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CD02F5"/>
    <w:multiLevelType w:val="multilevel"/>
    <w:tmpl w:val="B6543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A267C7"/>
    <w:multiLevelType w:val="multilevel"/>
    <w:tmpl w:val="1954F56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B50226"/>
    <w:multiLevelType w:val="multilevel"/>
    <w:tmpl w:val="429CCF9E"/>
    <w:lvl w:ilvl="0">
      <w:numFmt w:val="bullet"/>
      <w:lvlText w:val="•"/>
      <w:lvlJc w:val="left"/>
      <w:pPr>
        <w:tabs>
          <w:tab w:val="num" w:pos="0"/>
        </w:tabs>
        <w:ind w:left="467" w:hanging="360"/>
      </w:pPr>
      <w:rPr>
        <w:rFonts w:ascii="Calibri" w:hAnsi="Calibri" w:cs="Calibri" w:hint="default"/>
        <w:w w:val="100"/>
        <w:sz w:val="22"/>
        <w:szCs w:val="22"/>
        <w:lang w:val="pl-PL" w:eastAsia="en-US" w:bidi="ar-SA"/>
      </w:rPr>
    </w:lvl>
    <w:lvl w:ilvl="1">
      <w:numFmt w:val="bullet"/>
      <w:lvlText w:val="o"/>
      <w:lvlJc w:val="left"/>
      <w:pPr>
        <w:tabs>
          <w:tab w:val="num" w:pos="0"/>
        </w:tabs>
        <w:ind w:left="1144" w:hanging="358"/>
      </w:pPr>
      <w:rPr>
        <w:rFonts w:ascii="Courier New" w:hAnsi="Courier New" w:cs="Courier New" w:hint="default"/>
        <w:w w:val="100"/>
        <w:sz w:val="22"/>
        <w:szCs w:val="22"/>
        <w:lang w:val="pl-PL" w:eastAsia="en-US" w:bidi="ar-SA"/>
      </w:rPr>
    </w:lvl>
    <w:lvl w:ilvl="2">
      <w:numFmt w:val="bullet"/>
      <w:lvlText w:val=""/>
      <w:lvlJc w:val="left"/>
      <w:pPr>
        <w:tabs>
          <w:tab w:val="num" w:pos="0"/>
        </w:tabs>
        <w:ind w:left="1671" w:hanging="358"/>
      </w:pPr>
      <w:rPr>
        <w:rFonts w:ascii="Symbol" w:hAnsi="Symbol" w:cs="Symbol" w:hint="default"/>
        <w:lang w:val="pl-PL" w:eastAsia="en-US" w:bidi="ar-SA"/>
      </w:rPr>
    </w:lvl>
    <w:lvl w:ilvl="3">
      <w:numFmt w:val="bullet"/>
      <w:lvlText w:val=""/>
      <w:lvlJc w:val="left"/>
      <w:pPr>
        <w:tabs>
          <w:tab w:val="num" w:pos="0"/>
        </w:tabs>
        <w:ind w:left="2202" w:hanging="358"/>
      </w:pPr>
      <w:rPr>
        <w:rFonts w:ascii="Symbol" w:hAnsi="Symbol" w:cs="Symbol" w:hint="default"/>
        <w:lang w:val="pl-PL" w:eastAsia="en-US" w:bidi="ar-SA"/>
      </w:rPr>
    </w:lvl>
    <w:lvl w:ilvl="4">
      <w:numFmt w:val="bullet"/>
      <w:lvlText w:val=""/>
      <w:lvlJc w:val="left"/>
      <w:pPr>
        <w:tabs>
          <w:tab w:val="num" w:pos="0"/>
        </w:tabs>
        <w:ind w:left="2733" w:hanging="358"/>
      </w:pPr>
      <w:rPr>
        <w:rFonts w:ascii="Symbol" w:hAnsi="Symbol" w:cs="Symbol" w:hint="default"/>
        <w:lang w:val="pl-PL" w:eastAsia="en-US" w:bidi="ar-SA"/>
      </w:rPr>
    </w:lvl>
    <w:lvl w:ilvl="5">
      <w:numFmt w:val="bullet"/>
      <w:lvlText w:val=""/>
      <w:lvlJc w:val="left"/>
      <w:pPr>
        <w:tabs>
          <w:tab w:val="num" w:pos="0"/>
        </w:tabs>
        <w:ind w:left="3264" w:hanging="358"/>
      </w:pPr>
      <w:rPr>
        <w:rFonts w:ascii="Symbol" w:hAnsi="Symbol" w:cs="Symbol" w:hint="default"/>
        <w:lang w:val="pl-PL" w:eastAsia="en-US" w:bidi="ar-SA"/>
      </w:rPr>
    </w:lvl>
    <w:lvl w:ilvl="6">
      <w:numFmt w:val="bullet"/>
      <w:lvlText w:val=""/>
      <w:lvlJc w:val="left"/>
      <w:pPr>
        <w:tabs>
          <w:tab w:val="num" w:pos="0"/>
        </w:tabs>
        <w:ind w:left="3795" w:hanging="358"/>
      </w:pPr>
      <w:rPr>
        <w:rFonts w:ascii="Symbol" w:hAnsi="Symbol" w:cs="Symbol" w:hint="default"/>
        <w:lang w:val="pl-PL" w:eastAsia="en-US" w:bidi="ar-SA"/>
      </w:rPr>
    </w:lvl>
    <w:lvl w:ilvl="7">
      <w:numFmt w:val="bullet"/>
      <w:lvlText w:val=""/>
      <w:lvlJc w:val="left"/>
      <w:pPr>
        <w:tabs>
          <w:tab w:val="num" w:pos="0"/>
        </w:tabs>
        <w:ind w:left="4326" w:hanging="358"/>
      </w:pPr>
      <w:rPr>
        <w:rFonts w:ascii="Symbol" w:hAnsi="Symbol" w:cs="Symbol" w:hint="default"/>
        <w:lang w:val="pl-PL" w:eastAsia="en-US" w:bidi="ar-SA"/>
      </w:rPr>
    </w:lvl>
    <w:lvl w:ilvl="8">
      <w:numFmt w:val="bullet"/>
      <w:lvlText w:val=""/>
      <w:lvlJc w:val="left"/>
      <w:pPr>
        <w:tabs>
          <w:tab w:val="num" w:pos="0"/>
        </w:tabs>
        <w:ind w:left="4857" w:hanging="358"/>
      </w:pPr>
      <w:rPr>
        <w:rFonts w:ascii="Symbol" w:hAnsi="Symbol" w:cs="Symbol" w:hint="default"/>
        <w:lang w:val="pl-PL" w:eastAsia="en-US" w:bidi="ar-SA"/>
      </w:rPr>
    </w:lvl>
  </w:abstractNum>
  <w:abstractNum w:abstractNumId="39" w15:restartNumberingAfterBreak="0">
    <w:nsid w:val="645853FC"/>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5F3A64"/>
    <w:multiLevelType w:val="multilevel"/>
    <w:tmpl w:val="A8E25578"/>
    <w:lvl w:ilvl="0">
      <w:numFmt w:val="bullet"/>
      <w:lvlText w:val=""/>
      <w:lvlJc w:val="left"/>
      <w:pPr>
        <w:tabs>
          <w:tab w:val="num" w:pos="0"/>
        </w:tabs>
        <w:ind w:left="467" w:hanging="360"/>
      </w:pPr>
      <w:rPr>
        <w:rFonts w:ascii="Symbol" w:hAnsi="Symbol" w:cs="Symbol"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41" w15:restartNumberingAfterBreak="0">
    <w:nsid w:val="69C150E6"/>
    <w:multiLevelType w:val="multilevel"/>
    <w:tmpl w:val="9684F0F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2" w15:restartNumberingAfterBreak="0">
    <w:nsid w:val="6C430FCD"/>
    <w:multiLevelType w:val="multilevel"/>
    <w:tmpl w:val="072A137E"/>
    <w:lvl w:ilvl="0">
      <w:start w:val="1"/>
      <w:numFmt w:val="decimal"/>
      <w:lvlText w:val="%1."/>
      <w:lvlJc w:val="left"/>
      <w:pPr>
        <w:tabs>
          <w:tab w:val="num" w:pos="1440"/>
        </w:tabs>
        <w:ind w:left="1800" w:hanging="360"/>
      </w:pPr>
    </w:lvl>
    <w:lvl w:ilvl="1">
      <w:start w:val="1"/>
      <w:numFmt w:val="lowerLetter"/>
      <w:lvlText w:val="%2."/>
      <w:lvlJc w:val="left"/>
      <w:pPr>
        <w:tabs>
          <w:tab w:val="num" w:pos="1440"/>
        </w:tabs>
        <w:ind w:left="2520" w:hanging="360"/>
      </w:pPr>
    </w:lvl>
    <w:lvl w:ilvl="2">
      <w:start w:val="1"/>
      <w:numFmt w:val="lowerRoman"/>
      <w:lvlText w:val="%3."/>
      <w:lvlJc w:val="right"/>
      <w:pPr>
        <w:tabs>
          <w:tab w:val="num" w:pos="1440"/>
        </w:tabs>
        <w:ind w:left="3240" w:hanging="180"/>
      </w:pPr>
    </w:lvl>
    <w:lvl w:ilvl="3">
      <w:start w:val="1"/>
      <w:numFmt w:val="decimal"/>
      <w:lvlText w:val="%4."/>
      <w:lvlJc w:val="left"/>
      <w:pPr>
        <w:tabs>
          <w:tab w:val="num" w:pos="1440"/>
        </w:tabs>
        <w:ind w:left="3960" w:hanging="360"/>
      </w:pPr>
    </w:lvl>
    <w:lvl w:ilvl="4">
      <w:start w:val="1"/>
      <w:numFmt w:val="lowerLetter"/>
      <w:lvlText w:val="%5."/>
      <w:lvlJc w:val="left"/>
      <w:pPr>
        <w:tabs>
          <w:tab w:val="num" w:pos="1440"/>
        </w:tabs>
        <w:ind w:left="4680" w:hanging="360"/>
      </w:pPr>
    </w:lvl>
    <w:lvl w:ilvl="5">
      <w:start w:val="1"/>
      <w:numFmt w:val="lowerRoman"/>
      <w:lvlText w:val="%6."/>
      <w:lvlJc w:val="right"/>
      <w:pPr>
        <w:tabs>
          <w:tab w:val="num" w:pos="1440"/>
        </w:tabs>
        <w:ind w:left="5400" w:hanging="180"/>
      </w:pPr>
    </w:lvl>
    <w:lvl w:ilvl="6">
      <w:start w:val="1"/>
      <w:numFmt w:val="decimal"/>
      <w:lvlText w:val="%7."/>
      <w:lvlJc w:val="left"/>
      <w:pPr>
        <w:tabs>
          <w:tab w:val="num" w:pos="1440"/>
        </w:tabs>
        <w:ind w:left="6120" w:hanging="360"/>
      </w:pPr>
    </w:lvl>
    <w:lvl w:ilvl="7">
      <w:start w:val="1"/>
      <w:numFmt w:val="lowerLetter"/>
      <w:lvlText w:val="%8."/>
      <w:lvlJc w:val="left"/>
      <w:pPr>
        <w:tabs>
          <w:tab w:val="num" w:pos="1440"/>
        </w:tabs>
        <w:ind w:left="6840" w:hanging="360"/>
      </w:pPr>
    </w:lvl>
    <w:lvl w:ilvl="8">
      <w:start w:val="1"/>
      <w:numFmt w:val="lowerRoman"/>
      <w:lvlText w:val="%9."/>
      <w:lvlJc w:val="right"/>
      <w:pPr>
        <w:tabs>
          <w:tab w:val="num" w:pos="1440"/>
        </w:tabs>
        <w:ind w:left="7560" w:hanging="180"/>
      </w:pPr>
    </w:lvl>
  </w:abstractNum>
  <w:abstractNum w:abstractNumId="43" w15:restartNumberingAfterBreak="0">
    <w:nsid w:val="6C8D35B7"/>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0E2A76"/>
    <w:multiLevelType w:val="multilevel"/>
    <w:tmpl w:val="3E107ADC"/>
    <w:lvl w:ilvl="0">
      <w:numFmt w:val="bullet"/>
      <w:lvlText w:val="•"/>
      <w:lvlJc w:val="left"/>
      <w:pPr>
        <w:tabs>
          <w:tab w:val="num" w:pos="0"/>
        </w:tabs>
        <w:ind w:left="467" w:hanging="360"/>
      </w:pPr>
      <w:rPr>
        <w:rFonts w:ascii="Calibri" w:hAnsi="Calibri" w:cs="Calibri" w:hint="default"/>
        <w:w w:val="100"/>
        <w:sz w:val="22"/>
        <w:szCs w:val="22"/>
        <w:lang w:val="pl-PL" w:eastAsia="en-US" w:bidi="ar-SA"/>
      </w:rPr>
    </w:lvl>
    <w:lvl w:ilvl="1">
      <w:numFmt w:val="bullet"/>
      <w:lvlText w:val=""/>
      <w:lvlJc w:val="left"/>
      <w:pPr>
        <w:tabs>
          <w:tab w:val="num" w:pos="0"/>
        </w:tabs>
        <w:ind w:left="1005" w:hanging="360"/>
      </w:pPr>
      <w:rPr>
        <w:rFonts w:ascii="Symbol" w:hAnsi="Symbol" w:cs="Symbol" w:hint="default"/>
        <w:lang w:val="pl-PL" w:eastAsia="en-US" w:bidi="ar-SA"/>
      </w:rPr>
    </w:lvl>
    <w:lvl w:ilvl="2">
      <w:numFmt w:val="bullet"/>
      <w:lvlText w:val=""/>
      <w:lvlJc w:val="left"/>
      <w:pPr>
        <w:tabs>
          <w:tab w:val="num" w:pos="0"/>
        </w:tabs>
        <w:ind w:left="1551" w:hanging="360"/>
      </w:pPr>
      <w:rPr>
        <w:rFonts w:ascii="Symbol" w:hAnsi="Symbol" w:cs="Symbol" w:hint="default"/>
        <w:lang w:val="pl-PL" w:eastAsia="en-US" w:bidi="ar-SA"/>
      </w:rPr>
    </w:lvl>
    <w:lvl w:ilvl="3">
      <w:numFmt w:val="bullet"/>
      <w:lvlText w:val=""/>
      <w:lvlJc w:val="left"/>
      <w:pPr>
        <w:tabs>
          <w:tab w:val="num" w:pos="0"/>
        </w:tabs>
        <w:ind w:left="2097" w:hanging="360"/>
      </w:pPr>
      <w:rPr>
        <w:rFonts w:ascii="Symbol" w:hAnsi="Symbol" w:cs="Symbol" w:hint="default"/>
        <w:lang w:val="pl-PL" w:eastAsia="en-US" w:bidi="ar-SA"/>
      </w:rPr>
    </w:lvl>
    <w:lvl w:ilvl="4">
      <w:numFmt w:val="bullet"/>
      <w:lvlText w:val=""/>
      <w:lvlJc w:val="left"/>
      <w:pPr>
        <w:tabs>
          <w:tab w:val="num" w:pos="0"/>
        </w:tabs>
        <w:ind w:left="2643" w:hanging="360"/>
      </w:pPr>
      <w:rPr>
        <w:rFonts w:ascii="Symbol" w:hAnsi="Symbol" w:cs="Symbol" w:hint="default"/>
        <w:lang w:val="pl-PL" w:eastAsia="en-US" w:bidi="ar-SA"/>
      </w:rPr>
    </w:lvl>
    <w:lvl w:ilvl="5">
      <w:numFmt w:val="bullet"/>
      <w:lvlText w:val=""/>
      <w:lvlJc w:val="left"/>
      <w:pPr>
        <w:tabs>
          <w:tab w:val="num" w:pos="0"/>
        </w:tabs>
        <w:ind w:left="3189" w:hanging="360"/>
      </w:pPr>
      <w:rPr>
        <w:rFonts w:ascii="Symbol" w:hAnsi="Symbol" w:cs="Symbol" w:hint="default"/>
        <w:lang w:val="pl-PL" w:eastAsia="en-US" w:bidi="ar-SA"/>
      </w:rPr>
    </w:lvl>
    <w:lvl w:ilvl="6">
      <w:numFmt w:val="bullet"/>
      <w:lvlText w:val=""/>
      <w:lvlJc w:val="left"/>
      <w:pPr>
        <w:tabs>
          <w:tab w:val="num" w:pos="0"/>
        </w:tabs>
        <w:ind w:left="3735" w:hanging="360"/>
      </w:pPr>
      <w:rPr>
        <w:rFonts w:ascii="Symbol" w:hAnsi="Symbol" w:cs="Symbol" w:hint="default"/>
        <w:lang w:val="pl-PL" w:eastAsia="en-US" w:bidi="ar-SA"/>
      </w:rPr>
    </w:lvl>
    <w:lvl w:ilvl="7">
      <w:numFmt w:val="bullet"/>
      <w:lvlText w:val=""/>
      <w:lvlJc w:val="left"/>
      <w:pPr>
        <w:tabs>
          <w:tab w:val="num" w:pos="0"/>
        </w:tabs>
        <w:ind w:left="4281" w:hanging="360"/>
      </w:pPr>
      <w:rPr>
        <w:rFonts w:ascii="Symbol" w:hAnsi="Symbol" w:cs="Symbol" w:hint="default"/>
        <w:lang w:val="pl-PL" w:eastAsia="en-US" w:bidi="ar-SA"/>
      </w:rPr>
    </w:lvl>
    <w:lvl w:ilvl="8">
      <w:numFmt w:val="bullet"/>
      <w:lvlText w:val=""/>
      <w:lvlJc w:val="left"/>
      <w:pPr>
        <w:tabs>
          <w:tab w:val="num" w:pos="0"/>
        </w:tabs>
        <w:ind w:left="4827" w:hanging="360"/>
      </w:pPr>
      <w:rPr>
        <w:rFonts w:ascii="Symbol" w:hAnsi="Symbol" w:cs="Symbol" w:hint="default"/>
        <w:lang w:val="pl-PL" w:eastAsia="en-US" w:bidi="ar-SA"/>
      </w:rPr>
    </w:lvl>
  </w:abstractNum>
  <w:abstractNum w:abstractNumId="45" w15:restartNumberingAfterBreak="0">
    <w:nsid w:val="71BF74E3"/>
    <w:multiLevelType w:val="multilevel"/>
    <w:tmpl w:val="ED6AA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F4390A"/>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175750"/>
    <w:multiLevelType w:val="hybridMultilevel"/>
    <w:tmpl w:val="DFFC7394"/>
    <w:lvl w:ilvl="0" w:tplc="61D832BA">
      <w:start w:val="1"/>
      <w:numFmt w:val="bullet"/>
      <w:lvlText w:val=""/>
      <w:lvlJc w:val="left"/>
      <w:pPr>
        <w:ind w:left="1095" w:hanging="360"/>
      </w:pPr>
      <w:rPr>
        <w:rFonts w:ascii="Symbol" w:hAnsi="Symbol" w:cs="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48" w15:restartNumberingAfterBreak="0">
    <w:nsid w:val="7D573CF9"/>
    <w:multiLevelType w:val="multilevel"/>
    <w:tmpl w:val="5B26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2344576">
    <w:abstractNumId w:val="12"/>
  </w:num>
  <w:num w:numId="2" w16cid:durableId="1203641023">
    <w:abstractNumId w:val="21"/>
  </w:num>
  <w:num w:numId="3" w16cid:durableId="606888211">
    <w:abstractNumId w:val="13"/>
  </w:num>
  <w:num w:numId="4" w16cid:durableId="2010257425">
    <w:abstractNumId w:val="38"/>
  </w:num>
  <w:num w:numId="5" w16cid:durableId="1939024569">
    <w:abstractNumId w:val="40"/>
  </w:num>
  <w:num w:numId="6" w16cid:durableId="135345798">
    <w:abstractNumId w:val="11"/>
  </w:num>
  <w:num w:numId="7" w16cid:durableId="158888338">
    <w:abstractNumId w:val="44"/>
  </w:num>
  <w:num w:numId="8" w16cid:durableId="1192454403">
    <w:abstractNumId w:val="16"/>
  </w:num>
  <w:num w:numId="9" w16cid:durableId="1484465883">
    <w:abstractNumId w:val="1"/>
  </w:num>
  <w:num w:numId="10" w16cid:durableId="1483421948">
    <w:abstractNumId w:val="42"/>
  </w:num>
  <w:num w:numId="11" w16cid:durableId="1844589699">
    <w:abstractNumId w:val="30"/>
  </w:num>
  <w:num w:numId="12" w16cid:durableId="1125927873">
    <w:abstractNumId w:val="47"/>
  </w:num>
  <w:num w:numId="13" w16cid:durableId="2000501487">
    <w:abstractNumId w:val="37"/>
  </w:num>
  <w:num w:numId="14" w16cid:durableId="1181510837">
    <w:abstractNumId w:val="25"/>
  </w:num>
  <w:num w:numId="15" w16cid:durableId="1753160059">
    <w:abstractNumId w:val="6"/>
  </w:num>
  <w:num w:numId="16" w16cid:durableId="1474057212">
    <w:abstractNumId w:val="28"/>
  </w:num>
  <w:num w:numId="17" w16cid:durableId="1523742916">
    <w:abstractNumId w:val="3"/>
  </w:num>
  <w:num w:numId="18" w16cid:durableId="2125883626">
    <w:abstractNumId w:val="17"/>
  </w:num>
  <w:num w:numId="19" w16cid:durableId="970791183">
    <w:abstractNumId w:val="26"/>
  </w:num>
  <w:num w:numId="20" w16cid:durableId="1918132087">
    <w:abstractNumId w:val="10"/>
  </w:num>
  <w:num w:numId="21" w16cid:durableId="537083298">
    <w:abstractNumId w:val="39"/>
  </w:num>
  <w:num w:numId="22" w16cid:durableId="754715436">
    <w:abstractNumId w:val="8"/>
  </w:num>
  <w:num w:numId="23" w16cid:durableId="1644694278">
    <w:abstractNumId w:val="0"/>
  </w:num>
  <w:num w:numId="24" w16cid:durableId="1311985768">
    <w:abstractNumId w:val="4"/>
  </w:num>
  <w:num w:numId="25" w16cid:durableId="1124734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986322">
    <w:abstractNumId w:val="22"/>
  </w:num>
  <w:num w:numId="27" w16cid:durableId="1210874609">
    <w:abstractNumId w:val="41"/>
  </w:num>
  <w:num w:numId="28" w16cid:durableId="892272712">
    <w:abstractNumId w:val="45"/>
  </w:num>
  <w:num w:numId="29" w16cid:durableId="2126340387">
    <w:abstractNumId w:val="18"/>
  </w:num>
  <w:num w:numId="30" w16cid:durableId="25716904">
    <w:abstractNumId w:val="15"/>
  </w:num>
  <w:num w:numId="31" w16cid:durableId="1343125542">
    <w:abstractNumId w:val="35"/>
  </w:num>
  <w:num w:numId="32" w16cid:durableId="813058490">
    <w:abstractNumId w:val="33"/>
  </w:num>
  <w:num w:numId="33" w16cid:durableId="1743063395">
    <w:abstractNumId w:val="29"/>
  </w:num>
  <w:num w:numId="34" w16cid:durableId="2108771399">
    <w:abstractNumId w:val="46"/>
  </w:num>
  <w:num w:numId="35" w16cid:durableId="1521234776">
    <w:abstractNumId w:val="27"/>
  </w:num>
  <w:num w:numId="36" w16cid:durableId="501969882">
    <w:abstractNumId w:val="5"/>
  </w:num>
  <w:num w:numId="37" w16cid:durableId="1422601500">
    <w:abstractNumId w:val="9"/>
  </w:num>
  <w:num w:numId="38" w16cid:durableId="1348405421">
    <w:abstractNumId w:val="20"/>
  </w:num>
  <w:num w:numId="39" w16cid:durableId="1856459323">
    <w:abstractNumId w:val="48"/>
  </w:num>
  <w:num w:numId="40" w16cid:durableId="1601449052">
    <w:abstractNumId w:val="43"/>
  </w:num>
  <w:num w:numId="41" w16cid:durableId="1378890212">
    <w:abstractNumId w:val="23"/>
  </w:num>
  <w:num w:numId="42" w16cid:durableId="65954092">
    <w:abstractNumId w:val="7"/>
  </w:num>
  <w:num w:numId="43" w16cid:durableId="741219768">
    <w:abstractNumId w:val="32"/>
  </w:num>
  <w:num w:numId="44" w16cid:durableId="622426059">
    <w:abstractNumId w:val="36"/>
  </w:num>
  <w:num w:numId="45" w16cid:durableId="1454203771">
    <w:abstractNumId w:val="34"/>
  </w:num>
  <w:num w:numId="46" w16cid:durableId="1955745233">
    <w:abstractNumId w:val="14"/>
  </w:num>
  <w:num w:numId="47" w16cid:durableId="109906868">
    <w:abstractNumId w:val="2"/>
  </w:num>
  <w:num w:numId="48" w16cid:durableId="1072237491">
    <w:abstractNumId w:val="19"/>
  </w:num>
  <w:num w:numId="49" w16cid:durableId="20708107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89"/>
    <w:rsid w:val="0001372E"/>
    <w:rsid w:val="00013F61"/>
    <w:rsid w:val="000603D3"/>
    <w:rsid w:val="0009045A"/>
    <w:rsid w:val="000E6712"/>
    <w:rsid w:val="00125533"/>
    <w:rsid w:val="001B6204"/>
    <w:rsid w:val="001E7777"/>
    <w:rsid w:val="002A004F"/>
    <w:rsid w:val="002A11CD"/>
    <w:rsid w:val="003101F5"/>
    <w:rsid w:val="00364BD4"/>
    <w:rsid w:val="00373326"/>
    <w:rsid w:val="003C2960"/>
    <w:rsid w:val="003D2733"/>
    <w:rsid w:val="003E311E"/>
    <w:rsid w:val="004059B9"/>
    <w:rsid w:val="00451728"/>
    <w:rsid w:val="004957ED"/>
    <w:rsid w:val="004F4993"/>
    <w:rsid w:val="00512B5C"/>
    <w:rsid w:val="00541BC3"/>
    <w:rsid w:val="0058580D"/>
    <w:rsid w:val="005F067D"/>
    <w:rsid w:val="005F574D"/>
    <w:rsid w:val="00615BDF"/>
    <w:rsid w:val="00634789"/>
    <w:rsid w:val="00644F89"/>
    <w:rsid w:val="00673158"/>
    <w:rsid w:val="00693BAF"/>
    <w:rsid w:val="00695A74"/>
    <w:rsid w:val="006B1A59"/>
    <w:rsid w:val="006C1E79"/>
    <w:rsid w:val="00711D0F"/>
    <w:rsid w:val="007718BD"/>
    <w:rsid w:val="007C09DB"/>
    <w:rsid w:val="007E2C5E"/>
    <w:rsid w:val="00861C13"/>
    <w:rsid w:val="008765A3"/>
    <w:rsid w:val="008B571E"/>
    <w:rsid w:val="008D086A"/>
    <w:rsid w:val="008E01E1"/>
    <w:rsid w:val="009534C2"/>
    <w:rsid w:val="00974B6E"/>
    <w:rsid w:val="009764A7"/>
    <w:rsid w:val="0098296D"/>
    <w:rsid w:val="00987991"/>
    <w:rsid w:val="009C6671"/>
    <w:rsid w:val="009F71F3"/>
    <w:rsid w:val="00A02F5C"/>
    <w:rsid w:val="00B00FCD"/>
    <w:rsid w:val="00B5080C"/>
    <w:rsid w:val="00B5101A"/>
    <w:rsid w:val="00B66926"/>
    <w:rsid w:val="00B874B9"/>
    <w:rsid w:val="00C114A6"/>
    <w:rsid w:val="00C20C13"/>
    <w:rsid w:val="00C85D21"/>
    <w:rsid w:val="00C920BB"/>
    <w:rsid w:val="00CA152A"/>
    <w:rsid w:val="00CB453C"/>
    <w:rsid w:val="00CC46A6"/>
    <w:rsid w:val="00D028E5"/>
    <w:rsid w:val="00D32EC4"/>
    <w:rsid w:val="00DA4140"/>
    <w:rsid w:val="00DB69E7"/>
    <w:rsid w:val="00DC1DD1"/>
    <w:rsid w:val="00E93FF2"/>
    <w:rsid w:val="00EA2726"/>
    <w:rsid w:val="00EE54C3"/>
    <w:rsid w:val="00FA2BBE"/>
    <w:rsid w:val="00FE1732"/>
    <w:rsid w:val="00FE2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5811"/>
  <w15:chartTrackingRefBased/>
  <w15:docId w15:val="{6268863D-455F-423B-811F-798EB858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789"/>
    <w:pPr>
      <w:spacing w:after="15" w:line="267" w:lineRule="auto"/>
      <w:ind w:left="5" w:right="38" w:hanging="5"/>
      <w:jc w:val="both"/>
    </w:pPr>
    <w:rPr>
      <w:rFonts w:ascii="Times New Roman" w:eastAsia="Times New Roman" w:hAnsi="Times New Roman" w:cs="Times New Roman"/>
      <w:color w:val="000000"/>
      <w:kern w:val="0"/>
      <w:sz w:val="24"/>
      <w:lang w:eastAsia="pl-PL"/>
      <w14:ligatures w14:val="none"/>
    </w:rPr>
  </w:style>
  <w:style w:type="paragraph" w:styleId="Nagwek1">
    <w:name w:val="heading 1"/>
    <w:basedOn w:val="Normalny"/>
    <w:next w:val="Normalny"/>
    <w:link w:val="Nagwek1Znak"/>
    <w:uiPriority w:val="9"/>
    <w:qFormat/>
    <w:rsid w:val="00634789"/>
    <w:pPr>
      <w:keepNext/>
      <w:keepLines/>
      <w:spacing w:before="360" w:after="80" w:line="259" w:lineRule="auto"/>
      <w:ind w:left="0" w:right="0"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unhideWhenUsed/>
    <w:qFormat/>
    <w:rsid w:val="00634789"/>
    <w:pPr>
      <w:keepNext/>
      <w:keepLines/>
      <w:spacing w:before="160" w:after="80" w:line="259" w:lineRule="auto"/>
      <w:ind w:left="0" w:right="0"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634789"/>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634789"/>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kern w:val="2"/>
      <w:sz w:val="22"/>
      <w:lang w:eastAsia="en-US"/>
      <w14:ligatures w14:val="standardContextual"/>
    </w:rPr>
  </w:style>
  <w:style w:type="paragraph" w:styleId="Nagwek5">
    <w:name w:val="heading 5"/>
    <w:basedOn w:val="Normalny"/>
    <w:next w:val="Normalny"/>
    <w:link w:val="Nagwek5Znak"/>
    <w:uiPriority w:val="9"/>
    <w:semiHidden/>
    <w:unhideWhenUsed/>
    <w:qFormat/>
    <w:rsid w:val="00634789"/>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kern w:val="2"/>
      <w:sz w:val="22"/>
      <w:lang w:eastAsia="en-US"/>
      <w14:ligatures w14:val="standardContextual"/>
    </w:rPr>
  </w:style>
  <w:style w:type="paragraph" w:styleId="Nagwek6">
    <w:name w:val="heading 6"/>
    <w:basedOn w:val="Normalny"/>
    <w:next w:val="Normalny"/>
    <w:link w:val="Nagwek6Znak"/>
    <w:uiPriority w:val="9"/>
    <w:semiHidden/>
    <w:unhideWhenUsed/>
    <w:qFormat/>
    <w:rsid w:val="00634789"/>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Nagwek7">
    <w:name w:val="heading 7"/>
    <w:basedOn w:val="Normalny"/>
    <w:next w:val="Normalny"/>
    <w:link w:val="Nagwek7Znak"/>
    <w:uiPriority w:val="9"/>
    <w:semiHidden/>
    <w:unhideWhenUsed/>
    <w:qFormat/>
    <w:rsid w:val="00634789"/>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Nagwek8">
    <w:name w:val="heading 8"/>
    <w:basedOn w:val="Normalny"/>
    <w:next w:val="Normalny"/>
    <w:link w:val="Nagwek8Znak"/>
    <w:uiPriority w:val="9"/>
    <w:semiHidden/>
    <w:unhideWhenUsed/>
    <w:qFormat/>
    <w:rsid w:val="00634789"/>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Nagwek9">
    <w:name w:val="heading 9"/>
    <w:basedOn w:val="Normalny"/>
    <w:next w:val="Normalny"/>
    <w:link w:val="Nagwek9Znak"/>
    <w:uiPriority w:val="9"/>
    <w:semiHidden/>
    <w:unhideWhenUsed/>
    <w:qFormat/>
    <w:rsid w:val="00634789"/>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47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347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347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347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347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347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47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47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4789"/>
    <w:rPr>
      <w:rFonts w:eastAsiaTheme="majorEastAsia" w:cstheme="majorBidi"/>
      <w:color w:val="272727" w:themeColor="text1" w:themeTint="D8"/>
    </w:rPr>
  </w:style>
  <w:style w:type="paragraph" w:styleId="Tytu">
    <w:name w:val="Title"/>
    <w:basedOn w:val="Normalny"/>
    <w:next w:val="Normalny"/>
    <w:link w:val="TytuZnak"/>
    <w:uiPriority w:val="10"/>
    <w:qFormat/>
    <w:rsid w:val="00634789"/>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6347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4789"/>
    <w:pPr>
      <w:numPr>
        <w:ilvl w:val="1"/>
      </w:numPr>
      <w:spacing w:after="160" w:line="259" w:lineRule="auto"/>
      <w:ind w:left="5" w:right="0" w:hanging="5"/>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347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4789"/>
    <w:pPr>
      <w:spacing w:before="160" w:after="160" w:line="259" w:lineRule="auto"/>
      <w:ind w:left="0" w:right="0" w:firstLine="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CytatZnak">
    <w:name w:val="Cytat Znak"/>
    <w:basedOn w:val="Domylnaczcionkaakapitu"/>
    <w:link w:val="Cytat"/>
    <w:uiPriority w:val="29"/>
    <w:rsid w:val="00634789"/>
    <w:rPr>
      <w:i/>
      <w:iCs/>
      <w:color w:val="404040" w:themeColor="text1" w:themeTint="BF"/>
    </w:rPr>
  </w:style>
  <w:style w:type="paragraph" w:styleId="Akapitzlist">
    <w:name w:val="List Paragraph"/>
    <w:aliases w:val="Numerowanie,List Paragraph,Akapit z listą BS,L1,Akapit z listą5,Akapit normalny,Akapit z listą1,Kolorowa lista — akcent 11,List Paragraph2,CW_Lista,lp1,Preambuła,Dot pt,F5 List Paragraph,Recommendation,List Paragraph11,Podsis rysunku,Obie"/>
    <w:basedOn w:val="Normalny"/>
    <w:link w:val="AkapitzlistZnak"/>
    <w:uiPriority w:val="34"/>
    <w:qFormat/>
    <w:rsid w:val="00634789"/>
    <w:pPr>
      <w:spacing w:after="160" w:line="259" w:lineRule="auto"/>
      <w:ind w:left="720" w:right="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Wyrnienieintensywne">
    <w:name w:val="Intense Emphasis"/>
    <w:basedOn w:val="Domylnaczcionkaakapitu"/>
    <w:uiPriority w:val="21"/>
    <w:qFormat/>
    <w:rsid w:val="00634789"/>
    <w:rPr>
      <w:i/>
      <w:iCs/>
      <w:color w:val="2F5496" w:themeColor="accent1" w:themeShade="BF"/>
    </w:rPr>
  </w:style>
  <w:style w:type="paragraph" w:styleId="Cytatintensywny">
    <w:name w:val="Intense Quote"/>
    <w:basedOn w:val="Normalny"/>
    <w:next w:val="Normalny"/>
    <w:link w:val="CytatintensywnyZnak"/>
    <w:uiPriority w:val="30"/>
    <w:qFormat/>
    <w:rsid w:val="0063478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lang w:eastAsia="en-US"/>
      <w14:ligatures w14:val="standardContextual"/>
    </w:rPr>
  </w:style>
  <w:style w:type="character" w:customStyle="1" w:styleId="CytatintensywnyZnak">
    <w:name w:val="Cytat intensywny Znak"/>
    <w:basedOn w:val="Domylnaczcionkaakapitu"/>
    <w:link w:val="Cytatintensywny"/>
    <w:uiPriority w:val="30"/>
    <w:rsid w:val="00634789"/>
    <w:rPr>
      <w:i/>
      <w:iCs/>
      <w:color w:val="2F5496" w:themeColor="accent1" w:themeShade="BF"/>
    </w:rPr>
  </w:style>
  <w:style w:type="character" w:styleId="Odwoanieintensywne">
    <w:name w:val="Intense Reference"/>
    <w:basedOn w:val="Domylnaczcionkaakapitu"/>
    <w:uiPriority w:val="32"/>
    <w:qFormat/>
    <w:rsid w:val="00634789"/>
    <w:rPr>
      <w:b/>
      <w:bCs/>
      <w:smallCaps/>
      <w:color w:val="2F5496" w:themeColor="accent1" w:themeShade="BF"/>
      <w:spacing w:val="5"/>
    </w:rPr>
  </w:style>
  <w:style w:type="table" w:styleId="Tabela-Siatka">
    <w:name w:val="Table Grid"/>
    <w:basedOn w:val="Standardowy"/>
    <w:uiPriority w:val="39"/>
    <w:rsid w:val="002A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L1 Znak,Akapit z listą5 Znak,Akapit normalny Znak,Akapit z listą1 Znak,Kolorowa lista — akcent 11 Znak,List Paragraph2 Znak,CW_Lista Znak,lp1 Znak,Preambuła Znak,Dot pt Znak"/>
    <w:link w:val="Akapitzlist"/>
    <w:uiPriority w:val="34"/>
    <w:qFormat/>
    <w:locked/>
    <w:rsid w:val="00C20C13"/>
  </w:style>
  <w:style w:type="paragraph" w:customStyle="1" w:styleId="Standard">
    <w:name w:val="Standard"/>
    <w:link w:val="StandardZnak"/>
    <w:qFormat/>
    <w:rsid w:val="007E2C5E"/>
    <w:pPr>
      <w:suppressAutoHyphens/>
      <w:autoSpaceDN w:val="0"/>
      <w:spacing w:after="0" w:line="240" w:lineRule="auto"/>
      <w:textAlignment w:val="baseline"/>
    </w:pPr>
    <w:rPr>
      <w:rFonts w:ascii="Times New Roman" w:eastAsia="Times New Roman" w:hAnsi="Times New Roman" w:cs="Times New Roman"/>
      <w:kern w:val="0"/>
      <w:sz w:val="24"/>
      <w:szCs w:val="24"/>
      <w:lang w:eastAsia="pl-PL"/>
      <w14:ligatures w14:val="none"/>
    </w:rPr>
  </w:style>
  <w:style w:type="character" w:customStyle="1" w:styleId="StandardZnak">
    <w:name w:val="Standard Znak"/>
    <w:link w:val="Standard"/>
    <w:rsid w:val="007E2C5E"/>
    <w:rPr>
      <w:rFonts w:ascii="Times New Roman" w:eastAsia="Times New Roman" w:hAnsi="Times New Roman" w:cs="Times New Roman"/>
      <w:kern w:val="0"/>
      <w:sz w:val="24"/>
      <w:szCs w:val="24"/>
      <w:lang w:eastAsia="pl-PL"/>
      <w14:ligatures w14:val="none"/>
    </w:rPr>
  </w:style>
  <w:style w:type="paragraph" w:customStyle="1" w:styleId="TableParagraph">
    <w:name w:val="Table Paragraph"/>
    <w:basedOn w:val="Normalny"/>
    <w:uiPriority w:val="1"/>
    <w:qFormat/>
    <w:rsid w:val="00DC1DD1"/>
    <w:pPr>
      <w:widowControl w:val="0"/>
      <w:autoSpaceDE w:val="0"/>
      <w:autoSpaceDN w:val="0"/>
      <w:spacing w:after="0" w:line="240" w:lineRule="auto"/>
      <w:ind w:left="107" w:right="0" w:firstLine="0"/>
      <w:jc w:val="left"/>
    </w:pPr>
    <w:rPr>
      <w:rFonts w:ascii="Calibri Light" w:eastAsiaTheme="minorEastAsia" w:hAnsi="Calibri Light" w:cs="Calibri Light"/>
      <w:color w:val="auto"/>
      <w:sz w:val="22"/>
    </w:rPr>
  </w:style>
  <w:style w:type="table" w:customStyle="1" w:styleId="Tabela-Siatka7">
    <w:name w:val="Tabela - Siatka7"/>
    <w:basedOn w:val="Standardowy"/>
    <w:next w:val="Tabela-Siatka"/>
    <w:uiPriority w:val="39"/>
    <w:rsid w:val="00DC1D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4F49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85D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D21"/>
    <w:rPr>
      <w:rFonts w:ascii="Times New Roman" w:eastAsia="Times New Roman" w:hAnsi="Times New Roman" w:cs="Times New Roman"/>
      <w:color w:val="000000"/>
      <w:kern w:val="0"/>
      <w:sz w:val="24"/>
      <w:lang w:eastAsia="pl-PL"/>
      <w14:ligatures w14:val="none"/>
    </w:rPr>
  </w:style>
  <w:style w:type="paragraph" w:styleId="Stopka">
    <w:name w:val="footer"/>
    <w:basedOn w:val="Normalny"/>
    <w:link w:val="StopkaZnak"/>
    <w:uiPriority w:val="99"/>
    <w:unhideWhenUsed/>
    <w:rsid w:val="00C85D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D21"/>
    <w:rPr>
      <w:rFonts w:ascii="Times New Roman" w:eastAsia="Times New Roman" w:hAnsi="Times New Roman" w:cs="Times New Roman"/>
      <w:color w:val="000000"/>
      <w:kern w:val="0"/>
      <w:sz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3476</Words>
  <Characters>20859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ZOZ</dc:creator>
  <cp:keywords/>
  <dc:description/>
  <cp:lastModifiedBy>SP ZOZ</cp:lastModifiedBy>
  <cp:revision>10</cp:revision>
  <dcterms:created xsi:type="dcterms:W3CDTF">2025-10-23T06:56:00Z</dcterms:created>
  <dcterms:modified xsi:type="dcterms:W3CDTF">2025-10-27T09:26:00Z</dcterms:modified>
</cp:coreProperties>
</file>