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1BAD" w14:textId="55D33FF5" w:rsidR="00994854" w:rsidRPr="00994854" w:rsidRDefault="00994854" w:rsidP="00994854">
      <w:pPr>
        <w:keepNext/>
        <w:keepLines/>
        <w:tabs>
          <w:tab w:val="left" w:pos="708"/>
        </w:tabs>
        <w:spacing w:after="0" w:line="278" w:lineRule="auto"/>
        <w:outlineLvl w:val="0"/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</w:pPr>
      <w:r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 xml:space="preserve">                                                                                                                                                      </w:t>
      </w:r>
      <w:r w:rsidRPr="00994854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 xml:space="preserve">Załącznik nr 2                   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t xml:space="preserve">  </w:t>
      </w:r>
    </w:p>
    <w:p w14:paraId="03A08728" w14:textId="77777777" w:rsidR="00994854" w:rsidRPr="00994854" w:rsidRDefault="00994854" w:rsidP="00994854">
      <w:pPr>
        <w:keepNext/>
        <w:widowControl w:val="0"/>
        <w:tabs>
          <w:tab w:val="num" w:pos="0"/>
          <w:tab w:val="left" w:pos="708"/>
        </w:tabs>
        <w:suppressAutoHyphens/>
        <w:spacing w:after="0" w:line="252" w:lineRule="auto"/>
        <w:jc w:val="center"/>
        <w:textAlignment w:val="baseline"/>
        <w:outlineLvl w:val="0"/>
        <w:rPr>
          <w:rFonts w:ascii="Times New Roman" w:eastAsia="Andale Sans UI" w:hAnsi="Times New Roman" w:cs="Times New Roman"/>
          <w:lang w:eastAsia="zh-CN" w:bidi="fa-IR"/>
          <w14:ligatures w14:val="none"/>
        </w:rPr>
      </w:pPr>
    </w:p>
    <w:p w14:paraId="406DABB3" w14:textId="77777777" w:rsidR="00994854" w:rsidRPr="00994854" w:rsidRDefault="00994854" w:rsidP="00994854">
      <w:pPr>
        <w:keepNext/>
        <w:widowControl w:val="0"/>
        <w:tabs>
          <w:tab w:val="left" w:pos="-7236"/>
          <w:tab w:val="num" w:pos="0"/>
        </w:tabs>
        <w:suppressAutoHyphens/>
        <w:spacing w:after="0" w:line="252" w:lineRule="auto"/>
        <w:ind w:left="-18"/>
        <w:jc w:val="center"/>
        <w:textAlignment w:val="baseline"/>
        <w:outlineLvl w:val="0"/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</w:pPr>
      <w:r w:rsidRPr="00994854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>PROJEKT UMOWY nr ZZ.022………….2026</w:t>
      </w:r>
      <w:r w:rsidRPr="00994854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br/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t>zawarta w dniu ………. 2026 r.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footnoteReference w:customMarkFollows="1" w:id="1"/>
        <w:t>1</w:t>
      </w:r>
    </w:p>
    <w:p w14:paraId="4A60C546" w14:textId="77777777" w:rsidR="00994854" w:rsidRPr="00994854" w:rsidRDefault="00994854" w:rsidP="00994854">
      <w:pPr>
        <w:widowControl w:val="0"/>
        <w:suppressAutoHyphens/>
        <w:spacing w:line="200" w:lineRule="atLeast"/>
        <w:ind w:left="-18"/>
        <w:textAlignment w:val="baseline"/>
        <w:rPr>
          <w:rFonts w:ascii="Times New Roman" w:eastAsia="Andale Sans UI" w:hAnsi="Times New Roman" w:cs="Times New Roman"/>
          <w:lang w:eastAsia="zh-CN" w:bidi="fa-IR"/>
          <w14:ligatures w14:val="none"/>
        </w:rPr>
      </w:pP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br/>
        <w:t>pomiędzy: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br/>
      </w:r>
      <w:r w:rsidRPr="00994854">
        <w:rPr>
          <w:rFonts w:ascii="Times New Roman" w:eastAsia="Andale Sans UI" w:hAnsi="Times New Roman" w:cs="Times New Roman"/>
          <w:bCs/>
          <w:lang w:eastAsia="zh-CN" w:bidi="fa-IR"/>
          <w14:ligatures w14:val="none"/>
        </w:rPr>
        <w:t>Samodzielnym Publicznym Zakładem Opieki Zdrowotnej w Sokołowie Podlaskim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t xml:space="preserve"> z siedzibą w Sokołowie Podlaskim przy ul. ks. Jana. Bosko 5, wpisanym do Krajowego Rejestru Sądowego pod numerem KRS 0000035422, NIP: 823-14-22-165, REGON: </w:t>
      </w:r>
      <w:r w:rsidRPr="00994854">
        <w:rPr>
          <w:rFonts w:ascii="Times New Roman" w:eastAsia="TimesNewRomanPSMT" w:hAnsi="Times New Roman" w:cs="Times New Roman"/>
          <w:lang w:eastAsia="zh-CN" w:bidi="fa-IR"/>
          <w14:ligatures w14:val="none"/>
        </w:rPr>
        <w:t>000306779,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t xml:space="preserve"> reprezentowanym przez: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br/>
        <w:t>Mariusz Martyniak- Dyrektor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br/>
        <w:t>zwanym dalej „</w:t>
      </w:r>
      <w:r w:rsidRPr="00994854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>Zamawiającym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t>”,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br/>
        <w:t>a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br/>
        <w:t>….....……………….z siedzibą w .................. przy ulicy ……………… wpisaną do  Krajowego Rejestru Sądowego pod numerem KRS ………. NIP: …....................... REGON: …...................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br/>
        <w:t>reprezentowaną przez: ………………………………</w:t>
      </w:r>
    </w:p>
    <w:p w14:paraId="7D7CE0B3" w14:textId="3F6750E5" w:rsidR="00994854" w:rsidRPr="00994854" w:rsidRDefault="00994854" w:rsidP="00994854">
      <w:pPr>
        <w:keepNext/>
        <w:widowControl w:val="0"/>
        <w:tabs>
          <w:tab w:val="num" w:pos="0"/>
          <w:tab w:val="left" w:pos="708"/>
        </w:tabs>
        <w:suppressAutoHyphens/>
        <w:spacing w:after="0" w:line="252" w:lineRule="auto"/>
        <w:textAlignment w:val="baseline"/>
        <w:outlineLvl w:val="0"/>
        <w:rPr>
          <w:rFonts w:ascii="Times New Roman" w:eastAsia="Andale Sans UI" w:hAnsi="Times New Roman" w:cs="Times New Roman"/>
          <w14:ligatures w14:val="none"/>
        </w:rPr>
      </w:pP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t>zwaną dalej „</w:t>
      </w:r>
      <w:r w:rsidRPr="00994854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>Wykonawcą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t>”,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br/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br/>
      </w:r>
      <w:r w:rsidRPr="00994854">
        <w:rPr>
          <w:rFonts w:ascii="Times New Roman" w:eastAsia="Calibri" w:hAnsi="Times New Roman" w:cs="Times New Roman"/>
          <w14:ligatures w14:val="none"/>
        </w:rPr>
        <w:t>Umowa została zawarta w wyniku przeprowadzonego postępowania o udzielenie zamówienia publicznego w trybie konkursu ofert (</w:t>
      </w:r>
      <w:r w:rsidRPr="00994854">
        <w:rPr>
          <w:rFonts w:ascii="Times New Roman" w:eastAsia="Calibri" w:hAnsi="Times New Roman" w:cs="Times New Roman"/>
          <w:b/>
          <w:bCs/>
          <w14:ligatures w14:val="none"/>
        </w:rPr>
        <w:t>znak sprawy: ZZ.26</w:t>
      </w:r>
      <w:r w:rsidR="006D02D3">
        <w:rPr>
          <w:rFonts w:ascii="Times New Roman" w:eastAsia="Calibri" w:hAnsi="Times New Roman" w:cs="Times New Roman"/>
          <w:b/>
          <w:bCs/>
          <w14:ligatures w14:val="none"/>
        </w:rPr>
        <w:t>.3.</w:t>
      </w:r>
      <w:r w:rsidRPr="00994854">
        <w:rPr>
          <w:rFonts w:ascii="Times New Roman" w:eastAsia="Calibri" w:hAnsi="Times New Roman" w:cs="Times New Roman"/>
          <w:b/>
          <w:bCs/>
          <w14:ligatures w14:val="none"/>
        </w:rPr>
        <w:t>2026</w:t>
      </w:r>
      <w:r w:rsidRPr="00994854">
        <w:rPr>
          <w:rFonts w:ascii="Times New Roman" w:eastAsia="Calibri" w:hAnsi="Times New Roman" w:cs="Times New Roman"/>
          <w14:ligatures w14:val="none"/>
        </w:rPr>
        <w:t>)</w:t>
      </w:r>
      <w:r w:rsidRPr="00994854">
        <w:rPr>
          <w:rFonts w:ascii="Times New Roman" w:eastAsia="Calibri" w:hAnsi="Times New Roman" w:cs="Times New Roman"/>
          <w:b/>
          <w:bCs/>
          <w:lang w:eastAsia="zh-CN" w:bidi="fa-IR"/>
          <w14:ligatures w14:val="none"/>
        </w:rPr>
        <w:t xml:space="preserve"> </w:t>
      </w:r>
      <w:r w:rsidRPr="00994854">
        <w:rPr>
          <w:rFonts w:ascii="Times New Roman" w:eastAsia="Andale Sans UI" w:hAnsi="Times New Roman" w:cs="Times New Roman"/>
          <w14:ligatures w14:val="none"/>
        </w:rPr>
        <w:t>na podstawie art. 2 ust.1 pkt  1 ustawy z dnia 11 września 2019 r. Prawo zamówień publicznych (Dz.U. z 2024 poz. 1320)</w:t>
      </w:r>
    </w:p>
    <w:p w14:paraId="6151368C" w14:textId="3E2C7B98" w:rsidR="00994854" w:rsidRPr="00994854" w:rsidRDefault="00994854" w:rsidP="00994854">
      <w:pPr>
        <w:pStyle w:val="NormalnyWeb"/>
        <w:rPr>
          <w:rFonts w:eastAsia="Times New Roman"/>
          <w:kern w:val="0"/>
          <w:sz w:val="22"/>
          <w:szCs w:val="22"/>
          <w:lang w:eastAsia="pl-PL"/>
          <w14:ligatures w14:val="none"/>
        </w:rPr>
      </w:pPr>
      <w:r w:rsidRPr="00994854">
        <w:rPr>
          <w:rFonts w:eastAsia="Andale Sans UI"/>
          <w:sz w:val="22"/>
          <w:szCs w:val="22"/>
        </w:rPr>
        <w:br/>
      </w:r>
      <w:r w:rsidRPr="00994854">
        <w:rPr>
          <w:rFonts w:eastAsia="Andale Sans UI"/>
          <w:sz w:val="22"/>
          <w:szCs w:val="22"/>
        </w:rPr>
        <w:br/>
      </w:r>
      <w:r w:rsidRPr="00994854">
        <w:rPr>
          <w:rFonts w:eastAsia="Andale Sans UI"/>
          <w:sz w:val="22"/>
          <w:szCs w:val="22"/>
          <w:lang w:eastAsia="zh-CN" w:bidi="fa-IR"/>
        </w:rPr>
        <w:t xml:space="preserve">                                                                </w:t>
      </w:r>
      <w:r w:rsidRPr="00994854">
        <w:rPr>
          <w:rFonts w:eastAsia="Aptos"/>
          <w:b/>
          <w:bCs/>
          <w:sz w:val="22"/>
          <w:szCs w:val="22"/>
        </w:rPr>
        <w:t>§ 1  Przedmiot Umowy</w:t>
      </w:r>
      <w:r w:rsidRPr="00994854">
        <w:rPr>
          <w:rFonts w:eastAsia="Andale Sans UI"/>
          <w:sz w:val="22"/>
          <w:szCs w:val="22"/>
          <w:lang w:eastAsia="zh-CN" w:bidi="fa-IR"/>
        </w:rPr>
        <w:br/>
        <w:t xml:space="preserve">1. </w:t>
      </w:r>
      <w:r w:rsidRPr="00994854">
        <w:rPr>
          <w:rFonts w:eastAsia="Aptos"/>
          <w:sz w:val="22"/>
          <w:szCs w:val="22"/>
        </w:rPr>
        <w:t xml:space="preserve">Przedmiotem niniejszej Umowy jest odbiór, transport i zniszczenie dokumentacji niearchiwalnej (dalej: „dokumentacja”) w ilości 17mb pochodzącej z Samodzielnego Publicznego Zakładu Opieki Zdrowotnej w Sokołowie Podlaskim, zgodnie z protokołem odbioru. </w:t>
      </w:r>
      <w:r w:rsidRPr="00994854">
        <w:rPr>
          <w:rFonts w:eastAsia="Andale Sans UI"/>
          <w:sz w:val="22"/>
          <w:szCs w:val="22"/>
          <w:lang w:eastAsia="zh-CN" w:bidi="fa-IR"/>
        </w:rPr>
        <w:br/>
        <w:t xml:space="preserve">2. </w:t>
      </w:r>
      <w:r w:rsidRPr="00994854">
        <w:rPr>
          <w:rFonts w:eastAsia="Aptos"/>
          <w:sz w:val="22"/>
          <w:szCs w:val="22"/>
        </w:rPr>
        <w:t>Wykonawca zobowiązuje się do wykonania Umowy z najwyższą starannością, przy uwzględnieniu profesjonalnego charakteru prowadzonej działalności.</w:t>
      </w:r>
      <w:r w:rsidRPr="00994854">
        <w:rPr>
          <w:rFonts w:eastAsia="Andale Sans UI"/>
          <w:sz w:val="22"/>
          <w:szCs w:val="22"/>
          <w:lang w:eastAsia="zh-CN" w:bidi="fa-IR"/>
        </w:rPr>
        <w:br/>
        <w:t xml:space="preserve">3. </w:t>
      </w:r>
      <w:r w:rsidRPr="00994854">
        <w:rPr>
          <w:rFonts w:eastAsia="Aptos"/>
          <w:sz w:val="22"/>
          <w:szCs w:val="22"/>
        </w:rPr>
        <w:t>Wykonawca nie może powierzyć realizacji przedmiotu Umowy podwykonawcom.</w:t>
      </w:r>
      <w:r w:rsidRPr="00994854">
        <w:rPr>
          <w:rFonts w:eastAsia="Andale Sans UI"/>
          <w:sz w:val="22"/>
          <w:szCs w:val="22"/>
          <w:lang w:eastAsia="zh-CN" w:bidi="fa-IR"/>
        </w:rPr>
        <w:br/>
        <w:t xml:space="preserve">4. </w:t>
      </w:r>
      <w:r w:rsidRPr="00994854">
        <w:rPr>
          <w:rFonts w:eastAsia="Aptos"/>
          <w:sz w:val="22"/>
          <w:szCs w:val="22"/>
        </w:rPr>
        <w:t xml:space="preserve">Wykonawca zobowiązuje się do realizacji Przedmiotu Umowy do dnia: </w:t>
      </w:r>
      <w:r w:rsidRPr="00994854">
        <w:rPr>
          <w:rFonts w:eastAsia="Aptos"/>
          <w:b/>
          <w:bCs/>
          <w:sz w:val="22"/>
          <w:szCs w:val="22"/>
        </w:rPr>
        <w:t>31.03.2026 r.</w:t>
      </w:r>
      <w:r w:rsidRPr="00994854">
        <w:rPr>
          <w:rFonts w:eastAsia="Aptos"/>
          <w:sz w:val="22"/>
          <w:szCs w:val="22"/>
        </w:rPr>
        <w:br/>
      </w:r>
      <w:r w:rsidRPr="00994854">
        <w:rPr>
          <w:rFonts w:eastAsia="Aptos"/>
          <w:b/>
          <w:bCs/>
          <w:sz w:val="22"/>
          <w:szCs w:val="22"/>
        </w:rPr>
        <w:br/>
        <w:t xml:space="preserve">                                      § 2 Zasady realizacji Umowy i obowiązki Wykonawcy</w:t>
      </w:r>
      <w:r w:rsidRPr="00994854">
        <w:rPr>
          <w:rFonts w:eastAsia="Andale Sans UI"/>
          <w:sz w:val="22"/>
          <w:szCs w:val="22"/>
          <w:lang w:eastAsia="zh-CN" w:bidi="fa-IR"/>
        </w:rPr>
        <w:br/>
        <w:t xml:space="preserve">1. </w:t>
      </w:r>
      <w:r w:rsidRPr="00994854">
        <w:rPr>
          <w:rFonts w:eastAsia="Aptos"/>
          <w:sz w:val="22"/>
          <w:szCs w:val="22"/>
        </w:rPr>
        <w:t>Wykonawca zobowiązuje się do:</w:t>
      </w:r>
      <w:r w:rsidRPr="00994854">
        <w:rPr>
          <w:rFonts w:eastAsia="Andale Sans UI"/>
          <w:sz w:val="22"/>
          <w:szCs w:val="22"/>
          <w:lang w:eastAsia="zh-CN" w:bidi="fa-IR"/>
        </w:rPr>
        <w:br/>
        <w:t xml:space="preserve">a). </w:t>
      </w:r>
      <w:r w:rsidRPr="00994854">
        <w:rPr>
          <w:rFonts w:eastAsia="Aptos"/>
          <w:sz w:val="22"/>
          <w:szCs w:val="22"/>
        </w:rPr>
        <w:t>przyjazdu do siedziby Zamawiającego w celu odbioru dokumentacji,</w:t>
      </w:r>
      <w:r w:rsidRPr="00994854">
        <w:rPr>
          <w:rFonts w:eastAsia="Andale Sans UI"/>
          <w:sz w:val="22"/>
          <w:szCs w:val="22"/>
          <w:lang w:eastAsia="zh-CN" w:bidi="fa-IR"/>
        </w:rPr>
        <w:br/>
        <w:t xml:space="preserve">b). </w:t>
      </w:r>
      <w:r w:rsidRPr="00994854">
        <w:rPr>
          <w:rFonts w:eastAsia="Aptos"/>
          <w:sz w:val="22"/>
          <w:szCs w:val="22"/>
        </w:rPr>
        <w:t>zabezpieczenia przejętej dokumentacji przed dostępem osób nieuprawnionych na każdym etapie wykonywania umowy,</w:t>
      </w:r>
      <w:r w:rsidRPr="00994854">
        <w:rPr>
          <w:rFonts w:eastAsia="Aptos"/>
          <w:sz w:val="22"/>
          <w:szCs w:val="22"/>
        </w:rPr>
        <w:br/>
      </w:r>
      <w:r w:rsidRPr="00994854">
        <w:rPr>
          <w:rFonts w:eastAsia="Andale Sans UI"/>
          <w:sz w:val="22"/>
          <w:szCs w:val="22"/>
          <w:lang w:eastAsia="zh-CN" w:bidi="fa-IR"/>
        </w:rPr>
        <w:t xml:space="preserve">c). </w:t>
      </w:r>
      <w:r w:rsidRPr="00994854">
        <w:rPr>
          <w:rFonts w:eastAsia="Aptos"/>
          <w:sz w:val="22"/>
          <w:szCs w:val="22"/>
        </w:rPr>
        <w:t xml:space="preserve">załadunku dokumentacji w siedzibie Zamawiającego do środka transportu Wykonawcy i przejęcia pełnej odpowiedzialności za dokumentację z chwilą rozpoczęcia jej załadunku, z zachowaniem zasad </w:t>
      </w:r>
      <w:r w:rsidRPr="0045476F">
        <w:rPr>
          <w:rFonts w:eastAsia="Aptos"/>
          <w:sz w:val="22"/>
          <w:szCs w:val="22"/>
        </w:rPr>
        <w:t>zabezpieczenia dokumentacji przed dostępem osób nieuprawnionych,</w:t>
      </w:r>
      <w:r w:rsidRPr="0045476F">
        <w:rPr>
          <w:rFonts w:eastAsia="Aptos"/>
          <w:sz w:val="22"/>
          <w:szCs w:val="22"/>
        </w:rPr>
        <w:br/>
      </w:r>
      <w:r w:rsidRPr="0045476F">
        <w:rPr>
          <w:rFonts w:eastAsia="Andale Sans UI"/>
          <w:sz w:val="22"/>
          <w:szCs w:val="22"/>
          <w:lang w:eastAsia="zh-CN" w:bidi="fa-IR"/>
        </w:rPr>
        <w:t xml:space="preserve">d). </w:t>
      </w:r>
      <w:r w:rsidRPr="0045476F">
        <w:rPr>
          <w:rFonts w:eastAsia="Aptos"/>
          <w:sz w:val="22"/>
          <w:szCs w:val="22"/>
        </w:rPr>
        <w:t>protokolarnego odbioru dokumentacji przez Wykonawcę lub osobę działającą w imieniu Wykonawcy posiadającą imienne upoważnienie do wykonywania niniejszej umowy,</w:t>
      </w:r>
      <w:r w:rsidRPr="0045476F">
        <w:rPr>
          <w:rFonts w:eastAsia="Aptos"/>
          <w:sz w:val="22"/>
          <w:szCs w:val="22"/>
        </w:rPr>
        <w:br/>
      </w:r>
      <w:r w:rsidRPr="0045476F">
        <w:rPr>
          <w:rFonts w:eastAsia="Andale Sans UI"/>
          <w:sz w:val="22"/>
          <w:szCs w:val="22"/>
          <w:lang w:eastAsia="zh-CN" w:bidi="fa-IR"/>
        </w:rPr>
        <w:t xml:space="preserve">e). </w:t>
      </w:r>
      <w:r w:rsidRPr="0045476F">
        <w:rPr>
          <w:rFonts w:eastAsia="Aptos"/>
          <w:sz w:val="22"/>
          <w:szCs w:val="22"/>
        </w:rPr>
        <w:t>transportu dokumentacji do miejsca utylizacji,</w:t>
      </w:r>
      <w:r w:rsidRPr="0045476F">
        <w:rPr>
          <w:rFonts w:eastAsia="Aptos"/>
          <w:sz w:val="22"/>
          <w:szCs w:val="22"/>
        </w:rPr>
        <w:br/>
        <w:t>f). załadunku dokumentacji do urządzenia niszczącego przez pracowników Wykonawcy,</w:t>
      </w:r>
      <w:r w:rsidRPr="0045476F">
        <w:rPr>
          <w:rFonts w:eastAsia="Aptos"/>
          <w:sz w:val="22"/>
          <w:szCs w:val="22"/>
        </w:rPr>
        <w:br/>
      </w:r>
      <w:r w:rsidRPr="0045476F">
        <w:rPr>
          <w:rFonts w:eastAsia="Andale Sans UI"/>
          <w:sz w:val="22"/>
          <w:szCs w:val="22"/>
          <w:lang w:eastAsia="zh-CN" w:bidi="fa-IR"/>
        </w:rPr>
        <w:t xml:space="preserve">g). </w:t>
      </w:r>
      <w:r w:rsidRPr="0045476F">
        <w:rPr>
          <w:rFonts w:eastAsia="Aptos"/>
          <w:sz w:val="22"/>
          <w:szCs w:val="22"/>
        </w:rPr>
        <w:t>niezwłocznego zniszczenia dokumentacji po dostarczeniu do miejsca niszczenia, bez jej magazynowania,</w:t>
      </w:r>
      <w:r w:rsidRPr="0045476F">
        <w:rPr>
          <w:rFonts w:eastAsia="Andale Sans UI"/>
          <w:sz w:val="22"/>
          <w:szCs w:val="22"/>
          <w:lang w:eastAsia="zh-CN" w:bidi="fa-IR"/>
        </w:rPr>
        <w:br/>
        <w:t xml:space="preserve">h). </w:t>
      </w:r>
      <w:r w:rsidRPr="0045476F">
        <w:rPr>
          <w:rFonts w:eastAsia="Aptos"/>
          <w:sz w:val="22"/>
          <w:szCs w:val="22"/>
        </w:rPr>
        <w:t>zniszczenia dokumentacji w klasie ochrony 3 oraz poziomie bezpieczeństwa P</w:t>
      </w:r>
      <w:r w:rsidRPr="0045476F">
        <w:rPr>
          <w:rFonts w:eastAsia="Aptos"/>
          <w:sz w:val="22"/>
          <w:szCs w:val="22"/>
        </w:rPr>
        <w:noBreakHyphen/>
        <w:t>4 zgodnie z normą DIN 66399, właściwym dla dokumentacji medycznej i danych szczególnie chronionych,</w:t>
      </w:r>
      <w:r w:rsidRPr="00994854">
        <w:rPr>
          <w:rFonts w:eastAsia="Andale Sans UI"/>
          <w:sz w:val="22"/>
          <w:szCs w:val="22"/>
          <w:lang w:eastAsia="zh-CN" w:bidi="fa-IR"/>
        </w:rPr>
        <w:br/>
        <w:t xml:space="preserve">i). </w:t>
      </w:r>
      <w:r w:rsidRPr="00994854">
        <w:rPr>
          <w:rFonts w:eastAsia="Aptos"/>
          <w:sz w:val="22"/>
          <w:szCs w:val="22"/>
        </w:rPr>
        <w:t>przeprowadzenia niszczenia w instalacji niszczącej znajdującej się na terenie prowadzenia działalności Wykonawcy, w sposób uniemożliwiający odtworzenie danych,</w:t>
      </w:r>
      <w:r w:rsidRPr="00994854">
        <w:rPr>
          <w:rFonts w:eastAsia="Andale Sans UI"/>
          <w:sz w:val="22"/>
          <w:szCs w:val="22"/>
          <w:lang w:eastAsia="zh-CN" w:bidi="fa-IR"/>
        </w:rPr>
        <w:br/>
        <w:t xml:space="preserve">j). </w:t>
      </w:r>
      <w:r w:rsidRPr="00994854">
        <w:rPr>
          <w:rFonts w:eastAsia="Aptos"/>
          <w:sz w:val="22"/>
          <w:szCs w:val="22"/>
        </w:rPr>
        <w:t>zabezpieczenie w formie elektronicznej wizualnego zapisu (nagrania video) procesu niszczenia dokumentacji,</w:t>
      </w:r>
      <w:r w:rsidRPr="00994854">
        <w:rPr>
          <w:rFonts w:eastAsia="Aptos"/>
          <w:sz w:val="22"/>
          <w:szCs w:val="22"/>
        </w:rPr>
        <w:br/>
      </w:r>
      <w:r w:rsidRPr="00994854">
        <w:rPr>
          <w:rFonts w:eastAsia="Andale Sans UI"/>
          <w:sz w:val="22"/>
          <w:szCs w:val="22"/>
          <w:lang w:eastAsia="zh-CN" w:bidi="fa-IR"/>
        </w:rPr>
        <w:t xml:space="preserve">k). </w:t>
      </w:r>
      <w:r w:rsidRPr="00994854">
        <w:rPr>
          <w:rFonts w:eastAsia="Aptos"/>
          <w:sz w:val="22"/>
          <w:szCs w:val="22"/>
        </w:rPr>
        <w:t xml:space="preserve">poinformowanie Zamawiającego drogą mailową o fakcie zniszczenia dokumentacji w terminie do 2 </w:t>
      </w:r>
      <w:r w:rsidRPr="00994854">
        <w:rPr>
          <w:rFonts w:eastAsia="Aptos"/>
          <w:sz w:val="22"/>
          <w:szCs w:val="22"/>
        </w:rPr>
        <w:lastRenderedPageBreak/>
        <w:t>godzin od zakończenia procesu niszczenia,</w:t>
      </w:r>
      <w:r w:rsidRPr="00994854">
        <w:rPr>
          <w:rFonts w:eastAsia="Aptos"/>
          <w:sz w:val="22"/>
          <w:szCs w:val="22"/>
        </w:rPr>
        <w:br/>
      </w:r>
      <w:r w:rsidRPr="00994854">
        <w:rPr>
          <w:rFonts w:eastAsia="Andale Sans UI"/>
          <w:kern w:val="0"/>
          <w:sz w:val="22"/>
          <w:szCs w:val="22"/>
          <w:lang w:eastAsia="zh-CN" w:bidi="fa-IR"/>
          <w14:ligatures w14:val="none"/>
        </w:rPr>
        <w:t xml:space="preserve">l). bieżącego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>informowania Zamawiającego o wszelkich okolicznościach mogących mieć wpływ na prawidłową realizację Umowy,</w:t>
      </w:r>
      <w:r w:rsidRPr="00994854">
        <w:rPr>
          <w:rFonts w:eastAsia="Andale Sans UI"/>
          <w:kern w:val="0"/>
          <w:sz w:val="22"/>
          <w:szCs w:val="22"/>
          <w:lang w:eastAsia="zh-CN" w:bidi="fa-IR"/>
          <w14:ligatures w14:val="none"/>
        </w:rPr>
        <w:br/>
        <w:t xml:space="preserve">m).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przekazania Zamawiającemu w terminie 3 dni od daty zniszczenia dokumentacji protokołu zniszczenia ze wskazaniem m.in. daty i godziny zniszczenia oraz zastosowanej normy niszczenia, </w:t>
      </w:r>
      <w:r w:rsidR="00AF190C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zachowania przepisów RODO i spełnienia norm ISO, zgodnie z </w:t>
      </w:r>
      <w:r w:rsidR="00AF190C" w:rsidRPr="00AF190C">
        <w:rPr>
          <w:rFonts w:eastAsia="Aptos"/>
          <w:sz w:val="22"/>
          <w:szCs w:val="22"/>
        </w:rPr>
        <w:t>§ 2 ust. 1 lit. o) umowy,</w:t>
      </w:r>
      <w:r w:rsidR="00AF190C">
        <w:rPr>
          <w:rFonts w:eastAsia="Aptos"/>
          <w:b/>
          <w:bCs/>
          <w:sz w:val="22"/>
          <w:szCs w:val="22"/>
        </w:rPr>
        <w:t xml:space="preserve">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>w formie wiadomości e-mail na adres: ……………</w:t>
      </w:r>
      <w:r w:rsidR="00AF190C">
        <w:rPr>
          <w:rFonts w:eastAsia="Times New Roman"/>
          <w:kern w:val="0"/>
          <w:sz w:val="22"/>
          <w:szCs w:val="22"/>
          <w:lang w:eastAsia="pl-PL"/>
          <w14:ligatures w14:val="none"/>
        </w:rPr>
        <w:t>…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…..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</w:r>
      <w:r w:rsidR="00AF190C">
        <w:rPr>
          <w:rFonts w:eastAsia="Andale Sans UI"/>
          <w:kern w:val="0"/>
          <w:sz w:val="22"/>
          <w:szCs w:val="22"/>
          <w:lang w:eastAsia="zh-CN" w:bidi="fa-IR"/>
          <w14:ligatures w14:val="none"/>
        </w:rPr>
        <w:t>n</w:t>
      </w:r>
      <w:r w:rsidRPr="00994854">
        <w:rPr>
          <w:rFonts w:eastAsia="Andale Sans UI"/>
          <w:kern w:val="0"/>
          <w:sz w:val="22"/>
          <w:szCs w:val="22"/>
          <w:lang w:eastAsia="zh-CN" w:bidi="fa-IR"/>
          <w14:ligatures w14:val="none"/>
        </w:rPr>
        <w:t xml:space="preserve">). posiadania certyfikatów lub potwierdzenia zgodności z normami bezpieczeństwa (np. ISO/IEC 27001, DIN 66399 lub równoważnych dokumentów potwierdzających spełnianie wymagań w zakresie jakości i bezpieczeństwa informacji, </w:t>
      </w:r>
      <w:r w:rsidR="0045476F">
        <w:rPr>
          <w:rFonts w:eastAsia="Andale Sans UI"/>
          <w:kern w:val="0"/>
          <w:sz w:val="22"/>
          <w:szCs w:val="22"/>
          <w:lang w:eastAsia="zh-CN" w:bidi="fa-IR"/>
          <w14:ligatures w14:val="none"/>
        </w:rPr>
        <w:br/>
      </w:r>
      <w:r w:rsidR="00AF190C">
        <w:rPr>
          <w:rFonts w:eastAsia="Andale Sans UI"/>
          <w:kern w:val="0"/>
          <w:sz w:val="22"/>
          <w:szCs w:val="22"/>
          <w:lang w:eastAsia="zh-CN" w:bidi="fa-IR"/>
          <w14:ligatures w14:val="none"/>
        </w:rPr>
        <w:t>o</w:t>
      </w:r>
      <w:r w:rsidR="0045476F">
        <w:rPr>
          <w:rFonts w:eastAsia="Andale Sans UI"/>
          <w:kern w:val="0"/>
          <w:sz w:val="22"/>
          <w:szCs w:val="22"/>
          <w:lang w:eastAsia="zh-CN" w:bidi="fa-IR"/>
          <w14:ligatures w14:val="none"/>
        </w:rPr>
        <w:t xml:space="preserve">). </w:t>
      </w:r>
      <w:r w:rsidR="0045476F" w:rsidRPr="0045476F">
        <w:rPr>
          <w:rFonts w:eastAsia="Andale Sans UI"/>
          <w:kern w:val="0"/>
          <w:sz w:val="22"/>
          <w:szCs w:val="22"/>
          <w:lang w:eastAsia="zh-CN" w:bidi="fa-IR"/>
          <w14:ligatures w14:val="none"/>
        </w:rPr>
        <w:t>podpisania i wydania protokołu odbioru dokumentacji oraz innych niezbędnych dokumentów</w:t>
      </w:r>
      <w:r w:rsidR="0045476F">
        <w:rPr>
          <w:rFonts w:eastAsia="Andale Sans UI"/>
          <w:kern w:val="0"/>
          <w:sz w:val="22"/>
          <w:szCs w:val="22"/>
          <w:lang w:eastAsia="zh-CN" w:bidi="fa-IR"/>
          <w14:ligatures w14:val="none"/>
        </w:rPr>
        <w:t>.</w:t>
      </w:r>
      <w:r w:rsidRPr="00994854">
        <w:rPr>
          <w:rFonts w:eastAsia="Andale Sans UI"/>
          <w:color w:val="00B0F0"/>
          <w:kern w:val="0"/>
          <w:sz w:val="22"/>
          <w:szCs w:val="22"/>
          <w:lang w:eastAsia="zh-CN" w:bidi="fa-IR"/>
          <w14:ligatures w14:val="none"/>
        </w:rPr>
        <w:br/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>2. Odpowiedzialność Wykonawcy za dokumentację przejętą w siedzibie Zamawiającego kończy się z chwilą sporządzenia i podpisania protokołu zniszczenia dokumentacji, o którym mowa w</w:t>
      </w:r>
      <w:r w:rsidR="00934DAA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934DAA" w:rsidRPr="00934DAA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§ 2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 pkt </w:t>
      </w:r>
      <w:r w:rsidR="00934DAA" w:rsidRPr="00934DAA">
        <w:rPr>
          <w:rFonts w:eastAsia="Times New Roman"/>
          <w:kern w:val="0"/>
          <w:sz w:val="22"/>
          <w:szCs w:val="22"/>
          <w:lang w:eastAsia="pl-PL"/>
          <w14:ligatures w14:val="none"/>
        </w:rPr>
        <w:t>1</w:t>
      </w:r>
      <w:r w:rsidRPr="00934DAA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 i lit. </w:t>
      </w:r>
      <w:r w:rsidR="00934DAA" w:rsidRPr="00934DAA">
        <w:rPr>
          <w:rFonts w:eastAsia="Times New Roman"/>
          <w:kern w:val="0"/>
          <w:sz w:val="22"/>
          <w:szCs w:val="22"/>
          <w:lang w:eastAsia="pl-PL"/>
          <w14:ligatures w14:val="none"/>
        </w:rPr>
        <w:t>m</w:t>
      </w:r>
      <w:r w:rsidRPr="00934DAA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),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>potwierdzającego całkowite zniszczenie dokumentów zgodnie z normą DIN 66399. Do momentu przekazania Zamawiającemu protokołu oraz, na jego żądanie, nośnika z nagraniem procesu niszczenia, Wykonawca pozostaje w pełni odpowiedzialny za zabezpieczenie dokumentacji i prawidłowe wykonanie procesu niszczenia.</w:t>
      </w:r>
      <w:r w:rsidRPr="00994854">
        <w:rPr>
          <w:rFonts w:eastAsia="Andale Sans UI"/>
          <w:kern w:val="0"/>
          <w:sz w:val="22"/>
          <w:szCs w:val="22"/>
          <w:lang w:eastAsia="zh-CN" w:bidi="fa-IR"/>
          <w14:ligatures w14:val="none"/>
        </w:rPr>
        <w:br/>
        <w:t xml:space="preserve">3.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>Zamawiający zastrzega możliwość obecności swojego pracownika podczas każdego etapu realizacji usługi (załadunek, transport, niszczenie).</w:t>
      </w:r>
      <w:r w:rsidRPr="00994854">
        <w:rPr>
          <w:rFonts w:eastAsia="Andale Sans UI"/>
          <w:kern w:val="0"/>
          <w:sz w:val="22"/>
          <w:szCs w:val="22"/>
          <w:lang w:eastAsia="zh-CN" w:bidi="fa-IR"/>
          <w14:ligatures w14:val="none"/>
        </w:rPr>
        <w:br/>
        <w:t xml:space="preserve">4.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>Wykonawca ponosi odpowiedzialność za działania i zaniechania osób, za pośrednictwem których realizuje Umowę, jak za własne działania i zaniechania.</w:t>
      </w:r>
      <w:r w:rsidRPr="00994854">
        <w:rPr>
          <w:rFonts w:eastAsia="Andale Sans UI"/>
          <w:kern w:val="0"/>
          <w:sz w:val="22"/>
          <w:szCs w:val="22"/>
          <w:lang w:eastAsia="zh-CN" w:bidi="fa-IR"/>
          <w14:ligatures w14:val="none"/>
        </w:rPr>
        <w:br/>
        <w:t xml:space="preserve">5.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>Z czynności przekazania dokumentacji Strony sporządzą w tym samym dniu protokół odbioru w dwóch jednobrzmiących egzemplarzach, który zostanie wydany w tym samym dniu Zamawiającemu. Protokół będzie zawierał:</w:t>
      </w:r>
      <w:r w:rsidRPr="00994854">
        <w:rPr>
          <w:rFonts w:eastAsia="Andale Sans UI"/>
          <w:kern w:val="0"/>
          <w:sz w:val="22"/>
          <w:szCs w:val="22"/>
          <w:lang w:eastAsia="zh-CN" w:bidi="fa-IR"/>
          <w14:ligatures w14:val="none"/>
        </w:rPr>
        <w:br/>
        <w:t xml:space="preserve">a).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>strony przekazującą i przejmującą,</w:t>
      </w:r>
      <w:r w:rsidRPr="00994854">
        <w:rPr>
          <w:rFonts w:eastAsia="Andale Sans UI"/>
          <w:kern w:val="0"/>
          <w:sz w:val="22"/>
          <w:szCs w:val="22"/>
          <w:lang w:eastAsia="zh-CN" w:bidi="fa-IR"/>
          <w14:ligatures w14:val="none"/>
        </w:rPr>
        <w:br/>
        <w:t xml:space="preserve">b).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>datę i godzinę przekazania/przejęcia,</w:t>
      </w:r>
      <w:r w:rsidRPr="00994854">
        <w:rPr>
          <w:rFonts w:eastAsia="Andale Sans UI"/>
          <w:kern w:val="0"/>
          <w:sz w:val="22"/>
          <w:szCs w:val="22"/>
          <w:lang w:eastAsia="zh-CN" w:bidi="fa-IR"/>
          <w14:ligatures w14:val="none"/>
        </w:rPr>
        <w:br/>
        <w:t xml:space="preserve">c).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>ilość dokumentacji,</w:t>
      </w:r>
      <w:r w:rsidRPr="00994854">
        <w:rPr>
          <w:rFonts w:eastAsia="Andale Sans UI"/>
          <w:kern w:val="0"/>
          <w:sz w:val="22"/>
          <w:szCs w:val="22"/>
          <w:lang w:eastAsia="zh-CN" w:bidi="fa-IR"/>
          <w14:ligatures w14:val="none"/>
        </w:rPr>
        <w:br/>
        <w:t xml:space="preserve">d).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>numer plomby,</w:t>
      </w:r>
      <w:r w:rsidRPr="00994854">
        <w:rPr>
          <w:rFonts w:eastAsia="Andale Sans UI"/>
          <w:kern w:val="0"/>
          <w:sz w:val="22"/>
          <w:szCs w:val="22"/>
          <w:lang w:eastAsia="zh-CN" w:bidi="fa-IR"/>
          <w14:ligatures w14:val="none"/>
        </w:rPr>
        <w:br/>
        <w:t xml:space="preserve">e).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>opis zawartości,</w:t>
      </w:r>
      <w:r w:rsidRPr="00994854">
        <w:rPr>
          <w:rFonts w:eastAsia="Andale Sans UI"/>
          <w:kern w:val="0"/>
          <w:sz w:val="22"/>
          <w:szCs w:val="22"/>
          <w:lang w:eastAsia="zh-CN" w:bidi="fa-IR"/>
          <w14:ligatures w14:val="none"/>
        </w:rPr>
        <w:br/>
        <w:t xml:space="preserve">f).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>podpisy Stron.</w:t>
      </w:r>
      <w:r w:rsidRPr="00994854">
        <w:rPr>
          <w:rFonts w:eastAsia="Andale Sans UI"/>
          <w:kern w:val="0"/>
          <w:sz w:val="22"/>
          <w:szCs w:val="22"/>
          <w:lang w:eastAsia="zh-CN" w:bidi="fa-IR"/>
          <w14:ligatures w14:val="none"/>
        </w:rPr>
        <w:br/>
        <w:t xml:space="preserve">6.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Wykonawca na wniosek Zamawiającego </w:t>
      </w:r>
      <w:r w:rsidR="001B51BE">
        <w:rPr>
          <w:rFonts w:eastAsia="Times New Roman"/>
          <w:kern w:val="0"/>
          <w:sz w:val="22"/>
          <w:szCs w:val="22"/>
          <w:lang w:eastAsia="pl-PL"/>
          <w14:ligatures w14:val="none"/>
        </w:rPr>
        <w:t>przekaże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 płyt</w:t>
      </w:r>
      <w:r w:rsidR="001B51BE">
        <w:rPr>
          <w:rFonts w:eastAsia="Times New Roman"/>
          <w:kern w:val="0"/>
          <w:sz w:val="22"/>
          <w:szCs w:val="22"/>
          <w:lang w:eastAsia="pl-PL"/>
          <w14:ligatures w14:val="none"/>
        </w:rPr>
        <w:t>ę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 CD lub pendrive z nagraniem procesu niszczenia</w:t>
      </w:r>
      <w:r w:rsidR="001B51BE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w </w:t>
      </w:r>
      <w:r w:rsidR="001B51BE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terminie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>7 dni roboczych od zakończenia niszczenia.</w:t>
      </w:r>
      <w:r w:rsidRPr="00994854">
        <w:rPr>
          <w:rFonts w:eastAsia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994854">
        <w:rPr>
          <w:rFonts w:eastAsia="Andale Sans UI"/>
          <w:kern w:val="0"/>
          <w:sz w:val="22"/>
          <w:szCs w:val="22"/>
          <w:lang w:eastAsia="zh-CN" w:bidi="fa-IR"/>
          <w14:ligatures w14:val="none"/>
        </w:rPr>
        <w:br/>
      </w:r>
      <w:r w:rsidRPr="00994854">
        <w:rPr>
          <w:rFonts w:eastAsia="Andale Sans UI"/>
          <w:kern w:val="0"/>
          <w:sz w:val="22"/>
          <w:szCs w:val="22"/>
          <w:lang w:eastAsia="zh-CN" w:bidi="fa-IR"/>
          <w14:ligatures w14:val="none"/>
        </w:rPr>
        <w:br/>
        <w:t xml:space="preserve">                                                   </w:t>
      </w:r>
      <w:r w:rsidRPr="00994854">
        <w:rPr>
          <w:rFonts w:eastAsia="Times New Roman"/>
          <w:b/>
          <w:bCs/>
          <w:kern w:val="0"/>
          <w:sz w:val="22"/>
          <w:szCs w:val="22"/>
          <w:lang w:eastAsia="pl-PL"/>
          <w14:ligatures w14:val="none"/>
        </w:rPr>
        <w:t>§ 3 Wynagrodzenie i warunki płatności</w:t>
      </w:r>
      <w:r w:rsidRPr="00994854">
        <w:rPr>
          <w:rFonts w:eastAsia="Andale Sans UI"/>
          <w:kern w:val="0"/>
          <w:sz w:val="22"/>
          <w:szCs w:val="22"/>
          <w:lang w:eastAsia="zh-CN" w:bidi="fa-IR"/>
          <w14:ligatures w14:val="none"/>
        </w:rPr>
        <w:br/>
        <w:t xml:space="preserve">1.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Za wykonanie przedmiotu umowy Wykonawca otrzyma wynagrodzenie ryczałtowe w wysokości: </w:t>
      </w:r>
      <w:r w:rsidRPr="00994854">
        <w:rPr>
          <w:rFonts w:eastAsia="Times New Roman"/>
          <w:b/>
          <w:bCs/>
          <w:kern w:val="0"/>
          <w:sz w:val="22"/>
          <w:szCs w:val="22"/>
          <w:lang w:eastAsia="pl-PL"/>
          <w14:ligatures w14:val="none"/>
        </w:rPr>
        <w:t xml:space="preserve">………………… zł brutto (słownie: …………………………………………………………)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>zgodnie z formularzem ofertowym- załącznik nr 1 do umowy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  <w:t>2. Wynagrodzenie ma charakter stały i niezmienny</w:t>
      </w:r>
      <w:r w:rsidRPr="00994854">
        <w:rPr>
          <w:rFonts w:eastAsia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oraz nie podlega waloryzacji ani zwiększeniu przez cały okres obowiązywania Umowy, niezależnie od ponoszonych przez Wykonawcę kosztów realizacji przedmiotu Umowy. </w:t>
      </w:r>
      <w:r w:rsidRPr="00994854">
        <w:rPr>
          <w:rFonts w:eastAsia="Andale Sans UI"/>
          <w:kern w:val="0"/>
          <w:sz w:val="22"/>
          <w:szCs w:val="22"/>
          <w:lang w:eastAsia="zh-CN" w:bidi="fa-IR"/>
          <w14:ligatures w14:val="none"/>
        </w:rPr>
        <w:br/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>3.</w:t>
      </w:r>
      <w:r w:rsidRPr="00994854">
        <w:rPr>
          <w:rFonts w:eastAsia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994854">
        <w:rPr>
          <w:rFonts w:eastAsia="Andale Sans UI"/>
          <w:kern w:val="0"/>
          <w:sz w:val="22"/>
          <w:szCs w:val="22"/>
          <w:lang w:eastAsia="zh-CN" w:bidi="fa-IR"/>
          <w14:ligatures w14:val="none"/>
        </w:rPr>
        <w:t xml:space="preserve">Zapłata wynagrodzenia ryczałtowego  nastąpi przelewem na rachunek bankowy Wykonawcy wskazany na fakturze, w terminie </w:t>
      </w:r>
      <w:r w:rsidRPr="00994854">
        <w:rPr>
          <w:rFonts w:eastAsia="Andale Sans UI"/>
          <w:b/>
          <w:bCs/>
          <w:kern w:val="0"/>
          <w:sz w:val="22"/>
          <w:szCs w:val="22"/>
          <w:lang w:eastAsia="zh-CN" w:bidi="fa-IR"/>
          <w14:ligatures w14:val="none"/>
        </w:rPr>
        <w:t>30 dni od otrzymania prawidłowo wystawionej faktury</w:t>
      </w:r>
      <w:r w:rsidRPr="00994854">
        <w:rPr>
          <w:rFonts w:eastAsia="Andale Sans UI"/>
          <w:kern w:val="0"/>
          <w:sz w:val="22"/>
          <w:szCs w:val="22"/>
          <w:lang w:eastAsia="zh-CN" w:bidi="fa-IR"/>
          <w14:ligatures w14:val="none"/>
        </w:rPr>
        <w:t>. Wykonawca zobowiązuje się wystawiać faktury w formie ustrukturyzowanej przez Krajowy System e-Faktur (KSeF) zgodnie z obowiązującymi przepisami prawa, używając numeru identyfikacyjnego KSeF Zamawiającego, który Zamawiający przekaże niezwłocznie po jego nadaniu. Za datę doręczenia faktury przyjmuje się datę jej otrzymania w KSeF lub, w przypadku faktur przesyłanych innymi kanałami, datę fizycznego otrzymania. Faktura powinna zawierać numer umowy, której dotyczy. W przypadku czasowej niedostępności KSeF, potwierdzonej komunikatem Ministerstwa Finansów, Wykonawca wystawia fakturę zgodnie z procedurą awaryjną, a następnie przesyła ją do KSeF po przywróceniu działania systemu.</w:t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  <w:t xml:space="preserve">                                       </w:t>
      </w:r>
      <w:r w:rsidRPr="00994854">
        <w:rPr>
          <w:rFonts w:eastAsia="Times New Roman"/>
          <w:b/>
          <w:bCs/>
          <w:kern w:val="0"/>
          <w:sz w:val="22"/>
          <w:szCs w:val="22"/>
          <w:lang w:eastAsia="pl-PL"/>
          <w14:ligatures w14:val="none"/>
        </w:rPr>
        <w:t>§ 4 Niewykonanie lub nienależyte wykonanie Umowy</w:t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  <w:t xml:space="preserve">1.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>Strony zastrzegają sobie prawo naliczania kar umownych za niewykonanie lub nienależyte wykonanie przedmiotu umowy.</w:t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lastRenderedPageBreak/>
        <w:t xml:space="preserve">2.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>W razie nienależytego wykonania umowy, Zamawiający ma prawo nałożyć na Wykonawcę następujące kary umowne:</w:t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  <w:t xml:space="preserve">a).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w przypadku naruszenia § 2 ust. 1 lit. d, n, m Umowy karę umowną w wysokości 500,00 zł za każdy dzień zwłoki, nie więcej niż 5.000,00 zł; </w:t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</w:r>
      <w:r w:rsidRPr="0045476F">
        <w:rPr>
          <w:rFonts w:eastAsia="Andale Sans UI"/>
          <w:kern w:val="0"/>
          <w:sz w:val="22"/>
          <w:szCs w:val="22"/>
          <w:lang w:eastAsia="zh-CN"/>
          <w14:ligatures w14:val="none"/>
        </w:rPr>
        <w:t xml:space="preserve">b). </w:t>
      </w:r>
      <w:r w:rsidRPr="0045476F">
        <w:rPr>
          <w:rFonts w:eastAsia="Times New Roman"/>
          <w:kern w:val="0"/>
          <w:sz w:val="22"/>
          <w:szCs w:val="22"/>
          <w:lang w:eastAsia="pl-PL"/>
          <w14:ligatures w14:val="none"/>
        </w:rPr>
        <w:t>w przypadku naruszenia § 2 ust. 1 lit. h Umowy – 50.000,00 zł,</w:t>
      </w:r>
      <w:r w:rsidRPr="0045476F">
        <w:rPr>
          <w:rFonts w:eastAsia="Andale Sans UI"/>
          <w:kern w:val="0"/>
          <w:sz w:val="22"/>
          <w:szCs w:val="22"/>
          <w:lang w:eastAsia="zh-CN"/>
          <w14:ligatures w14:val="none"/>
        </w:rPr>
        <w:br/>
        <w:t xml:space="preserve">c). </w:t>
      </w:r>
      <w:r w:rsidRPr="0045476F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w przypadku naruszenia § 2 ust. </w:t>
      </w:r>
      <w:r w:rsidR="0045476F" w:rsidRPr="0045476F">
        <w:rPr>
          <w:rFonts w:eastAsia="Times New Roman"/>
          <w:kern w:val="0"/>
          <w:sz w:val="22"/>
          <w:szCs w:val="22"/>
          <w:lang w:eastAsia="pl-PL"/>
          <w14:ligatures w14:val="none"/>
        </w:rPr>
        <w:t>3</w:t>
      </w:r>
      <w:r w:rsidRPr="0045476F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 Umowy – 5.000,00 zł,</w:t>
      </w:r>
      <w:r w:rsidRPr="0045476F">
        <w:rPr>
          <w:rFonts w:eastAsia="Andale Sans UI"/>
          <w:kern w:val="0"/>
          <w:sz w:val="22"/>
          <w:szCs w:val="22"/>
          <w:lang w:eastAsia="zh-CN"/>
          <w14:ligatures w14:val="none"/>
        </w:rPr>
        <w:br/>
        <w:t xml:space="preserve">d). </w:t>
      </w:r>
      <w:r w:rsidRPr="0045476F">
        <w:rPr>
          <w:rFonts w:eastAsia="Times New Roman"/>
          <w:kern w:val="0"/>
          <w:sz w:val="22"/>
          <w:szCs w:val="22"/>
          <w:lang w:eastAsia="pl-PL"/>
          <w14:ligatures w14:val="none"/>
        </w:rPr>
        <w:t>w przypadku przekroczenia terminu niszczenia dokumentacji określonego w § 1 ust. 4 Wykonawca zapłaci karę w wysokości 500,00 za każdy dzień zwłoki, nie więcej niż 5.000,00 zł.</w:t>
      </w:r>
      <w:r w:rsidR="0045476F" w:rsidRPr="0045476F">
        <w:rPr>
          <w:rFonts w:eastAsia="Times New Roman"/>
          <w:kern w:val="0"/>
          <w:sz w:val="22"/>
          <w:szCs w:val="22"/>
          <w:lang w:eastAsia="pl-PL"/>
          <w14:ligatures w14:val="none"/>
        </w:rPr>
        <w:br/>
        <w:t xml:space="preserve">e). w przypadku </w:t>
      </w:r>
      <w:r w:rsidR="0045476F" w:rsidRPr="0045476F">
        <w:rPr>
          <w:rFonts w:eastAsia="Andale Sans UI"/>
          <w:kern w:val="0"/>
          <w:sz w:val="22"/>
          <w:szCs w:val="22"/>
          <w:lang w:eastAsia="zh-CN"/>
          <w14:ligatures w14:val="none"/>
        </w:rPr>
        <w:t xml:space="preserve">naruszenia </w:t>
      </w:r>
      <w:r w:rsidR="0045476F" w:rsidRPr="0045476F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§ 7 ust. 1-4 i § 6 ust. 1 i 2 Umowy- </w:t>
      </w:r>
      <w:r w:rsidRPr="0045476F">
        <w:rPr>
          <w:rFonts w:eastAsia="Andale Sans UI"/>
          <w:kern w:val="0"/>
          <w:sz w:val="22"/>
          <w:szCs w:val="22"/>
          <w:lang w:eastAsia="zh-CN"/>
          <w14:ligatures w14:val="none"/>
        </w:rPr>
        <w:t xml:space="preserve"> 2500 zł </w:t>
      </w:r>
      <w:r w:rsidR="0045476F" w:rsidRPr="0045476F">
        <w:rPr>
          <w:rFonts w:eastAsia="Andale Sans UI"/>
          <w:kern w:val="0"/>
          <w:sz w:val="22"/>
          <w:szCs w:val="22"/>
          <w:lang w:eastAsia="zh-CN"/>
          <w14:ligatures w14:val="none"/>
        </w:rPr>
        <w:t>za każdy przypadek naruszenia.</w:t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  <w:t xml:space="preserve">3.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>Zapłata przez Wykonawcę kar umownych nie zwalnia Wykonawcy z realizowania obowiązków określonych niniejszą umową.</w:t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  <w:t xml:space="preserve">4.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Kary umowne zastrzeżone na rzecz Zamawiającego mogą być dochodzone z każdego tytułu odrębnie. </w:t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  <w:t xml:space="preserve">5.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Termin zapłaty kary umownej wynosi 7 dni od daty doręczenia zawiadomienia o obciążeniu karą umowną. </w:t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  <w:t xml:space="preserve">6.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>Zamawiający zastrzega sobie prawo dochodzenia odszkodowania uzupełniającego do wysokości poniesionej szkody na zasadach ogólnych.</w:t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  <w:t xml:space="preserve">7.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>Wykonawca wyraża zgodę na potrącenie kar umownych z należności wynikających z wystawionych faktur, po uprzednim pisemnym powiadomieniu go o okolicznościach uzasadniających nałożenie kary umownej.</w:t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  <w:t xml:space="preserve">                                          </w:t>
      </w:r>
      <w:r w:rsidRPr="00994854">
        <w:rPr>
          <w:rFonts w:eastAsia="Cambria"/>
          <w:b/>
          <w:color w:val="000000"/>
          <w:kern w:val="0"/>
          <w:sz w:val="22"/>
          <w:szCs w:val="22"/>
          <w:lang w:eastAsia="zh-CN" w:bidi="fa-IR"/>
          <w14:ligatures w14:val="none"/>
        </w:rPr>
        <w:t>§ 5 Osoby do kontaktu w sprawie realizacji umowy</w:t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  <w:t xml:space="preserve">1. </w:t>
      </w:r>
      <w:r w:rsidRPr="00994854">
        <w:rPr>
          <w:rFonts w:eastAsia="Cambria"/>
          <w:color w:val="000000"/>
          <w:kern w:val="0"/>
          <w:sz w:val="22"/>
          <w:szCs w:val="22"/>
          <w:lang w:eastAsia="zh-CN" w:bidi="fa-IR"/>
          <w14:ligatures w14:val="none"/>
        </w:rPr>
        <w:t>Strony wyznaczają następujące osoby upoważnione do kontaktowania się w sprawach związanych z realizacją Umowy:</w:t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  <w:t xml:space="preserve">a). </w:t>
      </w:r>
      <w:r w:rsidRPr="00994854">
        <w:rPr>
          <w:rFonts w:eastAsia="Times New Roman"/>
          <w:color w:val="000000"/>
          <w:kern w:val="0"/>
          <w:sz w:val="22"/>
          <w:szCs w:val="22"/>
          <w:lang w:eastAsia="zh-CN" w:bidi="fa-IR"/>
          <w14:ligatures w14:val="none"/>
        </w:rPr>
        <w:t xml:space="preserve">ze strony Zamawiającego: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Katarzyna Stosio – referent ds. kancelaryjnych, tel. 25 781 72 23, e-mail: </w:t>
      </w:r>
      <w:hyperlink r:id="rId6" w:history="1">
        <w:r w:rsidRPr="00994854">
          <w:rPr>
            <w:rFonts w:eastAsia="Times New Roman"/>
            <w:color w:val="467886"/>
            <w:kern w:val="0"/>
            <w:sz w:val="22"/>
            <w:szCs w:val="22"/>
            <w:u w:val="single"/>
            <w:lang w:eastAsia="pl-PL"/>
            <w14:ligatures w14:val="none"/>
          </w:rPr>
          <w:t>kstosio@spzozsokolow.pl</w:t>
        </w:r>
      </w:hyperlink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994854">
        <w:rPr>
          <w:rFonts w:eastAsia="Calibri"/>
          <w:color w:val="000000"/>
          <w:kern w:val="0"/>
          <w:sz w:val="22"/>
          <w:szCs w:val="22"/>
          <w:shd w:val="clear" w:color="auto" w:fill="FFFFFF"/>
          <w:lang w:eastAsia="zh-CN" w:bidi="fa-IR"/>
          <w14:ligatures w14:val="none"/>
        </w:rPr>
        <w:t xml:space="preserve">(dni robocze w godz. 7:30 – 15:00) </w:t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  <w:t xml:space="preserve">b). </w:t>
      </w:r>
      <w:r w:rsidRPr="00994854">
        <w:rPr>
          <w:rFonts w:eastAsia="Times New Roman"/>
          <w:color w:val="000000"/>
          <w:kern w:val="0"/>
          <w:sz w:val="22"/>
          <w:szCs w:val="22"/>
          <w:shd w:val="clear" w:color="auto" w:fill="FFFFFF"/>
          <w:lang w:eastAsia="zh-CN" w:bidi="fa-IR"/>
          <w14:ligatures w14:val="none"/>
        </w:rPr>
        <w:t xml:space="preserve">ze strony Wykonawcy: ………………………………………. </w:t>
      </w:r>
      <w:r w:rsidRPr="00994854">
        <w:rPr>
          <w:rFonts w:eastAsia="Times New Roman"/>
          <w:color w:val="000000"/>
          <w:kern w:val="0"/>
          <w:sz w:val="22"/>
          <w:szCs w:val="22"/>
          <w:lang w:eastAsia="zh-CN" w:bidi="fa-IR"/>
          <w14:ligatures w14:val="none"/>
        </w:rPr>
        <w:t>e-mail: ...............................</w:t>
      </w:r>
      <w:r w:rsidRPr="00994854">
        <w:rPr>
          <w:rFonts w:eastAsia="Times New Roman"/>
          <w:color w:val="000000"/>
          <w:kern w:val="0"/>
          <w:sz w:val="22"/>
          <w:szCs w:val="22"/>
          <w:lang w:eastAsia="zh-CN" w:bidi="fa-IR"/>
          <w14:ligatures w14:val="none"/>
        </w:rPr>
        <w:br/>
        <w:t>tel. ...............................</w:t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  <w:t xml:space="preserve">2. </w:t>
      </w:r>
      <w:r w:rsidRPr="00994854">
        <w:rPr>
          <w:rFonts w:eastAsia="Times New Roman"/>
          <w:color w:val="000000"/>
          <w:kern w:val="0"/>
          <w:sz w:val="22"/>
          <w:szCs w:val="22"/>
          <w:lang w:eastAsia="zh-CN" w:bidi="fa-IR"/>
          <w14:ligatures w14:val="none"/>
        </w:rPr>
        <w:t>Każda ze Stron może zmienić swój adres do doręczeń w drodze pisemnego zawiadomienia wysłanego do drugiej Strony, przy czym zmiana adresu będzie skuteczna pod warunkiem otrzymania takiego zawiadomienia przez drugą Stronę i nie wymaga zmiany umowy.</w:t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</w:r>
      <w:r w:rsidRPr="00994854">
        <w:rPr>
          <w:rFonts w:eastAsia="Andale Sans UI"/>
          <w:b/>
          <w:bCs/>
          <w:color w:val="000000"/>
          <w:kern w:val="0"/>
          <w:sz w:val="22"/>
          <w:szCs w:val="22"/>
          <w:lang w:eastAsia="zh-CN"/>
          <w14:ligatures w14:val="none"/>
        </w:rPr>
        <w:t xml:space="preserve">                                                                              § 6 RODO</w:t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</w:r>
      <w:r w:rsidRPr="00994854">
        <w:rPr>
          <w:rFonts w:eastAsia="Andale Sans UI"/>
          <w:color w:val="000000"/>
          <w:kern w:val="0"/>
          <w:sz w:val="22"/>
          <w:szCs w:val="22"/>
          <w:lang w:eastAsia="zh-CN"/>
          <w14:ligatures w14:val="none"/>
        </w:rPr>
        <w:t xml:space="preserve">1. Wykonawca zobowiązuje się do zachowania w tajemnicy wszelkich informacji o charakterze organizacyjnym, ekonomicznym i technicznym mogących stanowić tajemnicę przedsiębiorstwa Zamawiającego w rozumieniu ustawy z dnia 16 kwietnia 1993 r. o zwalczaniu nieuczciwej konkurencji (Dz. U. z 2020 r. Nr 1913 ze zm.), jak również zobowiązuje się do przestrzegania przepisów ustawy z dnia 10 maja 2018r. o ochronie danych osobowych (Dz.U. z 2019 r. poz. 1781 ze zm.) oraz ustawy z dnia 5 sierpnia 2010 r. o ochronie informacji niejawnych (Dz.U. z 2019, poz. 742 ze zm.), w tym w szczególności do: </w:t>
      </w:r>
      <w:r w:rsidRPr="00994854">
        <w:rPr>
          <w:rFonts w:eastAsia="Andale Sans UI"/>
          <w:color w:val="000000"/>
          <w:kern w:val="0"/>
          <w:sz w:val="22"/>
          <w:szCs w:val="22"/>
          <w:lang w:eastAsia="zh-CN"/>
          <w14:ligatures w14:val="none"/>
        </w:rPr>
        <w:br/>
        <w:t>a). ochrony i zabezpieczenia danych zgodnie z wymogami ustaw,</w:t>
      </w:r>
      <w:r w:rsidRPr="00994854">
        <w:rPr>
          <w:rFonts w:eastAsia="Andale Sans UI"/>
          <w:color w:val="000000"/>
          <w:kern w:val="0"/>
          <w:sz w:val="22"/>
          <w:szCs w:val="22"/>
          <w:lang w:eastAsia="zh-CN"/>
          <w14:ligatures w14:val="none"/>
        </w:rPr>
        <w:br/>
        <w:t xml:space="preserve">b). przetwarzania informacji i danych osobowych wyłącznie w zakresie i celu przewidzianym w umowie, </w:t>
      </w:r>
    </w:p>
    <w:p w14:paraId="03A68882" w14:textId="77777777" w:rsidR="00994854" w:rsidRPr="00994854" w:rsidRDefault="00994854" w:rsidP="00994854">
      <w:pPr>
        <w:widowControl w:val="0"/>
        <w:suppressAutoHyphens/>
        <w:autoSpaceDE w:val="0"/>
        <w:spacing w:after="0" w:line="100" w:lineRule="atLeast"/>
        <w:ind w:left="66"/>
        <w:rPr>
          <w:rFonts w:ascii="Times New Roman" w:eastAsia="Aptos" w:hAnsi="Times New Roman" w:cs="Times New Roman"/>
          <w:b/>
          <w:bCs/>
        </w:rPr>
      </w:pPr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t>c). zachowania w tajemnicy danych osobowych pozyskanych w związku z realizacją umowy</w:t>
      </w:r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br/>
        <w:t>d). zwrotu wszelkich zawierających dane osobowe nośników danych  przekazanych  przez Zmawiającego oraz trwałego zniszczenia wszystkich ich kopii,</w:t>
      </w:r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br/>
        <w:t>e). niezwłocznego poinformowania  Zamawiającego o każdym  przypadku  naruszenia bezpieczeństwa danych.</w:t>
      </w:r>
      <w:r w:rsidRPr="00994854">
        <w:rPr>
          <w:rFonts w:ascii="Times New Roman" w:eastAsia="Andale Sans UI" w:hAnsi="Times New Roman" w:cs="Times New Roman"/>
          <w:bCs/>
          <w:color w:val="000000"/>
          <w:lang w:eastAsia="zh-CN"/>
          <w14:ligatures w14:val="none"/>
        </w:rPr>
        <w:br/>
      </w:r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t>2. Zachowanie poufności informacji, o których mowa w ust.1obowiązuje Wykonawcę także po rozwiązaniu umowy.</w:t>
      </w:r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br/>
        <w:t>3. Naruszenie obowiązku, o którym mowa w ust. 1 powoduje odpowiedzialność Wykonawcy za szkodę wyrządzoną Zamawiającemu (na zasadach wynikających z kodeksu cywilnego) oraz stanowi podstawę do rozwiązania niniejszej umowy przez Zamawiającego z zachowaniem 14 dniowego okresu wypowiedzenia.</w:t>
      </w:r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br/>
        <w:t xml:space="preserve">4.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lastRenderedPageBreak/>
        <w:t>o ochronie danych) (Dz. Urz. UE L 119 z 04.05.2016, str. 1), dalej „RODO”, informuję, że: administratorem Pani/Pana danych osobowych uzyskanych w procesie związanym z przeprowadzonym postępowania jest Samodzielny Publiczny Zakład Opieki Zdrowotnej w Sokołowie Podlaskim ,08-300 Sokołów Podlaski, ul. ks. Bosko 5.</w:t>
      </w:r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br/>
        <w:t>5. Odbiorcami danych osobowych będą osoby lub podmioty, którym udostępniona zostanie dokumentacja postępowania w oparciu o ustawę Pzp z dnia 11 września 2019 r. - Prawo zamówień  publicznych (Dz. U z 2019 r. poz 2019 z późn. zm. )zwanym dalej „ustawą PZP”</w:t>
      </w:r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br/>
        <w:t>6. Dane osobowe będą przechowywane, zgodnie z ustawą Pzp, przez okres 4 lat od dnia zakończenia postępowania o udzielenie zamówienia.</w:t>
      </w:r>
      <w:r w:rsidRPr="00994854">
        <w:rPr>
          <w:rFonts w:ascii="Times New Roman" w:eastAsia="Andale Sans UI" w:hAnsi="Times New Roman" w:cs="Times New Roman"/>
          <w:lang w:eastAsia="zh-CN"/>
          <w14:ligatures w14:val="none"/>
        </w:rPr>
        <w:br/>
      </w:r>
      <w:r w:rsidRPr="00994854">
        <w:rPr>
          <w:rFonts w:ascii="Times New Roman" w:eastAsia="Andale Sans UI" w:hAnsi="Times New Roman" w:cs="Times New Roman"/>
          <w:lang w:eastAsia="zh-CN"/>
          <w14:ligatures w14:val="none"/>
        </w:rPr>
        <w:br/>
      </w:r>
      <w:r w:rsidRPr="00994854">
        <w:rPr>
          <w:rFonts w:ascii="Times New Roman" w:eastAsia="Aptos" w:hAnsi="Times New Roman" w:cs="Times New Roman"/>
          <w:b/>
          <w:bCs/>
        </w:rPr>
        <w:t xml:space="preserve">                                                                   § 7 Ochrona tajemnicy</w:t>
      </w:r>
      <w:r w:rsidRPr="00994854">
        <w:rPr>
          <w:rFonts w:ascii="Times New Roman" w:eastAsia="Aptos" w:hAnsi="Times New Roman" w:cs="Times New Roman"/>
          <w:b/>
          <w:bCs/>
        </w:rPr>
        <w:br/>
      </w:r>
      <w:r w:rsidRPr="00994854">
        <w:rPr>
          <w:rFonts w:ascii="Times New Roman" w:eastAsia="Aptos" w:hAnsi="Times New Roman" w:cs="Times New Roman"/>
        </w:rPr>
        <w:t xml:space="preserve">1. Wykonawca zobowiązuje się do zachowania w tajemnicy wszelkich informacji i danych otrzymanych i uzyskanych od Zamawiającego w związku z wykonaniem zobowiązań wynikających z umowy. </w:t>
      </w:r>
      <w:r w:rsidRPr="00994854">
        <w:rPr>
          <w:rFonts w:ascii="Times New Roman" w:eastAsia="Aptos" w:hAnsi="Times New Roman" w:cs="Times New Roman"/>
        </w:rPr>
        <w:br/>
        <w:t>2. Strony zobowiązują się do przestrzegania przy wykonywaniu umowy wszystkich postanowień zawartych w obowiązujących przepisach prawnych krajowych i unijnych związanych z ochroną informacji chronionych.</w:t>
      </w:r>
      <w:r w:rsidRPr="00994854">
        <w:rPr>
          <w:rFonts w:ascii="Times New Roman" w:eastAsia="Aptos" w:hAnsi="Times New Roman" w:cs="Times New Roman"/>
        </w:rPr>
        <w:br/>
        <w:t>3. Wykonawca zobowiązuje się do zachowania w ścisłej tajemnicy wszelkich informacji technicznych, technologicznych, prawnych i organizacyjnych dotyczących zasobów sprzętowych i programowych systemu teleinformatycznego Zamawiającego, uzyskanych w trakcie wykonywania Umowy niezależnie od formy przekazania tych informacji i ich źródła.</w:t>
      </w:r>
      <w:r w:rsidRPr="00994854">
        <w:rPr>
          <w:rFonts w:ascii="Times New Roman" w:eastAsia="Aptos" w:hAnsi="Times New Roman" w:cs="Times New Roman"/>
        </w:rPr>
        <w:br/>
        <w:t>4.</w:t>
      </w:r>
      <w:r w:rsidRPr="00994854">
        <w:rPr>
          <w:rFonts w:ascii="Times New Roman" w:eastAsia="Aptos" w:hAnsi="Times New Roman" w:cs="Times New Roman"/>
          <w:b/>
          <w:bCs/>
        </w:rPr>
        <w:t xml:space="preserve"> </w:t>
      </w:r>
      <w:r w:rsidRPr="00994854">
        <w:rPr>
          <w:rFonts w:ascii="Times New Roman" w:eastAsia="Aptos" w:hAnsi="Times New Roman" w:cs="Times New Roman"/>
        </w:rPr>
        <w:t>Wykonawca odpowiada za szkodę wyrządzoną Zamawiającemu przez ujawnienie, przekazanie, wykorzystanie, zbycie lub oferowanie do zbycia informacji otrzymanych od Zamawiającego, wbrew postanowieniom umowy, zgodnie z właściwymi przepisami.</w:t>
      </w:r>
    </w:p>
    <w:p w14:paraId="26CF8911" w14:textId="77777777" w:rsidR="00994854" w:rsidRPr="00994854" w:rsidRDefault="00994854" w:rsidP="00994854">
      <w:pPr>
        <w:spacing w:line="278" w:lineRule="auto"/>
        <w:rPr>
          <w:rFonts w:ascii="Times New Roman" w:eastAsia="Aptos" w:hAnsi="Times New Roman" w:cs="Times New Roman"/>
          <w:b/>
          <w:bCs/>
        </w:rPr>
      </w:pPr>
      <w:r w:rsidRPr="00994854">
        <w:rPr>
          <w:rFonts w:ascii="Times New Roman" w:eastAsia="Aptos" w:hAnsi="Times New Roman" w:cs="Times New Roman"/>
          <w:b/>
          <w:bCs/>
        </w:rPr>
        <w:br/>
        <w:t xml:space="preserve">                                                                   § 8 Postanowienia końcowe</w:t>
      </w:r>
      <w:r w:rsidRPr="00994854">
        <w:rPr>
          <w:rFonts w:ascii="Times New Roman" w:eastAsia="Aptos" w:hAnsi="Times New Roman" w:cs="Times New Roman"/>
          <w:b/>
          <w:bCs/>
        </w:rPr>
        <w:br/>
      </w:r>
      <w:r w:rsidRPr="00994854">
        <w:rPr>
          <w:rFonts w:ascii="Times New Roman" w:eastAsia="Aptos" w:hAnsi="Times New Roman" w:cs="Times New Roman"/>
        </w:rPr>
        <w:t>1. W zakresie nieuregulowanym stosuje się przepisy Kodeksu cywilnego.</w:t>
      </w:r>
      <w:r w:rsidRPr="00994854">
        <w:rPr>
          <w:rFonts w:ascii="Times New Roman" w:eastAsia="Aptos" w:hAnsi="Times New Roman" w:cs="Times New Roman"/>
        </w:rPr>
        <w:br/>
        <w:t>2. Spory rozstrzyga sąd właściwy dla siedziby Zamawiającego.</w:t>
      </w:r>
      <w:r w:rsidRPr="00994854">
        <w:rPr>
          <w:rFonts w:ascii="Times New Roman" w:eastAsia="Aptos" w:hAnsi="Times New Roman" w:cs="Times New Roman"/>
        </w:rPr>
        <w:br/>
        <w:t>3. Zmiany Umowy wymagają formy pisemnej pod rygorem nieważności.</w:t>
      </w:r>
      <w:r w:rsidRPr="00994854">
        <w:rPr>
          <w:rFonts w:ascii="Times New Roman" w:eastAsia="Aptos" w:hAnsi="Times New Roman" w:cs="Times New Roman"/>
        </w:rPr>
        <w:br/>
        <w:t>4. Umowę sporządzono w dwóch jednobrzmiących egzemplarzach, po jednym dla każdej ze Stron.</w:t>
      </w:r>
      <w:r w:rsidRPr="00994854">
        <w:rPr>
          <w:rFonts w:ascii="Times New Roman" w:eastAsia="Aptos" w:hAnsi="Times New Roman" w:cs="Times New Roman"/>
        </w:rPr>
        <w:br/>
      </w:r>
      <w:r w:rsidRPr="00994854">
        <w:rPr>
          <w:rFonts w:ascii="Times New Roman" w:eastAsia="Andale Sans UI" w:hAnsi="Times New Roman" w:cs="Times New Roman"/>
          <w:color w:val="000000"/>
          <w:lang w:eastAsia="zh-CN" w:bidi="fa-IR"/>
          <w14:ligatures w14:val="none"/>
        </w:rPr>
        <w:t>5. Jeśli Umowa jest sporządzona w formie elektronicznej i podpisana przez każdą ze Stron kwalifikowanym podpisem elektronicznym - datą zawarcia niniejszej Umowy jest data złożenia oświadczenia woli o jej zawarciu przez ostatnią ze Stron.</w:t>
      </w:r>
    </w:p>
    <w:p w14:paraId="02CA209B" w14:textId="77777777" w:rsidR="00994854" w:rsidRPr="00994854" w:rsidRDefault="00994854" w:rsidP="00994854">
      <w:pPr>
        <w:spacing w:line="278" w:lineRule="auto"/>
        <w:rPr>
          <w:rFonts w:ascii="Times New Roman" w:eastAsia="Aptos" w:hAnsi="Times New Roman" w:cs="Times New Roman"/>
        </w:rPr>
      </w:pPr>
    </w:p>
    <w:p w14:paraId="1F517C1B" w14:textId="77777777" w:rsidR="00994854" w:rsidRPr="00994854" w:rsidRDefault="00994854" w:rsidP="00994854">
      <w:pPr>
        <w:spacing w:line="278" w:lineRule="auto"/>
        <w:rPr>
          <w:rFonts w:ascii="Times New Roman" w:eastAsia="Aptos" w:hAnsi="Times New Roman" w:cs="Times New Roman"/>
        </w:rPr>
      </w:pPr>
      <w:r w:rsidRPr="00994854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 xml:space="preserve">         WYKONAWCA:                                                                                     ZAMAWIAJĄCY:</w:t>
      </w:r>
    </w:p>
    <w:p w14:paraId="5FF16384" w14:textId="1412C838" w:rsidR="00E54310" w:rsidRDefault="00E54310" w:rsidP="00994854"/>
    <w:sectPr w:rsidR="00E54310" w:rsidSect="0099485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D70F6" w14:textId="77777777" w:rsidR="004D1218" w:rsidRDefault="004D1218" w:rsidP="00994854">
      <w:pPr>
        <w:spacing w:after="0" w:line="240" w:lineRule="auto"/>
      </w:pPr>
      <w:r>
        <w:separator/>
      </w:r>
    </w:p>
  </w:endnote>
  <w:endnote w:type="continuationSeparator" w:id="0">
    <w:p w14:paraId="38573431" w14:textId="77777777" w:rsidR="004D1218" w:rsidRDefault="004D1218" w:rsidP="0099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imesNewRomanPSMT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23EB7" w14:textId="77777777" w:rsidR="004D1218" w:rsidRDefault="004D1218" w:rsidP="00994854">
      <w:pPr>
        <w:spacing w:after="0" w:line="240" w:lineRule="auto"/>
      </w:pPr>
      <w:r>
        <w:separator/>
      </w:r>
    </w:p>
  </w:footnote>
  <w:footnote w:type="continuationSeparator" w:id="0">
    <w:p w14:paraId="429DB3E5" w14:textId="77777777" w:rsidR="004D1218" w:rsidRDefault="004D1218" w:rsidP="00994854">
      <w:pPr>
        <w:spacing w:after="0" w:line="240" w:lineRule="auto"/>
      </w:pPr>
      <w:r>
        <w:continuationSeparator/>
      </w:r>
    </w:p>
  </w:footnote>
  <w:footnote w:id="1">
    <w:p w14:paraId="3715152B" w14:textId="77777777" w:rsidR="00994854" w:rsidRPr="00E27D21" w:rsidRDefault="00994854" w:rsidP="00994854">
      <w:pPr>
        <w:pStyle w:val="Tekstprzypisudolnego"/>
        <w:spacing w:after="21"/>
        <w:ind w:left="50" w:hanging="10"/>
        <w:rPr>
          <w:rFonts w:ascii="Times New Roman" w:hAnsi="Times New Roman" w:cs="Times New Roman"/>
          <w:sz w:val="22"/>
          <w:szCs w:val="22"/>
        </w:rPr>
      </w:pPr>
      <w:r w:rsidRPr="00E27D21">
        <w:rPr>
          <w:rStyle w:val="Znakiprzypiswdolnych"/>
          <w:rFonts w:ascii="Times New Roman" w:hAnsi="Times New Roman" w:cs="Times New Roman"/>
          <w:sz w:val="22"/>
          <w:szCs w:val="22"/>
        </w:rPr>
        <w:t>1</w:t>
      </w:r>
      <w:r w:rsidRPr="00E27D21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E27D21">
        <w:rPr>
          <w:rFonts w:ascii="Times New Roman" w:hAnsi="Times New Roman" w:cs="Times New Roman"/>
          <w:i/>
          <w:iCs/>
          <w:sz w:val="18"/>
          <w:szCs w:val="18"/>
        </w:rPr>
        <w:t xml:space="preserve"> Zapis dotyczący daty zawarcia umowy należy usunąć w przypadku podpisania umowy podpisem elektronicznym.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54"/>
    <w:rsid w:val="001B51BE"/>
    <w:rsid w:val="00251096"/>
    <w:rsid w:val="0039504A"/>
    <w:rsid w:val="0045476F"/>
    <w:rsid w:val="004B69CC"/>
    <w:rsid w:val="004D1218"/>
    <w:rsid w:val="004E2AAC"/>
    <w:rsid w:val="006260A6"/>
    <w:rsid w:val="006D02D3"/>
    <w:rsid w:val="007E2065"/>
    <w:rsid w:val="0091787F"/>
    <w:rsid w:val="00934DAA"/>
    <w:rsid w:val="00994854"/>
    <w:rsid w:val="00AF190C"/>
    <w:rsid w:val="00D24191"/>
    <w:rsid w:val="00DF724B"/>
    <w:rsid w:val="00E5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9890"/>
  <w15:chartTrackingRefBased/>
  <w15:docId w15:val="{F97D5349-CBCD-411A-BD6F-EB94EFC2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4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4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48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4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48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4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4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4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4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4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48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48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48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48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48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48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48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4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4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4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4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4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48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48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48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4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48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4854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48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4854"/>
    <w:rPr>
      <w:sz w:val="20"/>
      <w:szCs w:val="20"/>
    </w:rPr>
  </w:style>
  <w:style w:type="character" w:customStyle="1" w:styleId="Znakiprzypiswdolnych">
    <w:name w:val="Znaki przypisów dolnych"/>
    <w:rsid w:val="00994854"/>
  </w:style>
  <w:style w:type="paragraph" w:styleId="NormalnyWeb">
    <w:name w:val="Normal (Web)"/>
    <w:basedOn w:val="Normalny"/>
    <w:uiPriority w:val="99"/>
    <w:semiHidden/>
    <w:unhideWhenUsed/>
    <w:rsid w:val="0099485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tosio@spzozsokol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1914</Words>
  <Characters>11484</Characters>
  <Application>Microsoft Office Word</Application>
  <DocSecurity>0</DocSecurity>
  <Lines>95</Lines>
  <Paragraphs>26</Paragraphs>
  <ScaleCrop>false</ScaleCrop>
  <Company/>
  <LinksUpToDate>false</LinksUpToDate>
  <CharactersWithSpaces>13372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</dc:creator>
  <cp:keywords/>
  <dc:description/>
  <cp:lastModifiedBy>SP ZOZ</cp:lastModifiedBy>
  <cp:revision>6</cp:revision>
  <cp:lastPrinted>2026-02-02T12:50:00Z</cp:lastPrinted>
  <dcterms:created xsi:type="dcterms:W3CDTF">2026-02-02T10:39:00Z</dcterms:created>
  <dcterms:modified xsi:type="dcterms:W3CDTF">2026-02-03T09:58:00Z</dcterms:modified>
</cp:coreProperties>
</file>