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7A99A" w14:textId="0004EC24" w:rsidR="00D42C38" w:rsidRPr="007D50F9" w:rsidRDefault="00D42C38" w:rsidP="00874CC1">
      <w:pPr>
        <w:spacing w:line="276" w:lineRule="auto"/>
        <w:jc w:val="right"/>
        <w:rPr>
          <w:b/>
          <w:bCs/>
          <w:iCs/>
          <w:color w:val="000000" w:themeColor="text1"/>
          <w:sz w:val="22"/>
          <w:szCs w:val="22"/>
        </w:rPr>
      </w:pPr>
      <w:r w:rsidRPr="007D50F9">
        <w:rPr>
          <w:b/>
          <w:bCs/>
          <w:iCs/>
          <w:color w:val="000000" w:themeColor="text1"/>
          <w:sz w:val="22"/>
          <w:szCs w:val="22"/>
        </w:rPr>
        <w:t>Zał</w:t>
      </w:r>
      <w:r w:rsidR="0060554B" w:rsidRPr="007D50F9">
        <w:rPr>
          <w:b/>
          <w:bCs/>
          <w:iCs/>
          <w:color w:val="000000" w:themeColor="text1"/>
          <w:sz w:val="22"/>
          <w:szCs w:val="22"/>
        </w:rPr>
        <w:t xml:space="preserve">ącznik nr </w:t>
      </w:r>
      <w:r w:rsidR="00D5427B" w:rsidRPr="007D50F9">
        <w:rPr>
          <w:b/>
          <w:bCs/>
          <w:iCs/>
          <w:color w:val="000000" w:themeColor="text1"/>
          <w:sz w:val="22"/>
          <w:szCs w:val="22"/>
        </w:rPr>
        <w:t>8</w:t>
      </w:r>
      <w:r w:rsidRPr="007D50F9">
        <w:rPr>
          <w:b/>
          <w:bCs/>
          <w:iCs/>
          <w:color w:val="000000" w:themeColor="text1"/>
          <w:sz w:val="22"/>
          <w:szCs w:val="22"/>
        </w:rPr>
        <w:t xml:space="preserve"> </w:t>
      </w:r>
    </w:p>
    <w:p w14:paraId="79AC41A8" w14:textId="77777777" w:rsidR="007B2032" w:rsidRPr="00417CEC" w:rsidRDefault="007B2032" w:rsidP="00874CC1">
      <w:pPr>
        <w:suppressAutoHyphens w:val="0"/>
        <w:spacing w:line="276" w:lineRule="auto"/>
        <w:ind w:left="2988"/>
        <w:rPr>
          <w:b/>
          <w:bCs/>
          <w:sz w:val="22"/>
          <w:szCs w:val="22"/>
          <w:lang w:eastAsia="pl-PL"/>
        </w:rPr>
      </w:pPr>
    </w:p>
    <w:p w14:paraId="663581AE" w14:textId="18CC33D6" w:rsidR="00D5427B" w:rsidRPr="00417CEC" w:rsidRDefault="00D5427B" w:rsidP="00874CC1">
      <w:pPr>
        <w:suppressAutoHyphens w:val="0"/>
        <w:spacing w:line="276" w:lineRule="auto"/>
        <w:ind w:left="2988"/>
        <w:rPr>
          <w:sz w:val="22"/>
          <w:szCs w:val="22"/>
          <w:lang w:eastAsia="pl-PL"/>
        </w:rPr>
      </w:pPr>
      <w:r w:rsidRPr="00417CEC">
        <w:rPr>
          <w:b/>
          <w:bCs/>
          <w:sz w:val="22"/>
          <w:szCs w:val="22"/>
          <w:lang w:eastAsia="pl-PL"/>
        </w:rPr>
        <w:t xml:space="preserve">PROJEKT UMOWY </w:t>
      </w:r>
      <w:r w:rsidR="00227FBF" w:rsidRPr="00417CEC">
        <w:rPr>
          <w:b/>
          <w:bCs/>
          <w:sz w:val="22"/>
          <w:szCs w:val="22"/>
          <w:lang w:eastAsia="pl-PL"/>
        </w:rPr>
        <w:t>ZZ.022…..2026</w:t>
      </w:r>
    </w:p>
    <w:p w14:paraId="5A1B7B1A" w14:textId="6B013EEE" w:rsidR="00190547" w:rsidRPr="00417CEC" w:rsidRDefault="00D5427B" w:rsidP="00874CC1">
      <w:pPr>
        <w:suppressAutoHyphens w:val="0"/>
        <w:spacing w:line="276" w:lineRule="auto"/>
        <w:ind w:left="40"/>
        <w:jc w:val="center"/>
        <w:rPr>
          <w:b/>
          <w:bCs/>
          <w:sz w:val="22"/>
          <w:szCs w:val="22"/>
          <w:lang w:eastAsia="pl-PL"/>
        </w:rPr>
      </w:pPr>
      <w:r w:rsidRPr="00417CEC">
        <w:rPr>
          <w:b/>
          <w:bCs/>
          <w:sz w:val="22"/>
          <w:szCs w:val="22"/>
          <w:lang w:eastAsia="pl-PL"/>
        </w:rPr>
        <w:t>zawarta w dniu …………….202</w:t>
      </w:r>
      <w:r w:rsidR="00227FBF" w:rsidRPr="00417CEC">
        <w:rPr>
          <w:b/>
          <w:bCs/>
          <w:sz w:val="22"/>
          <w:szCs w:val="22"/>
          <w:lang w:eastAsia="pl-PL"/>
        </w:rPr>
        <w:t>6</w:t>
      </w:r>
      <w:r w:rsidRPr="00417CEC">
        <w:rPr>
          <w:b/>
          <w:bCs/>
          <w:sz w:val="22"/>
          <w:szCs w:val="22"/>
          <w:lang w:eastAsia="pl-PL"/>
        </w:rPr>
        <w:t xml:space="preserve"> r.</w:t>
      </w:r>
      <w:bookmarkStart w:id="0" w:name="_Hlk193708700"/>
      <w:r w:rsidR="00190547" w:rsidRPr="00417CEC">
        <w:rPr>
          <w:b/>
          <w:bCs/>
          <w:sz w:val="22"/>
          <w:szCs w:val="22"/>
          <w:lang w:eastAsia="pl-PL"/>
        </w:rPr>
        <w:t xml:space="preserve"> </w:t>
      </w:r>
      <w:r w:rsidR="00190547" w:rsidRPr="00417CEC">
        <w:rPr>
          <w:b/>
          <w:bCs/>
          <w:sz w:val="22"/>
          <w:szCs w:val="22"/>
          <w:vertAlign w:val="superscript"/>
          <w:lang w:eastAsia="pl-PL"/>
        </w:rPr>
        <w:t>.</w:t>
      </w:r>
      <w:r w:rsidR="00190547" w:rsidRPr="00417CEC">
        <w:rPr>
          <w:b/>
          <w:bCs/>
          <w:sz w:val="22"/>
          <w:szCs w:val="22"/>
          <w:vertAlign w:val="superscript"/>
          <w:lang w:eastAsia="pl-PL"/>
        </w:rPr>
        <w:footnoteReference w:id="1"/>
      </w:r>
    </w:p>
    <w:bookmarkEnd w:id="0"/>
    <w:p w14:paraId="0494911D" w14:textId="77777777" w:rsidR="00EF4856" w:rsidRPr="00417CEC" w:rsidRDefault="00EF4856" w:rsidP="00874CC1">
      <w:pPr>
        <w:spacing w:line="276" w:lineRule="auto"/>
        <w:jc w:val="right"/>
        <w:rPr>
          <w:b/>
          <w:sz w:val="22"/>
          <w:szCs w:val="22"/>
        </w:rPr>
      </w:pPr>
    </w:p>
    <w:p w14:paraId="36C6F1E7" w14:textId="77777777" w:rsidR="00CB5436" w:rsidRPr="00417CEC" w:rsidRDefault="00CB5436" w:rsidP="00874CC1">
      <w:pPr>
        <w:pStyle w:val="Tekstpodstawowy3"/>
        <w:spacing w:after="0" w:line="276" w:lineRule="auto"/>
        <w:ind w:right="72"/>
        <w:rPr>
          <w:bCs/>
          <w:sz w:val="22"/>
          <w:szCs w:val="22"/>
        </w:rPr>
      </w:pPr>
      <w:r w:rsidRPr="00417CEC">
        <w:rPr>
          <w:bCs/>
          <w:sz w:val="22"/>
          <w:szCs w:val="22"/>
        </w:rPr>
        <w:t>pomiędzy:</w:t>
      </w:r>
      <w:r w:rsidRPr="00417CEC">
        <w:rPr>
          <w:bCs/>
          <w:sz w:val="22"/>
          <w:szCs w:val="22"/>
        </w:rPr>
        <w:br/>
        <w:t>Samodzielnym Publicznym Zakładem Opieki Zdrowotnej w Sokołowie Podlaskim z siedzibą w Sokołowie Podlaskim przy ul. ks. Bosco 5, wpisanym do Krajowego Rejestru Sądowego pod numerem KRS 0000035422, NIP: 823-14-22-165, reprezentowanym przez:</w:t>
      </w:r>
      <w:r w:rsidRPr="00417CEC">
        <w:rPr>
          <w:bCs/>
          <w:sz w:val="22"/>
          <w:szCs w:val="22"/>
        </w:rPr>
        <w:br/>
        <w:t>Mariusz Martyniak – Dyrektor</w:t>
      </w:r>
    </w:p>
    <w:p w14:paraId="093AF447" w14:textId="77777777" w:rsidR="00CB5436" w:rsidRPr="00417CEC" w:rsidRDefault="00CB5436" w:rsidP="00874CC1">
      <w:pPr>
        <w:pStyle w:val="Tekstpodstawowy3"/>
        <w:spacing w:after="0" w:line="276" w:lineRule="auto"/>
        <w:ind w:right="72"/>
        <w:rPr>
          <w:bCs/>
          <w:sz w:val="22"/>
          <w:szCs w:val="22"/>
        </w:rPr>
      </w:pPr>
      <w:r w:rsidRPr="00417CEC">
        <w:rPr>
          <w:bCs/>
          <w:sz w:val="22"/>
          <w:szCs w:val="22"/>
        </w:rPr>
        <w:t xml:space="preserve">zwanym dalej „Zamawiającym”, </w:t>
      </w:r>
      <w:r w:rsidRPr="00417CEC">
        <w:rPr>
          <w:bCs/>
          <w:sz w:val="22"/>
          <w:szCs w:val="22"/>
        </w:rPr>
        <w:br/>
        <w:t>a</w:t>
      </w:r>
      <w:r w:rsidRPr="00417CEC">
        <w:rPr>
          <w:bCs/>
          <w:sz w:val="22"/>
          <w:szCs w:val="22"/>
        </w:rPr>
        <w:br/>
        <w:t>firmą……………….z siedzibą w .................. przy ulicy ……………… wpisaną do Krajowego Rejestru Sądowego pod numerem ……….reprezentowaną przez: ……………………………………</w:t>
      </w:r>
      <w:r w:rsidRPr="00417CEC">
        <w:rPr>
          <w:bCs/>
          <w:sz w:val="22"/>
          <w:szCs w:val="22"/>
        </w:rPr>
        <w:br/>
        <w:t>zwaną dalej „Wykonawcą”,</w:t>
      </w:r>
    </w:p>
    <w:p w14:paraId="35B9F49A" w14:textId="77777777" w:rsidR="00CB5436" w:rsidRPr="00417CEC" w:rsidRDefault="00CB5436" w:rsidP="00874CC1">
      <w:pPr>
        <w:pStyle w:val="Tekstpodstawowy3"/>
        <w:spacing w:line="276" w:lineRule="auto"/>
        <w:ind w:right="72"/>
        <w:jc w:val="both"/>
        <w:rPr>
          <w:bCs/>
          <w:sz w:val="22"/>
          <w:szCs w:val="22"/>
        </w:rPr>
      </w:pPr>
      <w:r w:rsidRPr="00417CEC">
        <w:rPr>
          <w:bCs/>
          <w:sz w:val="22"/>
          <w:szCs w:val="22"/>
        </w:rPr>
        <w:t>zwanymi łącznie ,,Stronami”</w:t>
      </w:r>
    </w:p>
    <w:p w14:paraId="39E98340" w14:textId="77777777" w:rsidR="00CB5436" w:rsidRPr="00417CEC" w:rsidRDefault="00CB5436" w:rsidP="00874CC1">
      <w:pPr>
        <w:pStyle w:val="Tekstpodstawowy3"/>
        <w:spacing w:after="0" w:line="276" w:lineRule="auto"/>
        <w:ind w:right="72"/>
        <w:jc w:val="both"/>
        <w:rPr>
          <w:bCs/>
          <w:sz w:val="22"/>
          <w:szCs w:val="22"/>
        </w:rPr>
      </w:pPr>
    </w:p>
    <w:p w14:paraId="218E3EE3" w14:textId="7B73DCDD" w:rsidR="0060554B" w:rsidRPr="00417CEC" w:rsidRDefault="00CB5436" w:rsidP="00874CC1">
      <w:pPr>
        <w:pStyle w:val="Tekstpodstawowy3"/>
        <w:spacing w:after="0" w:line="276" w:lineRule="auto"/>
        <w:ind w:right="72"/>
        <w:rPr>
          <w:color w:val="000000"/>
          <w:sz w:val="22"/>
          <w:szCs w:val="22"/>
        </w:rPr>
      </w:pPr>
      <w:r w:rsidRPr="00417CEC">
        <w:rPr>
          <w:bCs/>
          <w:sz w:val="22"/>
          <w:szCs w:val="22"/>
        </w:rPr>
        <w:t xml:space="preserve">w wyniku przeprowadzonego postępowania o udzielenie zamówienia publicznego w trybie podstawowym </w:t>
      </w:r>
      <w:r w:rsidR="00D6592D" w:rsidRPr="00417CEC">
        <w:rPr>
          <w:color w:val="00000A"/>
          <w:sz w:val="22"/>
          <w:szCs w:val="22"/>
        </w:rPr>
        <w:t>(</w:t>
      </w:r>
      <w:r w:rsidR="00D6592D" w:rsidRPr="00417CEC">
        <w:rPr>
          <w:b/>
          <w:bCs/>
          <w:color w:val="000000"/>
          <w:sz w:val="22"/>
          <w:szCs w:val="22"/>
        </w:rPr>
        <w:t>znak sprawy: ZZ.26….2026</w:t>
      </w:r>
      <w:r w:rsidR="00D6592D" w:rsidRPr="00417CEC">
        <w:rPr>
          <w:color w:val="000000"/>
          <w:sz w:val="22"/>
          <w:szCs w:val="22"/>
        </w:rPr>
        <w:t xml:space="preserve"> )</w:t>
      </w:r>
      <w:r w:rsidRPr="00417CEC">
        <w:rPr>
          <w:bCs/>
          <w:sz w:val="22"/>
          <w:szCs w:val="22"/>
        </w:rPr>
        <w:t xml:space="preserve"> na podstawie art. 275 pkt </w:t>
      </w:r>
      <w:r w:rsidR="00A75D55">
        <w:rPr>
          <w:bCs/>
          <w:sz w:val="22"/>
          <w:szCs w:val="22"/>
        </w:rPr>
        <w:t>2</w:t>
      </w:r>
      <w:r w:rsidRPr="00417CEC">
        <w:rPr>
          <w:bCs/>
          <w:sz w:val="22"/>
          <w:szCs w:val="22"/>
        </w:rPr>
        <w:t xml:space="preserve"> ustawy z dnia 11 września 2019 r. Prawo zamówień publicznych (Dz. U. z 2024 r. poz. 1320 t</w:t>
      </w:r>
      <w:r w:rsidR="00227FBF" w:rsidRPr="00417CEC">
        <w:rPr>
          <w:bCs/>
          <w:sz w:val="22"/>
          <w:szCs w:val="22"/>
        </w:rPr>
        <w:t>.</w:t>
      </w:r>
      <w:r w:rsidRPr="00417CEC">
        <w:rPr>
          <w:bCs/>
          <w:sz w:val="22"/>
          <w:szCs w:val="22"/>
        </w:rPr>
        <w:t>j. ze zm.) zwanej dalej „ustawą Pzp”, została zawarta umowa o następującej</w:t>
      </w:r>
      <w:r w:rsidR="00D6592D" w:rsidRPr="00417CEC">
        <w:rPr>
          <w:b/>
          <w:sz w:val="22"/>
          <w:szCs w:val="22"/>
        </w:rPr>
        <w:t xml:space="preserve"> </w:t>
      </w:r>
      <w:r w:rsidRPr="00417CEC">
        <w:rPr>
          <w:bCs/>
          <w:sz w:val="22"/>
          <w:szCs w:val="22"/>
        </w:rPr>
        <w:t>treści:</w:t>
      </w:r>
      <w:r w:rsidRPr="00417CEC">
        <w:rPr>
          <w:b/>
          <w:sz w:val="22"/>
          <w:szCs w:val="22"/>
        </w:rPr>
        <w:br/>
      </w:r>
    </w:p>
    <w:p w14:paraId="74F88C74" w14:textId="20B00322" w:rsidR="00D42C38" w:rsidRPr="00417CEC" w:rsidRDefault="00D42C38" w:rsidP="00874CC1">
      <w:pPr>
        <w:spacing w:line="276" w:lineRule="auto"/>
        <w:jc w:val="center"/>
        <w:rPr>
          <w:b/>
          <w:bCs/>
          <w:sz w:val="22"/>
          <w:szCs w:val="22"/>
        </w:rPr>
      </w:pPr>
      <w:r w:rsidRPr="00417CEC">
        <w:rPr>
          <w:b/>
          <w:bCs/>
          <w:sz w:val="22"/>
          <w:szCs w:val="22"/>
        </w:rPr>
        <w:t>§ 1</w:t>
      </w:r>
      <w:r w:rsidR="00D6592D" w:rsidRPr="00417CEC">
        <w:rPr>
          <w:b/>
          <w:bCs/>
          <w:sz w:val="22"/>
          <w:szCs w:val="22"/>
        </w:rPr>
        <w:t xml:space="preserve"> PRZEDMIOT ZAMÓWIENIA</w:t>
      </w:r>
    </w:p>
    <w:p w14:paraId="71C9E77C" w14:textId="45B32634" w:rsidR="00FB1487" w:rsidRPr="00417CEC" w:rsidRDefault="00FB1487" w:rsidP="00874CC1">
      <w:pPr>
        <w:pStyle w:val="pkt"/>
        <w:numPr>
          <w:ilvl w:val="0"/>
          <w:numId w:val="21"/>
        </w:numPr>
        <w:tabs>
          <w:tab w:val="left" w:pos="495"/>
        </w:tabs>
        <w:spacing w:after="0"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Zamawiający zleca, a Wykonawca zobowiązuje się do </w:t>
      </w:r>
      <w:r w:rsidR="00874CC1" w:rsidRPr="00417CEC">
        <w:rPr>
          <w:sz w:val="22"/>
          <w:szCs w:val="22"/>
        </w:rPr>
        <w:t xml:space="preserve">świadczenia </w:t>
      </w:r>
      <w:r w:rsidR="00874CC1" w:rsidRPr="00417CEC">
        <w:rPr>
          <w:color w:val="000000"/>
          <w:sz w:val="22"/>
          <w:szCs w:val="22"/>
        </w:rPr>
        <w:t>usług doradczych i konsultacyjnych oraz koordynacji działań w zakresie</w:t>
      </w:r>
      <w:r w:rsidRPr="00417CEC">
        <w:rPr>
          <w:sz w:val="22"/>
          <w:szCs w:val="22"/>
        </w:rPr>
        <w:t xml:space="preserve">: </w:t>
      </w:r>
    </w:p>
    <w:p w14:paraId="7DDE7A6D" w14:textId="1A238A71" w:rsidR="00874CC1" w:rsidRPr="00417CEC" w:rsidRDefault="00874CC1" w:rsidP="00874CC1">
      <w:pPr>
        <w:numPr>
          <w:ilvl w:val="0"/>
          <w:numId w:val="48"/>
        </w:numPr>
        <w:suppressAutoHyphens w:val="0"/>
        <w:spacing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 xml:space="preserve">aktualizacji danych rejestrowych </w:t>
      </w:r>
      <w:r w:rsidR="00773928" w:rsidRPr="00417CEC">
        <w:rPr>
          <w:color w:val="000000"/>
          <w:sz w:val="22"/>
          <w:szCs w:val="22"/>
        </w:rPr>
        <w:t>Zamawiającego</w:t>
      </w:r>
      <w:r w:rsidRPr="00417CEC">
        <w:rPr>
          <w:color w:val="000000"/>
          <w:sz w:val="22"/>
          <w:szCs w:val="22"/>
        </w:rPr>
        <w:t xml:space="preserve"> w systemach teleinformatycznych Narodowego Funduszu Zdrowia,</w:t>
      </w:r>
    </w:p>
    <w:p w14:paraId="5B0B9331" w14:textId="77777777" w:rsidR="00874CC1" w:rsidRPr="00417CEC" w:rsidRDefault="00874CC1" w:rsidP="00874CC1">
      <w:pPr>
        <w:numPr>
          <w:ilvl w:val="0"/>
          <w:numId w:val="48"/>
        </w:numPr>
        <w:suppressAutoHyphens w:val="0"/>
        <w:spacing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planowanych zmian dotyczących personelu, wyposażenia i sprzętu medycznego oraz harmonogramów pracy, wymagających aktualizacji w systemach teleinformatycznych Narodowego Funduszu Zdrowia,</w:t>
      </w:r>
    </w:p>
    <w:p w14:paraId="661AB8B5" w14:textId="77777777" w:rsidR="00874CC1" w:rsidRPr="00417CEC" w:rsidRDefault="00874CC1" w:rsidP="00874CC1">
      <w:pPr>
        <w:numPr>
          <w:ilvl w:val="0"/>
          <w:numId w:val="48"/>
        </w:numPr>
        <w:suppressAutoHyphens w:val="0"/>
        <w:spacing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zachodzących zmian przepisów prawa oraz regulacji Narodowego Funduszu Zdrowia mających bezpośredni wpływ na realizację umów zawartych z NFZ,</w:t>
      </w:r>
    </w:p>
    <w:p w14:paraId="2A2CE5E6" w14:textId="77777777" w:rsidR="00874CC1" w:rsidRPr="00417CEC" w:rsidRDefault="00874CC1" w:rsidP="00874CC1">
      <w:pPr>
        <w:numPr>
          <w:ilvl w:val="0"/>
          <w:numId w:val="48"/>
        </w:numPr>
        <w:suppressAutoHyphens w:val="0"/>
        <w:spacing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planowanych zmian wpisów w Rejestrze Podmiotów Wykonujących Działalność Leczniczą (RPWDL) oraz ich wpływu na realizację umów z Narodowym Funduszem Zdrowia,</w:t>
      </w:r>
    </w:p>
    <w:p w14:paraId="177C82D9" w14:textId="77777777" w:rsidR="00874CC1" w:rsidRPr="00417CEC" w:rsidRDefault="00874CC1" w:rsidP="00874CC1">
      <w:pPr>
        <w:numPr>
          <w:ilvl w:val="0"/>
          <w:numId w:val="48"/>
        </w:numPr>
        <w:suppressAutoHyphens w:val="0"/>
        <w:spacing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powstałych po weryfikacjach błędów oraz nadzoru nad procesem usuwania nieprawidłowości.</w:t>
      </w:r>
    </w:p>
    <w:p w14:paraId="11898575" w14:textId="44026787" w:rsidR="00D42C38" w:rsidRPr="00417CEC" w:rsidRDefault="00463E21" w:rsidP="00897705">
      <w:pPr>
        <w:pStyle w:val="pkt"/>
        <w:numPr>
          <w:ilvl w:val="0"/>
          <w:numId w:val="21"/>
        </w:numPr>
        <w:tabs>
          <w:tab w:val="left" w:pos="495"/>
        </w:tabs>
        <w:spacing w:before="0" w:after="0" w:line="276" w:lineRule="auto"/>
        <w:rPr>
          <w:color w:val="000000"/>
          <w:sz w:val="22"/>
          <w:szCs w:val="22"/>
        </w:rPr>
      </w:pPr>
      <w:r w:rsidRPr="00417CEC">
        <w:rPr>
          <w:sz w:val="22"/>
          <w:szCs w:val="22"/>
        </w:rPr>
        <w:t>W ramach Umowy Wykonawca sporządza analizy, raporty, opinie i rekomendacje dotyczące realizacji umów z NFZ oraz poziomu finansowania świadczeń.</w:t>
      </w:r>
    </w:p>
    <w:p w14:paraId="619D8F5A" w14:textId="7488BB1E" w:rsidR="00523014" w:rsidRPr="00417CEC" w:rsidRDefault="00523014" w:rsidP="00523014">
      <w:pPr>
        <w:pStyle w:val="pkt"/>
        <w:numPr>
          <w:ilvl w:val="0"/>
          <w:numId w:val="21"/>
        </w:numPr>
        <w:tabs>
          <w:tab w:val="left" w:pos="495"/>
        </w:tabs>
        <w:spacing w:before="0" w:after="0" w:line="276" w:lineRule="auto"/>
        <w:ind w:hanging="357"/>
        <w:rPr>
          <w:color w:val="000000"/>
          <w:sz w:val="22"/>
          <w:szCs w:val="22"/>
        </w:rPr>
      </w:pPr>
      <w:r w:rsidRPr="00417CEC">
        <w:rPr>
          <w:sz w:val="22"/>
          <w:szCs w:val="22"/>
        </w:rPr>
        <w:t>Organizacja współpracy:</w:t>
      </w:r>
    </w:p>
    <w:p w14:paraId="42CBED16" w14:textId="77777777" w:rsidR="00523014" w:rsidRPr="00417CEC" w:rsidRDefault="00523014" w:rsidP="00523014">
      <w:pPr>
        <w:pStyle w:val="Akapitzlist"/>
        <w:numPr>
          <w:ilvl w:val="0"/>
          <w:numId w:val="50"/>
        </w:numPr>
        <w:suppressAutoHyphens w:val="0"/>
        <w:spacing w:line="276" w:lineRule="auto"/>
        <w:ind w:hanging="357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Do realizacji usługi zostanie wyznaczony opiekun merytoryczny – specjalista ds. rozliczeń z NFZ.</w:t>
      </w:r>
    </w:p>
    <w:p w14:paraId="69998C2E" w14:textId="77777777" w:rsidR="00523014" w:rsidRPr="00417CEC" w:rsidRDefault="00523014" w:rsidP="00523014">
      <w:pPr>
        <w:pStyle w:val="Akapitzlist"/>
        <w:numPr>
          <w:ilvl w:val="0"/>
          <w:numId w:val="50"/>
        </w:numPr>
        <w:suppressAutoHyphens w:val="0"/>
        <w:spacing w:line="276" w:lineRule="auto"/>
        <w:ind w:hanging="357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Opiekun będzie dostępny w dni robocze w godz. 8:00–16:00.</w:t>
      </w:r>
    </w:p>
    <w:p w14:paraId="61322056" w14:textId="77777777" w:rsidR="00523014" w:rsidRPr="00417CEC" w:rsidRDefault="00523014" w:rsidP="00523014">
      <w:pPr>
        <w:pStyle w:val="Akapitzlist"/>
        <w:numPr>
          <w:ilvl w:val="0"/>
          <w:numId w:val="50"/>
        </w:numPr>
        <w:suppressAutoHyphens w:val="0"/>
        <w:spacing w:line="276" w:lineRule="auto"/>
        <w:ind w:hanging="357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Ustalenia związane z realizacją usług będą prowadzone drogą mailową, w przypadkach pilnych telefonicznie i są wiążące.</w:t>
      </w:r>
    </w:p>
    <w:p w14:paraId="0D9398EA" w14:textId="77777777" w:rsidR="00523014" w:rsidRPr="00417CEC" w:rsidRDefault="00523014" w:rsidP="00523014">
      <w:pPr>
        <w:pStyle w:val="Akapitzlist"/>
        <w:numPr>
          <w:ilvl w:val="0"/>
          <w:numId w:val="50"/>
        </w:numPr>
        <w:suppressAutoHyphens w:val="0"/>
        <w:spacing w:line="276" w:lineRule="auto"/>
        <w:ind w:hanging="357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Dokumenty sprawozdawane niezbędne do rozliczenia danego miesiąca powinny być weryfikowane przez opiekuna nie później niż do 10 dnia miesiąca następującego po okresie rozliczeniowym.</w:t>
      </w:r>
    </w:p>
    <w:p w14:paraId="77EFB537" w14:textId="1A67722B" w:rsidR="00523014" w:rsidRPr="00417CEC" w:rsidRDefault="00523014" w:rsidP="00523014">
      <w:pPr>
        <w:pStyle w:val="Akapitzlist"/>
        <w:numPr>
          <w:ilvl w:val="0"/>
          <w:numId w:val="50"/>
        </w:numPr>
        <w:suppressAutoHyphens w:val="0"/>
        <w:spacing w:line="276" w:lineRule="auto"/>
        <w:ind w:hanging="357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lastRenderedPageBreak/>
        <w:t>Zamawiający zobowiązany jest do terminowego przekazywania danych zgodnie z przepisami NFZ.</w:t>
      </w:r>
    </w:p>
    <w:p w14:paraId="7DD5629A" w14:textId="77777777" w:rsidR="00523014" w:rsidRPr="00417CEC" w:rsidRDefault="00523014" w:rsidP="00417CEC">
      <w:pPr>
        <w:pStyle w:val="pkt"/>
        <w:tabs>
          <w:tab w:val="left" w:pos="495"/>
        </w:tabs>
        <w:spacing w:before="0" w:after="0" w:line="276" w:lineRule="auto"/>
        <w:ind w:left="0" w:firstLine="0"/>
        <w:rPr>
          <w:color w:val="000000"/>
          <w:sz w:val="22"/>
          <w:szCs w:val="22"/>
        </w:rPr>
      </w:pPr>
    </w:p>
    <w:p w14:paraId="63D1978B" w14:textId="48AE6060" w:rsidR="00D42C38" w:rsidRPr="00417CEC" w:rsidRDefault="00D42C38" w:rsidP="00874CC1">
      <w:pPr>
        <w:spacing w:line="276" w:lineRule="auto"/>
        <w:ind w:right="-288"/>
        <w:jc w:val="center"/>
        <w:rPr>
          <w:b/>
          <w:bCs/>
          <w:color w:val="000000" w:themeColor="text1"/>
          <w:sz w:val="22"/>
          <w:szCs w:val="22"/>
        </w:rPr>
      </w:pPr>
      <w:r w:rsidRPr="00417CEC">
        <w:rPr>
          <w:b/>
          <w:bCs/>
          <w:color w:val="000000" w:themeColor="text1"/>
          <w:sz w:val="22"/>
          <w:szCs w:val="22"/>
        </w:rPr>
        <w:t>§ 2</w:t>
      </w:r>
      <w:r w:rsidR="00D6592D" w:rsidRPr="00417CEC">
        <w:rPr>
          <w:b/>
          <w:bCs/>
          <w:color w:val="000000" w:themeColor="text1"/>
          <w:sz w:val="22"/>
          <w:szCs w:val="22"/>
        </w:rPr>
        <w:t xml:space="preserve"> </w:t>
      </w:r>
      <w:r w:rsidR="008E1189" w:rsidRPr="00417CEC">
        <w:rPr>
          <w:b/>
          <w:bCs/>
          <w:color w:val="000000" w:themeColor="text1"/>
          <w:sz w:val="22"/>
          <w:szCs w:val="22"/>
        </w:rPr>
        <w:t>OŚWIADCZENIA STRON</w:t>
      </w:r>
    </w:p>
    <w:p w14:paraId="7D483A6F" w14:textId="77777777" w:rsidR="00FB1487" w:rsidRPr="00417CEC" w:rsidRDefault="00FB1487" w:rsidP="00874CC1">
      <w:pPr>
        <w:pStyle w:val="Akapitzlist"/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right="-50"/>
        <w:jc w:val="both"/>
        <w:rPr>
          <w:color w:val="000000" w:themeColor="text1"/>
          <w:sz w:val="22"/>
          <w:szCs w:val="22"/>
        </w:rPr>
      </w:pPr>
      <w:r w:rsidRPr="00417CEC">
        <w:rPr>
          <w:color w:val="000000" w:themeColor="text1"/>
          <w:sz w:val="22"/>
          <w:szCs w:val="22"/>
        </w:rPr>
        <w:t xml:space="preserve">Wykonawca oświadcza, że: </w:t>
      </w:r>
    </w:p>
    <w:p w14:paraId="7DA9D682" w14:textId="77777777" w:rsidR="00FB1487" w:rsidRPr="00417CEC" w:rsidRDefault="00FB1487" w:rsidP="00874CC1">
      <w:pPr>
        <w:pStyle w:val="Akapitzlist"/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right="-50"/>
        <w:jc w:val="both"/>
        <w:rPr>
          <w:color w:val="000000" w:themeColor="text1"/>
          <w:sz w:val="22"/>
          <w:szCs w:val="22"/>
        </w:rPr>
      </w:pPr>
      <w:r w:rsidRPr="00417CEC">
        <w:rPr>
          <w:color w:val="000000" w:themeColor="text1"/>
          <w:sz w:val="22"/>
          <w:szCs w:val="22"/>
        </w:rPr>
        <w:t xml:space="preserve">posiada wiedzę i doświadczenie niezbędne do prawidłowego wykonywania Umowy; </w:t>
      </w:r>
    </w:p>
    <w:p w14:paraId="24ECF0C0" w14:textId="77777777" w:rsidR="00FB1487" w:rsidRPr="00417CEC" w:rsidRDefault="00FB1487" w:rsidP="00874CC1">
      <w:pPr>
        <w:pStyle w:val="Akapitzlist"/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right="-50"/>
        <w:jc w:val="both"/>
        <w:rPr>
          <w:color w:val="000000" w:themeColor="text1"/>
          <w:sz w:val="22"/>
          <w:szCs w:val="22"/>
        </w:rPr>
      </w:pPr>
      <w:r w:rsidRPr="00417CEC">
        <w:rPr>
          <w:color w:val="000000" w:themeColor="text1"/>
          <w:sz w:val="22"/>
          <w:szCs w:val="22"/>
        </w:rPr>
        <w:t xml:space="preserve">będzie realizował Umowę z dochowaniem najwyższej staranności wynikającej z zawodowego charakteru realizowanych usług; </w:t>
      </w:r>
    </w:p>
    <w:p w14:paraId="270A9EC9" w14:textId="2D8962A3" w:rsidR="00FB1487" w:rsidRPr="00417CEC" w:rsidRDefault="00FB1487" w:rsidP="00417CEC">
      <w:pPr>
        <w:pStyle w:val="Akapitzlist"/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right="-50"/>
        <w:jc w:val="both"/>
        <w:rPr>
          <w:color w:val="000000" w:themeColor="text1"/>
          <w:sz w:val="22"/>
          <w:szCs w:val="22"/>
        </w:rPr>
      </w:pPr>
      <w:r w:rsidRPr="00417CEC">
        <w:rPr>
          <w:color w:val="000000" w:themeColor="text1"/>
          <w:sz w:val="22"/>
          <w:szCs w:val="22"/>
        </w:rPr>
        <w:t xml:space="preserve">wykona Umowę samodzielnie (bez udziału podwykonawców).* / przy pomocy podwykonawcy/ów w zakresie …………………………. , zawierając z nimi stosowne umowy w formie pisemnej pod rygorem nieważności.* (* Zgodnie z oświadczeniem złożonym w ofercie) </w:t>
      </w:r>
    </w:p>
    <w:p w14:paraId="745D7AF6" w14:textId="39C0A051" w:rsidR="00D42C38" w:rsidRPr="00417CEC" w:rsidRDefault="00D42C38" w:rsidP="00874CC1">
      <w:pPr>
        <w:suppressAutoHyphens w:val="0"/>
        <w:overflowPunct w:val="0"/>
        <w:autoSpaceDE w:val="0"/>
        <w:autoSpaceDN w:val="0"/>
        <w:adjustRightInd w:val="0"/>
        <w:spacing w:line="276" w:lineRule="auto"/>
        <w:ind w:right="-50"/>
        <w:jc w:val="both"/>
        <w:rPr>
          <w:bCs/>
          <w:sz w:val="22"/>
          <w:szCs w:val="22"/>
        </w:rPr>
      </w:pPr>
    </w:p>
    <w:p w14:paraId="4CE287EC" w14:textId="37582D26" w:rsidR="00D42C38" w:rsidRPr="00417CEC" w:rsidRDefault="00D42C38" w:rsidP="00874CC1">
      <w:pPr>
        <w:spacing w:line="276" w:lineRule="auto"/>
        <w:jc w:val="center"/>
        <w:rPr>
          <w:b/>
          <w:bCs/>
          <w:sz w:val="22"/>
          <w:szCs w:val="22"/>
        </w:rPr>
      </w:pPr>
      <w:r w:rsidRPr="00417CEC">
        <w:rPr>
          <w:b/>
          <w:bCs/>
          <w:sz w:val="22"/>
          <w:szCs w:val="22"/>
        </w:rPr>
        <w:t xml:space="preserve">§ </w:t>
      </w:r>
      <w:r w:rsidR="00A10544" w:rsidRPr="00417CEC">
        <w:rPr>
          <w:b/>
          <w:bCs/>
          <w:sz w:val="22"/>
          <w:szCs w:val="22"/>
        </w:rPr>
        <w:t>3</w:t>
      </w:r>
      <w:r w:rsidR="00D6592D" w:rsidRPr="00417CEC">
        <w:rPr>
          <w:b/>
          <w:bCs/>
          <w:sz w:val="22"/>
          <w:szCs w:val="22"/>
        </w:rPr>
        <w:t xml:space="preserve"> </w:t>
      </w:r>
      <w:r w:rsidR="008E1189" w:rsidRPr="00417CEC">
        <w:rPr>
          <w:b/>
          <w:bCs/>
          <w:sz w:val="22"/>
          <w:szCs w:val="22"/>
        </w:rPr>
        <w:t>Z</w:t>
      </w:r>
      <w:r w:rsidR="00D6592D" w:rsidRPr="00417CEC">
        <w:rPr>
          <w:b/>
          <w:bCs/>
          <w:sz w:val="22"/>
          <w:szCs w:val="22"/>
        </w:rPr>
        <w:t>OBOWIĄZ</w:t>
      </w:r>
      <w:r w:rsidR="008E1189" w:rsidRPr="00417CEC">
        <w:rPr>
          <w:b/>
          <w:bCs/>
          <w:sz w:val="22"/>
          <w:szCs w:val="22"/>
        </w:rPr>
        <w:t>ANIA</w:t>
      </w:r>
      <w:r w:rsidR="00D6592D" w:rsidRPr="00417CEC">
        <w:rPr>
          <w:b/>
          <w:bCs/>
          <w:sz w:val="22"/>
          <w:szCs w:val="22"/>
        </w:rPr>
        <w:t xml:space="preserve"> </w:t>
      </w:r>
      <w:r w:rsidR="008E1189" w:rsidRPr="00417CEC">
        <w:rPr>
          <w:b/>
          <w:bCs/>
          <w:sz w:val="22"/>
          <w:szCs w:val="22"/>
        </w:rPr>
        <w:t>STRON</w:t>
      </w:r>
    </w:p>
    <w:p w14:paraId="0C0E337C" w14:textId="10B3FE06" w:rsidR="008E1189" w:rsidRPr="00417CEC" w:rsidRDefault="00875746" w:rsidP="00874CC1">
      <w:pPr>
        <w:pStyle w:val="Akapitzlist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>Zamawiający zapewni Wykonawcy dostęp do danych, dokumentów oraz informacji niezbędnych do prawidłowego świadczenia usług będących przedmiotem Umowy</w:t>
      </w:r>
      <w:r w:rsidR="008E1189" w:rsidRPr="00417CEC">
        <w:rPr>
          <w:sz w:val="22"/>
          <w:szCs w:val="22"/>
        </w:rPr>
        <w:t xml:space="preserve">. </w:t>
      </w:r>
    </w:p>
    <w:p w14:paraId="3EF1C254" w14:textId="0C08F6B7" w:rsidR="008E1189" w:rsidRPr="007D50F9" w:rsidRDefault="008E1189" w:rsidP="00874CC1">
      <w:pPr>
        <w:pStyle w:val="Akapitzlist"/>
        <w:numPr>
          <w:ilvl w:val="0"/>
          <w:numId w:val="26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 xml:space="preserve">W ramach wykonania przedmiotu Umowy Wykonawca zobowiązuje się w szczególności do: </w:t>
      </w:r>
    </w:p>
    <w:p w14:paraId="42855396" w14:textId="7169107D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udzielania bieżących konsultacji i doradztwa dotyczącego realizacji umów zawartych z Narodowym Funduszem Zdrowia</w:t>
      </w:r>
      <w:r w:rsidR="008E1189" w:rsidRPr="007D50F9">
        <w:rPr>
          <w:color w:val="000000" w:themeColor="text1"/>
          <w:sz w:val="22"/>
          <w:szCs w:val="22"/>
        </w:rPr>
        <w:t xml:space="preserve">; </w:t>
      </w:r>
    </w:p>
    <w:p w14:paraId="65177330" w14:textId="5758E11B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analizy zmian przepisów prawa oraz zarządzeń Prezesa NFZ i przekazywania Zamawiającemu informacji o ich wpływie na wykonywanie umów</w:t>
      </w:r>
      <w:r w:rsidR="008E1189" w:rsidRPr="007D50F9">
        <w:rPr>
          <w:color w:val="000000" w:themeColor="text1"/>
          <w:sz w:val="22"/>
          <w:szCs w:val="22"/>
        </w:rPr>
        <w:t xml:space="preserve">; </w:t>
      </w:r>
    </w:p>
    <w:p w14:paraId="7C396C30" w14:textId="6E392B7A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 xml:space="preserve">opiniowania planowanych zmian dotyczących personelu, wyposażenia, sprzętu medycznego, harmonogramów pracy oraz danych rejestrowych </w:t>
      </w:r>
      <w:r w:rsidR="00773928" w:rsidRPr="007D50F9">
        <w:rPr>
          <w:color w:val="000000" w:themeColor="text1"/>
          <w:sz w:val="22"/>
          <w:szCs w:val="22"/>
        </w:rPr>
        <w:t>Zamawiającego</w:t>
      </w:r>
      <w:r w:rsidR="008E1189" w:rsidRPr="007D50F9">
        <w:rPr>
          <w:color w:val="000000" w:themeColor="text1"/>
          <w:sz w:val="22"/>
          <w:szCs w:val="22"/>
        </w:rPr>
        <w:t xml:space="preserve">; </w:t>
      </w:r>
    </w:p>
    <w:p w14:paraId="489511D2" w14:textId="520E4DFE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analizy danych i dokumentów przekazywanych przez Zamawiającego pod kątem zgodności z wymaganiami NFZ</w:t>
      </w:r>
      <w:r w:rsidR="008E1189" w:rsidRPr="007D50F9">
        <w:rPr>
          <w:color w:val="000000" w:themeColor="text1"/>
          <w:sz w:val="22"/>
          <w:szCs w:val="22"/>
        </w:rPr>
        <w:t xml:space="preserve">; </w:t>
      </w:r>
    </w:p>
    <w:p w14:paraId="14437A42" w14:textId="7FA7E918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identyfikowania nieprawidłowości mogących mieć wpływ na realizację umów z NFZ oraz przedstawiania rekomendacji działań naprawczych</w:t>
      </w:r>
      <w:r w:rsidR="008E1189" w:rsidRPr="007D50F9">
        <w:rPr>
          <w:color w:val="000000" w:themeColor="text1"/>
          <w:sz w:val="22"/>
          <w:szCs w:val="22"/>
        </w:rPr>
        <w:t xml:space="preserve">. </w:t>
      </w:r>
    </w:p>
    <w:p w14:paraId="0746963C" w14:textId="2296C2FD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koordynowania działań związanych z usuwaniem stwierdzonych nieprawidłowości</w:t>
      </w:r>
      <w:r w:rsidR="008E1189" w:rsidRPr="007D50F9">
        <w:rPr>
          <w:color w:val="000000" w:themeColor="text1"/>
          <w:sz w:val="22"/>
          <w:szCs w:val="22"/>
        </w:rPr>
        <w:t xml:space="preserve">. </w:t>
      </w:r>
    </w:p>
    <w:p w14:paraId="0C4EC64B" w14:textId="610274B7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sporządzania analiz, opinii, raportów i rekomendacji dotyczących realizacji umów z NFZ oraz poziomu finansowania świadczeń</w:t>
      </w:r>
      <w:r w:rsidR="008E1189" w:rsidRPr="007D50F9">
        <w:rPr>
          <w:color w:val="000000" w:themeColor="text1"/>
          <w:sz w:val="22"/>
          <w:szCs w:val="22"/>
        </w:rPr>
        <w:t xml:space="preserve">. </w:t>
      </w:r>
    </w:p>
    <w:p w14:paraId="5699C72F" w14:textId="3D5A1AC4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informowania Zamawiającego o komunikatach, wytycznych i zmianach organizacyjnych publikowanych przez NFZ</w:t>
      </w:r>
      <w:r w:rsidR="008E1189" w:rsidRPr="007D50F9">
        <w:rPr>
          <w:color w:val="000000" w:themeColor="text1"/>
          <w:sz w:val="22"/>
          <w:szCs w:val="22"/>
        </w:rPr>
        <w:t xml:space="preserve">; </w:t>
      </w:r>
    </w:p>
    <w:p w14:paraId="4C6BAA5C" w14:textId="6B32FAD4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przekazywania informacji o konkursach ofert i postępowaniach prowadzonych przez NFZ, jeżeli dotyczą działalności Zamawiającego</w:t>
      </w:r>
      <w:r w:rsidR="008E1189" w:rsidRPr="007D50F9">
        <w:rPr>
          <w:color w:val="000000" w:themeColor="text1"/>
          <w:sz w:val="22"/>
          <w:szCs w:val="22"/>
        </w:rPr>
        <w:t xml:space="preserve">; </w:t>
      </w:r>
    </w:p>
    <w:p w14:paraId="597359F2" w14:textId="38675285" w:rsidR="008E1189" w:rsidRPr="007D50F9" w:rsidRDefault="00074A02" w:rsidP="00874CC1">
      <w:pPr>
        <w:pStyle w:val="Akapitzlist"/>
        <w:numPr>
          <w:ilvl w:val="0"/>
          <w:numId w:val="27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udziału w spotkaniach roboczych dotyczących realizacji umów z NFZ</w:t>
      </w:r>
      <w:r w:rsidR="008E1189" w:rsidRPr="007D50F9">
        <w:rPr>
          <w:color w:val="000000" w:themeColor="text1"/>
          <w:sz w:val="22"/>
          <w:szCs w:val="22"/>
        </w:rPr>
        <w:t xml:space="preserve">; </w:t>
      </w:r>
    </w:p>
    <w:p w14:paraId="10F00478" w14:textId="77678217" w:rsidR="008E1189" w:rsidRPr="007D50F9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 xml:space="preserve">Ponadto Wykonawca zobowiązuje się do: </w:t>
      </w:r>
    </w:p>
    <w:p w14:paraId="5DD09319" w14:textId="1CA33059" w:rsidR="00474A19" w:rsidRPr="007D50F9" w:rsidRDefault="00CD5565" w:rsidP="00874CC1">
      <w:pPr>
        <w:pStyle w:val="Akapitzlist"/>
        <w:numPr>
          <w:ilvl w:val="0"/>
          <w:numId w:val="28"/>
        </w:numPr>
        <w:spacing w:line="276" w:lineRule="auto"/>
        <w:ind w:left="757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terminowego przekazywania Zamawiającemu informacji, opinii i rekomendacji niezbędnych do prawidłowej realizacji umów z Narodowym Funduszem Zdrowia</w:t>
      </w:r>
      <w:r w:rsidR="008E1189" w:rsidRPr="007D50F9">
        <w:rPr>
          <w:color w:val="000000" w:themeColor="text1"/>
          <w:sz w:val="22"/>
          <w:szCs w:val="22"/>
        </w:rPr>
        <w:t xml:space="preserve">; </w:t>
      </w:r>
    </w:p>
    <w:p w14:paraId="4CDDF3F3" w14:textId="77777777" w:rsidR="00474A19" w:rsidRPr="007D50F9" w:rsidRDefault="008E1189" w:rsidP="00874CC1">
      <w:pPr>
        <w:pStyle w:val="Akapitzlist"/>
        <w:numPr>
          <w:ilvl w:val="0"/>
          <w:numId w:val="28"/>
        </w:numPr>
        <w:spacing w:line="276" w:lineRule="auto"/>
        <w:ind w:left="757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 xml:space="preserve">Wyznaczenia dla Zamawiającego opiekuna – specjalisty ds. rozliczeń kontraktów z NFZ (dalej: „Opiekun”); </w:t>
      </w:r>
    </w:p>
    <w:p w14:paraId="7011F29A" w14:textId="79A2B3F5" w:rsidR="008E1189" w:rsidRPr="007D50F9" w:rsidRDefault="008E1189" w:rsidP="00874CC1">
      <w:pPr>
        <w:pStyle w:val="Akapitzlist"/>
        <w:numPr>
          <w:ilvl w:val="0"/>
          <w:numId w:val="28"/>
        </w:numPr>
        <w:spacing w:line="276" w:lineRule="auto"/>
        <w:ind w:left="757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Zapewn</w:t>
      </w:r>
      <w:r w:rsidR="00BD5959" w:rsidRPr="007D50F9">
        <w:rPr>
          <w:color w:val="000000" w:themeColor="text1"/>
          <w:sz w:val="22"/>
          <w:szCs w:val="22"/>
        </w:rPr>
        <w:t>ienia</w:t>
      </w:r>
      <w:r w:rsidRPr="007D50F9">
        <w:rPr>
          <w:color w:val="000000" w:themeColor="text1"/>
          <w:sz w:val="22"/>
          <w:szCs w:val="22"/>
        </w:rPr>
        <w:t xml:space="preserve"> dyspozycyjno</w:t>
      </w:r>
      <w:r w:rsidR="00BD5959" w:rsidRPr="007D50F9">
        <w:rPr>
          <w:color w:val="000000" w:themeColor="text1"/>
          <w:sz w:val="22"/>
          <w:szCs w:val="22"/>
        </w:rPr>
        <w:t>ści</w:t>
      </w:r>
      <w:r w:rsidRPr="007D50F9">
        <w:rPr>
          <w:color w:val="000000" w:themeColor="text1"/>
          <w:sz w:val="22"/>
          <w:szCs w:val="22"/>
        </w:rPr>
        <w:t xml:space="preserve"> Opiekuna w dni robocze w godzinach 8:00-16:00, a w przypadku jego nieobecności, </w:t>
      </w:r>
      <w:r w:rsidR="00523014" w:rsidRPr="007D50F9">
        <w:rPr>
          <w:color w:val="000000" w:themeColor="text1"/>
          <w:sz w:val="22"/>
          <w:szCs w:val="22"/>
        </w:rPr>
        <w:t>niezwłocznego poinformowania o tym Zamawiającego oraz zapewnienia zastępstwa</w:t>
      </w:r>
      <w:r w:rsidRPr="007D50F9">
        <w:rPr>
          <w:color w:val="000000" w:themeColor="text1"/>
          <w:sz w:val="22"/>
          <w:szCs w:val="22"/>
        </w:rPr>
        <w:t xml:space="preserve">. </w:t>
      </w:r>
    </w:p>
    <w:p w14:paraId="3D8EF9C9" w14:textId="28362E56" w:rsidR="00D05642" w:rsidRPr="00417CEC" w:rsidRDefault="00523014" w:rsidP="00523014">
      <w:pPr>
        <w:pStyle w:val="Akapitzlist"/>
        <w:numPr>
          <w:ilvl w:val="0"/>
          <w:numId w:val="28"/>
        </w:numPr>
        <w:spacing w:line="276" w:lineRule="auto"/>
        <w:ind w:left="757"/>
        <w:rPr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 xml:space="preserve">zapewnienia zwiększonej dostępności Opiekuna w okresach zamknięcia miesiąca rozliczeniowego </w:t>
      </w:r>
      <w:r w:rsidRPr="00417CEC">
        <w:rPr>
          <w:sz w:val="22"/>
          <w:szCs w:val="22"/>
        </w:rPr>
        <w:t>oraz rozliczenia końca roku</w:t>
      </w:r>
      <w:r w:rsidR="00B1379F" w:rsidRPr="00417CEC">
        <w:rPr>
          <w:sz w:val="22"/>
          <w:szCs w:val="22"/>
        </w:rPr>
        <w:t>.</w:t>
      </w:r>
    </w:p>
    <w:p w14:paraId="521DDAEF" w14:textId="3C4CC0A3" w:rsidR="00523014" w:rsidRPr="00417CEC" w:rsidRDefault="00523014" w:rsidP="00523014">
      <w:pPr>
        <w:pStyle w:val="Akapitzlist"/>
        <w:numPr>
          <w:ilvl w:val="0"/>
          <w:numId w:val="28"/>
        </w:numPr>
        <w:spacing w:line="276" w:lineRule="auto"/>
        <w:ind w:left="757" w:hanging="357"/>
        <w:rPr>
          <w:sz w:val="22"/>
          <w:szCs w:val="22"/>
        </w:rPr>
      </w:pPr>
      <w:r w:rsidRPr="00417CEC">
        <w:rPr>
          <w:color w:val="000000"/>
          <w:sz w:val="22"/>
          <w:szCs w:val="22"/>
        </w:rPr>
        <w:t>prowadzenia wszelkich ustaleń związanych z realizacją usług za pośrednictwem poczty elektronicznej, z zastrzeżeniem, że w sprawach wymagających niezwłocznego działania dopuszcza się kontakt telefoniczny. Ustalenia dokonane w powyższy sposób są wiążące dla Stron.</w:t>
      </w:r>
    </w:p>
    <w:p w14:paraId="3DC9C9FA" w14:textId="151C47B5" w:rsidR="00523014" w:rsidRPr="00417CEC" w:rsidRDefault="00523014" w:rsidP="00523014">
      <w:pPr>
        <w:numPr>
          <w:ilvl w:val="0"/>
          <w:numId w:val="28"/>
        </w:numPr>
        <w:suppressAutoHyphens w:val="0"/>
        <w:spacing w:line="276" w:lineRule="auto"/>
        <w:ind w:left="757" w:hanging="357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lastRenderedPageBreak/>
        <w:t>weryfikacji dokumentów i danych sprawozdawczych niezbędnych do rozliczenia danego okresu rozliczeniowego, przekazanych przez Zamawiającego, nie później niż do 10. dnia miesiąca następującego po zakończeniu tego okresu.</w:t>
      </w:r>
    </w:p>
    <w:p w14:paraId="01564BC6" w14:textId="37FE112A" w:rsidR="00523014" w:rsidRPr="00417CEC" w:rsidRDefault="00CF1F23" w:rsidP="00523014">
      <w:pPr>
        <w:numPr>
          <w:ilvl w:val="0"/>
          <w:numId w:val="28"/>
        </w:numPr>
        <w:suppressAutoHyphens w:val="0"/>
        <w:spacing w:line="276" w:lineRule="auto"/>
        <w:ind w:left="757" w:hanging="357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Zamawiający zobowiązuje się do terminowego przekazywania Wykonawcy kompletnych i prawidłowych danych oraz dokumentów niezbędnych do realizacji usług i rozliczeń z Narodowym Funduszem Zdrowia, zgodnie z obowiązującymi przepisami prawa oraz wymaganiami Narodowego Funduszu Zdrowia</w:t>
      </w:r>
      <w:r w:rsidR="00523014" w:rsidRPr="00417CEC">
        <w:rPr>
          <w:color w:val="000000"/>
          <w:sz w:val="22"/>
          <w:szCs w:val="22"/>
        </w:rPr>
        <w:t>.</w:t>
      </w:r>
    </w:p>
    <w:p w14:paraId="40A16097" w14:textId="68F8BB96" w:rsidR="00875746" w:rsidRPr="007D50F9" w:rsidRDefault="00875746" w:rsidP="00523014">
      <w:pPr>
        <w:pStyle w:val="Akapitzlist"/>
        <w:numPr>
          <w:ilvl w:val="0"/>
          <w:numId w:val="21"/>
        </w:numPr>
        <w:spacing w:line="276" w:lineRule="auto"/>
        <w:ind w:hanging="357"/>
        <w:rPr>
          <w:color w:val="000000" w:themeColor="text1"/>
          <w:sz w:val="22"/>
          <w:szCs w:val="22"/>
        </w:rPr>
      </w:pPr>
      <w:r w:rsidRPr="00417CEC">
        <w:rPr>
          <w:sz w:val="22"/>
          <w:szCs w:val="22"/>
        </w:rPr>
        <w:t xml:space="preserve">Wykonawca ponosi odpowiedzialność za rzetelność, zgodność z obowiązującymi przepisami prawa oraz </w:t>
      </w:r>
      <w:r w:rsidRPr="007D50F9">
        <w:rPr>
          <w:color w:val="000000" w:themeColor="text1"/>
          <w:sz w:val="22"/>
          <w:szCs w:val="22"/>
        </w:rPr>
        <w:t>aktualnymi regulacjami Narodowego Funduszu Zdrowia sporządzanych opinii, analiz, raportów i rekomendacji</w:t>
      </w:r>
      <w:r w:rsidR="008C5890" w:rsidRPr="007D50F9">
        <w:rPr>
          <w:color w:val="000000" w:themeColor="text1"/>
          <w:sz w:val="22"/>
          <w:szCs w:val="22"/>
        </w:rPr>
        <w:t>.</w:t>
      </w:r>
    </w:p>
    <w:p w14:paraId="4A6229E1" w14:textId="7CB0C780" w:rsidR="00875746" w:rsidRPr="007D50F9" w:rsidRDefault="00875746" w:rsidP="00875746">
      <w:pPr>
        <w:pStyle w:val="Akapitzlist"/>
        <w:numPr>
          <w:ilvl w:val="0"/>
          <w:numId w:val="21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Wykonawca odpowiada wyłącznie za szkody pozostające w normalnym związku przyczynowym z zawinionym niewykonaniem lub nienależytym wykonaniem Umowy</w:t>
      </w:r>
      <w:r w:rsidR="00C71FC3" w:rsidRPr="007D50F9">
        <w:rPr>
          <w:color w:val="000000" w:themeColor="text1"/>
          <w:sz w:val="22"/>
          <w:szCs w:val="22"/>
        </w:rPr>
        <w:t>.</w:t>
      </w:r>
    </w:p>
    <w:p w14:paraId="1FD99AC3" w14:textId="7101B139" w:rsidR="00C71FC3" w:rsidRPr="007D50F9" w:rsidRDefault="00C71FC3" w:rsidP="00875746">
      <w:pPr>
        <w:pStyle w:val="Akapitzlist"/>
        <w:numPr>
          <w:ilvl w:val="0"/>
          <w:numId w:val="21"/>
        </w:numPr>
        <w:spacing w:line="276" w:lineRule="auto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Wykonawca nie ponosi odpowiedzialności za skutki wdrożenia przez Zamawiającego rozwiązań niezgodnych z przekazanymi opiniami lub rekomendacjami ani za skutki wynikające z przekazania przez Zamawiającego niepełnych, nieaktualnych lub nieprawdziwych danych</w:t>
      </w:r>
      <w:r w:rsidR="008C5890" w:rsidRPr="007D50F9">
        <w:rPr>
          <w:color w:val="000000" w:themeColor="text1"/>
          <w:sz w:val="22"/>
          <w:szCs w:val="22"/>
        </w:rPr>
        <w:t>.</w:t>
      </w:r>
    </w:p>
    <w:p w14:paraId="796A0650" w14:textId="77777777" w:rsidR="00875746" w:rsidRPr="007D50F9" w:rsidRDefault="00875746" w:rsidP="00875746">
      <w:pPr>
        <w:pStyle w:val="Akapitzlist"/>
        <w:spacing w:line="276" w:lineRule="auto"/>
        <w:ind w:left="428"/>
        <w:rPr>
          <w:color w:val="000000" w:themeColor="text1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 xml:space="preserve">• </w:t>
      </w:r>
      <w:r w:rsidRPr="007D50F9">
        <w:rPr>
          <w:b/>
          <w:bCs/>
          <w:color w:val="000000" w:themeColor="text1"/>
          <w:sz w:val="22"/>
          <w:szCs w:val="22"/>
        </w:rPr>
        <w:t xml:space="preserve">Podwykonawstwo - jeśli dotyczy: </w:t>
      </w:r>
    </w:p>
    <w:p w14:paraId="6E0982B6" w14:textId="21D11FC1" w:rsidR="008E118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 xml:space="preserve">Powierzenie wykonania zobowiązań podwykonawcom </w:t>
      </w:r>
      <w:r w:rsidRPr="00417CEC">
        <w:rPr>
          <w:sz w:val="22"/>
          <w:szCs w:val="22"/>
        </w:rPr>
        <w:t xml:space="preserve">nie zwalnia Wykonawcy od odpowiedzialności za zobowiązania wynikające z niniejszej Umowy. </w:t>
      </w:r>
    </w:p>
    <w:p w14:paraId="0C8BB9D6" w14:textId="0FD38284" w:rsidR="008E118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>Wykonawca odpowiada za działania, zaniechania, zaniedbania i uchybienia każdego podwykonawcy tak, jakby to były działania, zaniechania, zaniedbania i uchybienia jego własnych pracowników lub przedstawicieli</w:t>
      </w:r>
      <w:r w:rsidR="00650C81" w:rsidRPr="00417CEC">
        <w:rPr>
          <w:sz w:val="22"/>
          <w:szCs w:val="22"/>
        </w:rPr>
        <w:t>.</w:t>
      </w:r>
    </w:p>
    <w:p w14:paraId="36D84A6A" w14:textId="77777777" w:rsidR="008E118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Dane podwykonawcy (podwykonawców): ……………………… (nazwa), ….…………… (adres), NIP:….……….., REGON: ……………… </w:t>
      </w:r>
    </w:p>
    <w:p w14:paraId="34704BBE" w14:textId="77777777" w:rsidR="00474A1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Wykonawca oświadcza, że podwykonawcom zostaną powierzone następujące zadania (części umowy) w zakresie realizacji Umowy: 1) …………………. </w:t>
      </w:r>
    </w:p>
    <w:p w14:paraId="17B20C03" w14:textId="77777777" w:rsidR="00474A1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Wykonawca zobowiązany jest pisemnie poinformować podwykonawców o warunkach niniejszej Umowy. </w:t>
      </w:r>
    </w:p>
    <w:p w14:paraId="5A413335" w14:textId="77777777" w:rsidR="00474A1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Wykonawca zapewni, aby wszystkie umowy z podwykonawcami zostały zawarte na piśmie. </w:t>
      </w:r>
    </w:p>
    <w:p w14:paraId="11140638" w14:textId="77777777" w:rsidR="00474A1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Wykonawca zobowiązany jest do przekazania Zamawiającemu kopii umów z podwykonawcami, na wniosek Zamawiającego. </w:t>
      </w:r>
    </w:p>
    <w:p w14:paraId="728A29E2" w14:textId="77777777" w:rsidR="00474A1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Niezastosowanie się Wykonawcy do wymogów wynikających z powyższych postanowień upoważnia Zamawiającego do podjęcia wszelkich niezbędnych działań w celu wyegzekwowania od Wykonawcy i wszystkich podwykonawców realizacji ustaleń zawartych w Umowie, aż do odstąpienia od umowy z Wykonawcą z przyczyn leżących po stronie Wykonawcy włącznie. Prawo odstąpienia od Umowy Zamawiający może wykonać w ciągu 30 dni kalendarzowych od dnia powzięcia wiadomości o zdarzeniu uzasadniającym odstąpienie. </w:t>
      </w:r>
    </w:p>
    <w:p w14:paraId="797F90F9" w14:textId="77777777" w:rsidR="00474A1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Wykonawca potwierdza, iż nie narusza przepisów p.z.p., zwłaszcza dotyczących podwykonawców, określonych w art. 462-465 p.z.p.. </w:t>
      </w:r>
    </w:p>
    <w:p w14:paraId="0D606791" w14:textId="4356CE4A" w:rsidR="008E1189" w:rsidRPr="00417CEC" w:rsidRDefault="008E1189" w:rsidP="00874CC1">
      <w:pPr>
        <w:pStyle w:val="Akapitzlist"/>
        <w:numPr>
          <w:ilvl w:val="0"/>
          <w:numId w:val="21"/>
        </w:num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 xml:space="preserve">Zamawiający ma prawo korzystać z wszystkich przysługujących mu praw wynikających z art. 462-465 p.z.p. </w:t>
      </w:r>
    </w:p>
    <w:p w14:paraId="068F14B3" w14:textId="0A32C709" w:rsidR="00BD63D3" w:rsidRPr="00417CEC" w:rsidRDefault="00D42C38" w:rsidP="00874CC1">
      <w:pPr>
        <w:pStyle w:val="Nagwek1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417CEC">
        <w:rPr>
          <w:rFonts w:ascii="Times New Roman" w:hAnsi="Times New Roman" w:cs="Times New Roman"/>
          <w:sz w:val="22"/>
          <w:szCs w:val="22"/>
        </w:rPr>
        <w:t xml:space="preserve">§ </w:t>
      </w:r>
      <w:r w:rsidR="007D50F9">
        <w:rPr>
          <w:rFonts w:ascii="Times New Roman" w:hAnsi="Times New Roman" w:cs="Times New Roman"/>
          <w:sz w:val="22"/>
          <w:szCs w:val="22"/>
        </w:rPr>
        <w:t>4</w:t>
      </w:r>
      <w:r w:rsidR="00D6592D" w:rsidRPr="00417CEC">
        <w:rPr>
          <w:rFonts w:ascii="Times New Roman" w:hAnsi="Times New Roman" w:cs="Times New Roman"/>
          <w:sz w:val="22"/>
          <w:szCs w:val="22"/>
        </w:rPr>
        <w:t xml:space="preserve"> </w:t>
      </w:r>
      <w:r w:rsidR="00BD63D3" w:rsidRPr="00417CEC">
        <w:rPr>
          <w:rFonts w:ascii="Times New Roman" w:hAnsi="Times New Roman" w:cs="Times New Roman"/>
          <w:sz w:val="22"/>
          <w:szCs w:val="22"/>
        </w:rPr>
        <w:t>CZAS TRWANIA</w:t>
      </w:r>
    </w:p>
    <w:p w14:paraId="6E218F6D" w14:textId="77777777" w:rsidR="007D50F9" w:rsidRPr="007D50F9" w:rsidRDefault="00BD63D3" w:rsidP="00874CC1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46" w:line="276" w:lineRule="auto"/>
        <w:ind w:left="360" w:hanging="360"/>
        <w:rPr>
          <w:rFonts w:eastAsia="Calibri"/>
          <w:sz w:val="22"/>
          <w:szCs w:val="22"/>
          <w:lang w:eastAsia="pl-PL"/>
        </w:rPr>
      </w:pPr>
      <w:r w:rsidRPr="00417CEC">
        <w:rPr>
          <w:rFonts w:eastAsia="Calibri"/>
          <w:sz w:val="22"/>
          <w:szCs w:val="22"/>
          <w:lang w:eastAsia="pl-PL"/>
        </w:rPr>
        <w:t xml:space="preserve">Umowa zostaje zawarta </w:t>
      </w:r>
      <w:r w:rsidRPr="007D50F9">
        <w:rPr>
          <w:rFonts w:eastAsia="Calibri"/>
          <w:color w:val="000000" w:themeColor="text1"/>
          <w:sz w:val="22"/>
          <w:szCs w:val="22"/>
          <w:lang w:eastAsia="pl-PL"/>
        </w:rPr>
        <w:t>na okres</w:t>
      </w:r>
      <w:r w:rsidR="00FA5BCD" w:rsidRPr="007D50F9">
        <w:rPr>
          <w:rFonts w:eastAsia="Calibri"/>
          <w:color w:val="000000" w:themeColor="text1"/>
          <w:sz w:val="22"/>
          <w:szCs w:val="22"/>
          <w:lang w:eastAsia="pl-PL"/>
        </w:rPr>
        <w:t xml:space="preserve"> 12 miesięcy</w:t>
      </w:r>
      <w:r w:rsidRPr="007D50F9">
        <w:rPr>
          <w:rFonts w:eastAsia="Calibri"/>
          <w:color w:val="000000" w:themeColor="text1"/>
          <w:sz w:val="22"/>
          <w:szCs w:val="22"/>
          <w:lang w:eastAsia="pl-PL"/>
        </w:rPr>
        <w:t xml:space="preserve"> </w:t>
      </w:r>
      <w:r w:rsidR="002650F2" w:rsidRPr="007D50F9">
        <w:rPr>
          <w:rFonts w:eastAsia="Calibri"/>
          <w:b/>
          <w:bCs/>
          <w:color w:val="000000" w:themeColor="text1"/>
          <w:sz w:val="22"/>
          <w:szCs w:val="22"/>
          <w:lang w:eastAsia="pl-PL"/>
        </w:rPr>
        <w:t xml:space="preserve">od dnia………… do dnia ………. </w:t>
      </w:r>
      <w:r w:rsidRPr="007D50F9">
        <w:rPr>
          <w:rFonts w:eastAsia="Calibri"/>
          <w:b/>
          <w:bCs/>
          <w:color w:val="000000" w:themeColor="text1"/>
          <w:sz w:val="22"/>
          <w:szCs w:val="22"/>
          <w:lang w:eastAsia="pl-PL"/>
        </w:rPr>
        <w:t xml:space="preserve"> </w:t>
      </w:r>
      <w:r w:rsidRPr="007D50F9">
        <w:rPr>
          <w:rFonts w:eastAsia="Calibri"/>
          <w:color w:val="000000" w:themeColor="text1"/>
          <w:sz w:val="22"/>
          <w:szCs w:val="22"/>
          <w:lang w:eastAsia="pl-PL"/>
        </w:rPr>
        <w:t xml:space="preserve">roku. </w:t>
      </w:r>
    </w:p>
    <w:p w14:paraId="3A19D585" w14:textId="0D3CBCBE" w:rsidR="00BD63D3" w:rsidRPr="00417CEC" w:rsidRDefault="00650C81" w:rsidP="00874CC1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46" w:line="276" w:lineRule="auto"/>
        <w:ind w:left="360" w:hanging="360"/>
        <w:rPr>
          <w:rFonts w:eastAsia="Calibri"/>
          <w:sz w:val="22"/>
          <w:szCs w:val="22"/>
          <w:lang w:eastAsia="pl-PL"/>
        </w:rPr>
      </w:pPr>
      <w:r w:rsidRPr="00417CEC">
        <w:rPr>
          <w:rFonts w:eastAsia="Calibri"/>
          <w:sz w:val="22"/>
          <w:szCs w:val="22"/>
          <w:lang w:eastAsia="pl-PL"/>
        </w:rPr>
        <w:t xml:space="preserve">Strony dopuszczają możliwość rozwiązania umowy z zachowaniem jednomiesięcznego okresu wypowiedzenia ze skutkiem na koniec miesiąca. </w:t>
      </w:r>
    </w:p>
    <w:p w14:paraId="0C211587" w14:textId="211DE5F7" w:rsidR="00BD63D3" w:rsidRPr="00417CEC" w:rsidRDefault="00BD63D3" w:rsidP="00874CC1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46" w:line="276" w:lineRule="auto"/>
        <w:ind w:left="360" w:hanging="360"/>
        <w:rPr>
          <w:rFonts w:eastAsia="Calibri"/>
          <w:sz w:val="22"/>
          <w:szCs w:val="22"/>
          <w:lang w:eastAsia="pl-PL"/>
        </w:rPr>
      </w:pPr>
      <w:r w:rsidRPr="00417CEC">
        <w:rPr>
          <w:rFonts w:eastAsia="Calibri"/>
          <w:sz w:val="22"/>
          <w:szCs w:val="22"/>
          <w:lang w:eastAsia="pl-PL"/>
        </w:rPr>
        <w:t xml:space="preserve">Strony zgodnie postanawiają, że Umowa wygasa również wraz z dniem wyczerpania kwoty, o której mowa w § </w:t>
      </w:r>
      <w:r w:rsidR="00A75D55">
        <w:rPr>
          <w:rFonts w:eastAsia="Calibri"/>
          <w:sz w:val="22"/>
          <w:szCs w:val="22"/>
          <w:lang w:eastAsia="pl-PL"/>
        </w:rPr>
        <w:t>5</w:t>
      </w:r>
      <w:r w:rsidRPr="00417CEC">
        <w:rPr>
          <w:rFonts w:eastAsia="Calibri"/>
          <w:sz w:val="22"/>
          <w:szCs w:val="22"/>
          <w:lang w:eastAsia="pl-PL"/>
        </w:rPr>
        <w:t xml:space="preserve"> ust. 1. </w:t>
      </w:r>
    </w:p>
    <w:p w14:paraId="6C439716" w14:textId="4FDCF11E" w:rsidR="00BD63D3" w:rsidRPr="00417CEC" w:rsidRDefault="00BD63D3" w:rsidP="00874CC1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line="276" w:lineRule="auto"/>
        <w:ind w:left="360" w:hanging="360"/>
        <w:rPr>
          <w:rFonts w:eastAsia="Calibri"/>
          <w:sz w:val="22"/>
          <w:szCs w:val="22"/>
          <w:lang w:eastAsia="pl-PL"/>
        </w:rPr>
      </w:pPr>
      <w:r w:rsidRPr="00417CEC">
        <w:rPr>
          <w:rFonts w:eastAsia="Calibri"/>
          <w:sz w:val="22"/>
          <w:szCs w:val="22"/>
          <w:lang w:eastAsia="pl-PL"/>
        </w:rPr>
        <w:lastRenderedPageBreak/>
        <w:t xml:space="preserve">W przypadku niewyczerpania kwoty, o której mowa w § </w:t>
      </w:r>
      <w:r w:rsidR="00A75D55">
        <w:rPr>
          <w:rFonts w:eastAsia="Calibri"/>
          <w:sz w:val="22"/>
          <w:szCs w:val="22"/>
          <w:lang w:eastAsia="pl-PL"/>
        </w:rPr>
        <w:t>5</w:t>
      </w:r>
      <w:r w:rsidRPr="00417CEC">
        <w:rPr>
          <w:rFonts w:eastAsia="Calibri"/>
          <w:sz w:val="22"/>
          <w:szCs w:val="22"/>
          <w:lang w:eastAsia="pl-PL"/>
        </w:rPr>
        <w:t xml:space="preserve"> ust. 1, w terminie wskazanym w ust. 1, Strony mogą przedłużyć czas obowiązywania Umowy. </w:t>
      </w:r>
    </w:p>
    <w:p w14:paraId="722C25CC" w14:textId="7CB28D9B" w:rsidR="00C9782F" w:rsidRPr="00417CEC" w:rsidRDefault="00BD63D3" w:rsidP="00874CC1">
      <w:pPr>
        <w:pStyle w:val="Nagwek1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17CEC">
        <w:rPr>
          <w:rFonts w:ascii="Times New Roman" w:hAnsi="Times New Roman" w:cs="Times New Roman"/>
          <w:sz w:val="22"/>
          <w:szCs w:val="22"/>
        </w:rPr>
        <w:t xml:space="preserve">§ </w:t>
      </w:r>
      <w:r w:rsidR="007D50F9">
        <w:rPr>
          <w:rFonts w:ascii="Times New Roman" w:hAnsi="Times New Roman" w:cs="Times New Roman"/>
          <w:sz w:val="22"/>
          <w:szCs w:val="22"/>
        </w:rPr>
        <w:t>5</w:t>
      </w:r>
      <w:r w:rsidRPr="00417CEC">
        <w:rPr>
          <w:rFonts w:ascii="Times New Roman" w:hAnsi="Times New Roman" w:cs="Times New Roman"/>
          <w:sz w:val="22"/>
          <w:szCs w:val="22"/>
        </w:rPr>
        <w:t xml:space="preserve"> WARTOŚĆ UMOWY</w:t>
      </w:r>
    </w:p>
    <w:p w14:paraId="45290D20" w14:textId="77777777" w:rsidR="00C9782F" w:rsidRPr="00417CEC" w:rsidRDefault="00C9782F" w:rsidP="00874CC1">
      <w:pPr>
        <w:pStyle w:val="Akapitzlist"/>
        <w:numPr>
          <w:ilvl w:val="0"/>
          <w:numId w:val="31"/>
        </w:numPr>
        <w:spacing w:line="276" w:lineRule="auto"/>
        <w:ind w:left="417"/>
        <w:rPr>
          <w:sz w:val="22"/>
          <w:szCs w:val="22"/>
        </w:rPr>
      </w:pPr>
      <w:r w:rsidRPr="00417CEC">
        <w:rPr>
          <w:sz w:val="22"/>
          <w:szCs w:val="22"/>
        </w:rPr>
        <w:t xml:space="preserve">Wartość Umowy nie przekroczy łącznie kwoty brutto: </w:t>
      </w:r>
    </w:p>
    <w:p w14:paraId="311BC30A" w14:textId="77777777" w:rsidR="00C9782F" w:rsidRPr="00417CEC" w:rsidRDefault="00C9782F" w:rsidP="00874CC1">
      <w:pPr>
        <w:spacing w:line="276" w:lineRule="auto"/>
        <w:rPr>
          <w:sz w:val="22"/>
          <w:szCs w:val="22"/>
        </w:rPr>
      </w:pPr>
      <w:r w:rsidRPr="00417CEC">
        <w:rPr>
          <w:b/>
          <w:bCs/>
          <w:sz w:val="22"/>
          <w:szCs w:val="22"/>
        </w:rPr>
        <w:t xml:space="preserve">………………………………………. zł </w:t>
      </w:r>
      <w:r w:rsidRPr="00417CEC">
        <w:rPr>
          <w:sz w:val="22"/>
          <w:szCs w:val="22"/>
        </w:rPr>
        <w:t xml:space="preserve">(słownie: ………………………………………………………………………………… zł 00/100), w tym netto: </w:t>
      </w:r>
      <w:r w:rsidRPr="00417CEC">
        <w:rPr>
          <w:b/>
          <w:bCs/>
          <w:sz w:val="22"/>
          <w:szCs w:val="22"/>
        </w:rPr>
        <w:t xml:space="preserve">…………………………….. zł </w:t>
      </w:r>
      <w:r w:rsidRPr="00417CEC">
        <w:rPr>
          <w:sz w:val="22"/>
          <w:szCs w:val="22"/>
        </w:rPr>
        <w:t xml:space="preserve">(słownie: …………………………………………………………………… zł 00/100). </w:t>
      </w:r>
    </w:p>
    <w:p w14:paraId="6AA7BBE3" w14:textId="7F6E93F3" w:rsidR="00875746" w:rsidRPr="00417CEC" w:rsidRDefault="00875746" w:rsidP="00874CC1">
      <w:pPr>
        <w:pStyle w:val="Akapitzlist"/>
        <w:numPr>
          <w:ilvl w:val="0"/>
          <w:numId w:val="31"/>
        </w:numPr>
        <w:spacing w:line="276" w:lineRule="auto"/>
        <w:ind w:left="360"/>
        <w:rPr>
          <w:color w:val="000000" w:themeColor="text1"/>
          <w:sz w:val="22"/>
          <w:szCs w:val="22"/>
        </w:rPr>
      </w:pPr>
      <w:r w:rsidRPr="00417CEC">
        <w:rPr>
          <w:color w:val="000000" w:themeColor="text1"/>
          <w:sz w:val="22"/>
          <w:szCs w:val="22"/>
        </w:rPr>
        <w:t>Wynagrodzenie będzie płatne miesięcznie zgodnie z ceną określoną w Formularzu ofertowym.</w:t>
      </w:r>
    </w:p>
    <w:p w14:paraId="6E840CC0" w14:textId="275CA23A" w:rsidR="00C9782F" w:rsidRPr="00417CEC" w:rsidRDefault="00015016" w:rsidP="00874CC1">
      <w:pPr>
        <w:pStyle w:val="Akapitzlist"/>
        <w:numPr>
          <w:ilvl w:val="0"/>
          <w:numId w:val="31"/>
        </w:numPr>
        <w:spacing w:line="276" w:lineRule="auto"/>
        <w:ind w:left="360"/>
        <w:rPr>
          <w:sz w:val="22"/>
          <w:szCs w:val="22"/>
        </w:rPr>
      </w:pPr>
      <w:r w:rsidRPr="00015016">
        <w:rPr>
          <w:sz w:val="22"/>
          <w:szCs w:val="22"/>
        </w:rPr>
        <w:t>Wynagrodzenie miesięczne</w:t>
      </w:r>
      <w:r w:rsidR="00C9782F" w:rsidRPr="00015016">
        <w:rPr>
          <w:sz w:val="22"/>
          <w:szCs w:val="22"/>
        </w:rPr>
        <w:t xml:space="preserve"> </w:t>
      </w:r>
      <w:r w:rsidR="00C9782F" w:rsidRPr="00417CEC">
        <w:rPr>
          <w:sz w:val="22"/>
          <w:szCs w:val="22"/>
        </w:rPr>
        <w:t>obejmuj</w:t>
      </w:r>
      <w:r>
        <w:rPr>
          <w:sz w:val="22"/>
          <w:szCs w:val="22"/>
        </w:rPr>
        <w:t xml:space="preserve">e </w:t>
      </w:r>
      <w:r w:rsidR="00C9782F" w:rsidRPr="00417CEC">
        <w:rPr>
          <w:sz w:val="22"/>
          <w:szCs w:val="22"/>
        </w:rPr>
        <w:t>wszystkie koszty związane z realizacją przedmiotu zamówienia</w:t>
      </w:r>
      <w:r>
        <w:rPr>
          <w:sz w:val="22"/>
          <w:szCs w:val="22"/>
        </w:rPr>
        <w:t>.</w:t>
      </w:r>
    </w:p>
    <w:p w14:paraId="219E9E0F" w14:textId="237242E9" w:rsidR="00C9782F" w:rsidRPr="00417CEC" w:rsidRDefault="00015016" w:rsidP="00874CC1">
      <w:pPr>
        <w:pStyle w:val="Akapitzlist"/>
        <w:numPr>
          <w:ilvl w:val="0"/>
          <w:numId w:val="31"/>
        </w:numPr>
        <w:spacing w:line="276" w:lineRule="auto"/>
        <w:ind w:left="360"/>
        <w:rPr>
          <w:sz w:val="22"/>
          <w:szCs w:val="22"/>
        </w:rPr>
      </w:pPr>
      <w:r w:rsidRPr="00015016">
        <w:rPr>
          <w:sz w:val="22"/>
          <w:szCs w:val="22"/>
        </w:rPr>
        <w:t>Wynagrodzenie</w:t>
      </w:r>
      <w:r w:rsidR="00C9782F" w:rsidRPr="00015016">
        <w:rPr>
          <w:sz w:val="22"/>
          <w:szCs w:val="22"/>
        </w:rPr>
        <w:t xml:space="preserve"> </w:t>
      </w:r>
      <w:r w:rsidR="00C9782F" w:rsidRPr="00417CEC">
        <w:rPr>
          <w:sz w:val="22"/>
          <w:szCs w:val="22"/>
        </w:rPr>
        <w:t>pozostaj</w:t>
      </w:r>
      <w:r>
        <w:rPr>
          <w:sz w:val="22"/>
          <w:szCs w:val="22"/>
        </w:rPr>
        <w:t>e</w:t>
      </w:r>
      <w:r w:rsidR="00C9782F" w:rsidRPr="00417CEC">
        <w:rPr>
          <w:sz w:val="22"/>
          <w:szCs w:val="22"/>
        </w:rPr>
        <w:t xml:space="preserve"> niezmienne przez cały okres obowiązywania Umowy, z zastrzeżeniem przypadków określonych w § </w:t>
      </w:r>
      <w:r w:rsidR="00A75D55">
        <w:rPr>
          <w:sz w:val="22"/>
          <w:szCs w:val="22"/>
        </w:rPr>
        <w:t>9</w:t>
      </w:r>
      <w:r w:rsidR="00C9782F" w:rsidRPr="00417CEC">
        <w:rPr>
          <w:sz w:val="22"/>
          <w:szCs w:val="22"/>
        </w:rPr>
        <w:t xml:space="preserve">. </w:t>
      </w:r>
    </w:p>
    <w:p w14:paraId="76D54DF9" w14:textId="77777777" w:rsidR="00463E21" w:rsidRPr="007D50F9" w:rsidRDefault="00C9782F" w:rsidP="00874CC1">
      <w:pPr>
        <w:pStyle w:val="Akapitzlist"/>
        <w:numPr>
          <w:ilvl w:val="0"/>
          <w:numId w:val="31"/>
        </w:numPr>
        <w:spacing w:line="276" w:lineRule="auto"/>
        <w:ind w:left="360"/>
        <w:rPr>
          <w:sz w:val="22"/>
          <w:szCs w:val="22"/>
        </w:rPr>
      </w:pPr>
      <w:r w:rsidRPr="007D50F9">
        <w:rPr>
          <w:sz w:val="22"/>
          <w:szCs w:val="22"/>
        </w:rPr>
        <w:t xml:space="preserve">Zamawiający zastrzega sobie prawo </w:t>
      </w:r>
      <w:r w:rsidR="00274E93" w:rsidRPr="007D50F9">
        <w:rPr>
          <w:sz w:val="22"/>
          <w:szCs w:val="22"/>
        </w:rPr>
        <w:t>zmiany zakresu usług objętych Umową wynikającego ze zmian umowy zawartej z NFZ, przy zachowaniu maksymalnej wartości Umowy</w:t>
      </w:r>
      <w:r w:rsidRPr="007D50F9">
        <w:rPr>
          <w:sz w:val="22"/>
          <w:szCs w:val="22"/>
        </w:rPr>
        <w:t>. Zamówienie może ulec zmniejszeniu do liczby faktycznie niezbędnej dla Zamawiającego.</w:t>
      </w:r>
    </w:p>
    <w:p w14:paraId="0C43CBC4" w14:textId="77777777" w:rsidR="009C7844" w:rsidRPr="00417CEC" w:rsidRDefault="009C7844" w:rsidP="00874CC1">
      <w:pPr>
        <w:pStyle w:val="Texte1xx"/>
        <w:tabs>
          <w:tab w:val="left" w:pos="567"/>
        </w:tabs>
        <w:spacing w:before="0" w:after="0" w:line="276" w:lineRule="auto"/>
        <w:ind w:left="0" w:firstLine="0"/>
        <w:rPr>
          <w:rFonts w:ascii="Times New Roman" w:hAnsi="Times New Roman" w:cs="Times New Roman"/>
        </w:rPr>
      </w:pPr>
    </w:p>
    <w:p w14:paraId="7ABEBD66" w14:textId="46C767F9" w:rsidR="00D42C38" w:rsidRPr="00417CEC" w:rsidRDefault="00D42C38" w:rsidP="00874CC1">
      <w:pPr>
        <w:spacing w:line="276" w:lineRule="auto"/>
        <w:jc w:val="center"/>
        <w:rPr>
          <w:b/>
          <w:bCs/>
          <w:sz w:val="22"/>
          <w:szCs w:val="22"/>
        </w:rPr>
      </w:pPr>
      <w:r w:rsidRPr="00417CEC">
        <w:rPr>
          <w:b/>
          <w:bCs/>
          <w:sz w:val="22"/>
          <w:szCs w:val="22"/>
        </w:rPr>
        <w:t xml:space="preserve">§ </w:t>
      </w:r>
      <w:r w:rsidR="007D50F9">
        <w:rPr>
          <w:b/>
          <w:bCs/>
          <w:sz w:val="22"/>
          <w:szCs w:val="22"/>
        </w:rPr>
        <w:t>6</w:t>
      </w:r>
      <w:r w:rsidR="00111569" w:rsidRPr="00417CEC">
        <w:rPr>
          <w:b/>
          <w:bCs/>
          <w:sz w:val="22"/>
          <w:szCs w:val="22"/>
        </w:rPr>
        <w:t xml:space="preserve"> </w:t>
      </w:r>
      <w:r w:rsidR="0056657E" w:rsidRPr="00417CEC">
        <w:rPr>
          <w:rFonts w:eastAsia="SimSun"/>
          <w:b/>
          <w:bCs/>
          <w:color w:val="000000"/>
          <w:kern w:val="3"/>
          <w:sz w:val="22"/>
          <w:szCs w:val="22"/>
          <w:lang w:eastAsia="zh-CN" w:bidi="hi-IN"/>
        </w:rPr>
        <w:t>WARUNKI PŁATNOŚCI</w:t>
      </w:r>
    </w:p>
    <w:p w14:paraId="202C8E81" w14:textId="77777777" w:rsidR="0056657E" w:rsidRPr="00417CEC" w:rsidRDefault="0056657E" w:rsidP="00874CC1">
      <w:pPr>
        <w:widowControl w:val="0"/>
        <w:numPr>
          <w:ilvl w:val="0"/>
          <w:numId w:val="33"/>
        </w:numPr>
        <w:suppressAutoHyphens w:val="0"/>
        <w:autoSpaceDN w:val="0"/>
        <w:spacing w:line="276" w:lineRule="auto"/>
        <w:ind w:left="360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Zapłata z tytułu realizacji umowy nastąpi w terminie</w:t>
      </w:r>
      <w:r w:rsidRPr="00417CEC">
        <w:rPr>
          <w:rFonts w:eastAsia="Courier New"/>
          <w:b/>
          <w:bCs/>
          <w:kern w:val="3"/>
          <w:sz w:val="22"/>
          <w:szCs w:val="22"/>
          <w:lang w:eastAsia="zh-CN" w:bidi="hi-IN"/>
        </w:rPr>
        <w:t xml:space="preserve"> 6</w:t>
      </w:r>
      <w:r w:rsidRPr="00417CEC">
        <w:rPr>
          <w:rFonts w:eastAsia="Courier New"/>
          <w:b/>
          <w:kern w:val="3"/>
          <w:sz w:val="22"/>
          <w:szCs w:val="22"/>
          <w:lang w:eastAsia="zh-CN" w:bidi="hi-IN"/>
        </w:rPr>
        <w:t>0 dni</w:t>
      </w:r>
      <w:r w:rsidRPr="00417CEC">
        <w:rPr>
          <w:rFonts w:eastAsia="Courier New"/>
          <w:kern w:val="3"/>
          <w:sz w:val="22"/>
          <w:szCs w:val="22"/>
          <w:lang w:eastAsia="zh-CN" w:bidi="hi-IN"/>
        </w:rPr>
        <w:t xml:space="preserve"> od daty doręczenia faktury VAT Zamawiającemu, na r-k bankowy Wykonawcy wskazany  na fakturze VAT. </w:t>
      </w:r>
    </w:p>
    <w:p w14:paraId="68639BF0" w14:textId="77777777" w:rsidR="0056657E" w:rsidRPr="00417CEC" w:rsidRDefault="0056657E" w:rsidP="00874CC1">
      <w:pPr>
        <w:widowControl w:val="0"/>
        <w:numPr>
          <w:ilvl w:val="0"/>
          <w:numId w:val="33"/>
        </w:numPr>
        <w:suppressAutoHyphens w:val="0"/>
        <w:autoSpaceDN w:val="0"/>
        <w:spacing w:line="276" w:lineRule="auto"/>
        <w:ind w:left="360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Za dzień zapłaty uznaje się dzień obciążenia rachunku bankowego Zamawiającego. Strony postanawiają, że jeżeli rachunek bankowy, którym posługuje się Wykonawca nie będzie ujęty w wykazie podatników, o którym stanowi art. 96 b ustawy z dnia 11 marca 2004 r. o podatku od towarów i usług ( Dz. U. 2024 poz. 1473, z zm. ) – tzw. „białej liście podatników VAT”, Zamawiający będzie uprawniony do wstrzymania płatności i nie będzie stanowiło to naruszenia umowy ani podstawy do naliczania odsetek</w:t>
      </w:r>
    </w:p>
    <w:p w14:paraId="5062456A" w14:textId="77777777" w:rsidR="0056657E" w:rsidRPr="00417CEC" w:rsidRDefault="0056657E" w:rsidP="00874CC1">
      <w:pPr>
        <w:widowControl w:val="0"/>
        <w:numPr>
          <w:ilvl w:val="0"/>
          <w:numId w:val="33"/>
        </w:numPr>
        <w:suppressAutoHyphens w:val="0"/>
        <w:autoSpaceDN w:val="0"/>
        <w:spacing w:line="276" w:lineRule="auto"/>
        <w:ind w:left="360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W przypadku faktury ustrukturyzowanej wystawionej za pośrednictwem Krajowego Systemu e-Faktur (KSeF), za dzień doręczenia faktury uznaje się dzień nadania jej numeru identyfikującego w KSeF. Od tej daty biegnie termin płatności.</w:t>
      </w:r>
    </w:p>
    <w:p w14:paraId="650DDDAE" w14:textId="77777777" w:rsidR="0056657E" w:rsidRPr="00417CEC" w:rsidRDefault="0056657E" w:rsidP="00874CC1">
      <w:pPr>
        <w:widowControl w:val="0"/>
        <w:numPr>
          <w:ilvl w:val="0"/>
          <w:numId w:val="33"/>
        </w:numPr>
        <w:suppressAutoHyphens w:val="0"/>
        <w:autoSpaceDN w:val="0"/>
        <w:spacing w:line="276" w:lineRule="auto"/>
        <w:ind w:left="360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Wykonawca zobowiązuje się do wystawiania faktur w formie ustrukturyzowanej za pośrednictwem KSeF, począwszy od dnia objęcia go obowiązkiem wystawiania faktur ustrukturyzowanych zgodnie z obowiązującymi przepisami prawa.</w:t>
      </w:r>
    </w:p>
    <w:p w14:paraId="5FFE44CF" w14:textId="77777777" w:rsidR="0056657E" w:rsidRPr="00417CEC" w:rsidRDefault="0056657E" w:rsidP="00874CC1">
      <w:pPr>
        <w:widowControl w:val="0"/>
        <w:numPr>
          <w:ilvl w:val="0"/>
          <w:numId w:val="33"/>
        </w:numPr>
        <w:suppressAutoHyphens w:val="0"/>
        <w:autoSpaceDN w:val="0"/>
        <w:spacing w:line="276" w:lineRule="auto"/>
        <w:ind w:left="360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W przypadku gdy w dacie wystawienia faktury Wykonawca nie jest objęty obowiązkiem wystawiania faktur ustrukturyzowanych, faktura może zostać wystawiona:</w:t>
      </w:r>
    </w:p>
    <w:p w14:paraId="38A2A8EB" w14:textId="77777777" w:rsidR="0056657E" w:rsidRPr="00417CEC" w:rsidRDefault="0056657E" w:rsidP="00874CC1">
      <w:pPr>
        <w:widowControl w:val="0"/>
        <w:numPr>
          <w:ilvl w:val="0"/>
          <w:numId w:val="34"/>
        </w:numPr>
        <w:suppressAutoHyphens w:val="0"/>
        <w:autoSpaceDN w:val="0"/>
        <w:spacing w:line="276" w:lineRule="auto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za pośrednictwem Platformy Elektronicznego Fakturowania (PEF), zgodnie z ustawą z dnia 9 listopada 2018 r. o elektronicznym fakturowaniu w zamówieniach publicznych, koncesjach na roboty budowlane lub usługi oraz partnerstwie publiczno-prywatnym; adres PEF Zamawiającego: 823-14-22-165,</w:t>
      </w:r>
    </w:p>
    <w:p w14:paraId="5337128A" w14:textId="77777777" w:rsidR="0056657E" w:rsidRPr="00417CEC" w:rsidRDefault="0056657E" w:rsidP="00874CC1">
      <w:pPr>
        <w:widowControl w:val="0"/>
        <w:numPr>
          <w:ilvl w:val="0"/>
          <w:numId w:val="34"/>
        </w:numPr>
        <w:suppressAutoHyphens w:val="0"/>
        <w:autoSpaceDN w:val="0"/>
        <w:spacing w:line="276" w:lineRule="auto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 xml:space="preserve">w formie dokumentu elektronicznego (pdf) przesłanego na adres: </w:t>
      </w:r>
      <w:hyperlink r:id="rId8" w:history="1">
        <w:r w:rsidRPr="00417CEC">
          <w:rPr>
            <w:rFonts w:eastAsia="Courier New"/>
            <w:color w:val="0000FF"/>
            <w:kern w:val="3"/>
            <w:sz w:val="22"/>
            <w:szCs w:val="22"/>
            <w:u w:val="single"/>
            <w:lang w:eastAsia="zh-CN" w:bidi="hi-IN"/>
          </w:rPr>
          <w:t>fv@spzozsokolow.pl</w:t>
        </w:r>
      </w:hyperlink>
      <w:r w:rsidRPr="00417CEC">
        <w:rPr>
          <w:rFonts w:eastAsia="Courier New"/>
          <w:kern w:val="3"/>
          <w:sz w:val="22"/>
          <w:szCs w:val="22"/>
          <w:lang w:eastAsia="zh-CN" w:bidi="hi-IN"/>
        </w:rPr>
        <w:t xml:space="preserve"> </w:t>
      </w:r>
    </w:p>
    <w:p w14:paraId="02CF29CE" w14:textId="77777777" w:rsidR="0056657E" w:rsidRPr="00417CEC" w:rsidRDefault="0056657E" w:rsidP="00874CC1">
      <w:pPr>
        <w:widowControl w:val="0"/>
        <w:numPr>
          <w:ilvl w:val="0"/>
          <w:numId w:val="34"/>
        </w:numPr>
        <w:suppressAutoHyphens w:val="0"/>
        <w:autoSpaceDN w:val="0"/>
        <w:spacing w:line="276" w:lineRule="auto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w formie papierowej</w:t>
      </w:r>
    </w:p>
    <w:p w14:paraId="60836600" w14:textId="77777777" w:rsidR="0056657E" w:rsidRPr="00417CEC" w:rsidRDefault="0056657E" w:rsidP="00874CC1">
      <w:pPr>
        <w:suppressAutoHyphens w:val="0"/>
        <w:autoSpaceDN w:val="0"/>
        <w:spacing w:line="276" w:lineRule="auto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w takich przypadkach za dzień doręczenia faktury uznaje się dzień jej skutecznego doręczenia Zamawiającemu.</w:t>
      </w:r>
    </w:p>
    <w:p w14:paraId="2BED079D" w14:textId="77777777" w:rsidR="0056657E" w:rsidRPr="00417CEC" w:rsidRDefault="0056657E" w:rsidP="00874CC1">
      <w:pPr>
        <w:widowControl w:val="0"/>
        <w:numPr>
          <w:ilvl w:val="0"/>
          <w:numId w:val="33"/>
        </w:numPr>
        <w:suppressAutoHyphens w:val="0"/>
        <w:autoSpaceDN w:val="0"/>
        <w:spacing w:line="276" w:lineRule="auto"/>
        <w:ind w:left="360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>W przypadku czasowej niedostępności KSeF potwierdzonej komunikatem Ministerstwa Finansów, Wykonawca wystawi fakturę zgodnie z przepisami dotyczącymi trybu awaryjnego, a po przywróceniu funkcjonowania systemu wprowadzi ją do KSeF zgodnie z obowiązującymi przepisami.</w:t>
      </w:r>
    </w:p>
    <w:p w14:paraId="3F49D4F2" w14:textId="77777777" w:rsidR="0056657E" w:rsidRPr="00417CEC" w:rsidRDefault="0056657E" w:rsidP="00874CC1">
      <w:pPr>
        <w:widowControl w:val="0"/>
        <w:numPr>
          <w:ilvl w:val="0"/>
          <w:numId w:val="33"/>
        </w:numPr>
        <w:suppressAutoHyphens w:val="0"/>
        <w:autoSpaceDN w:val="0"/>
        <w:spacing w:line="276" w:lineRule="auto"/>
        <w:ind w:left="360"/>
        <w:textAlignment w:val="baseline"/>
        <w:rPr>
          <w:rFonts w:eastAsia="Courier New"/>
          <w:kern w:val="3"/>
          <w:sz w:val="22"/>
          <w:szCs w:val="22"/>
          <w:lang w:eastAsia="zh-CN" w:bidi="hi-IN"/>
        </w:rPr>
      </w:pPr>
      <w:r w:rsidRPr="00417CEC">
        <w:rPr>
          <w:rFonts w:eastAsia="Courier New"/>
          <w:kern w:val="3"/>
          <w:sz w:val="22"/>
          <w:szCs w:val="22"/>
          <w:lang w:eastAsia="zh-CN" w:bidi="hi-IN"/>
        </w:rPr>
        <w:t xml:space="preserve">Faktura powinna zawierać dane wymagane przepisami ustawy o podatku od towarów i usług, informacje dotyczące odbiorcy płatności, a ponadto </w:t>
      </w:r>
      <w:r w:rsidRPr="00417CEC">
        <w:rPr>
          <w:rFonts w:eastAsia="Courier New"/>
          <w:b/>
          <w:bCs/>
          <w:kern w:val="3"/>
          <w:sz w:val="22"/>
          <w:szCs w:val="22"/>
          <w:lang w:eastAsia="zh-CN" w:bidi="hi-IN"/>
        </w:rPr>
        <w:t>nr umowy, której dotyczy.</w:t>
      </w:r>
    </w:p>
    <w:p w14:paraId="2A600D63" w14:textId="77777777" w:rsidR="00A96E3B" w:rsidRPr="00417CEC" w:rsidRDefault="00A96E3B" w:rsidP="00874CC1">
      <w:pPr>
        <w:tabs>
          <w:tab w:val="left" w:pos="540"/>
        </w:tabs>
        <w:spacing w:line="276" w:lineRule="auto"/>
        <w:jc w:val="both"/>
        <w:rPr>
          <w:sz w:val="22"/>
          <w:szCs w:val="22"/>
        </w:rPr>
      </w:pPr>
    </w:p>
    <w:p w14:paraId="3B877638" w14:textId="10ACBBD8" w:rsidR="00D42C38" w:rsidRPr="00417CEC" w:rsidRDefault="00D42C38" w:rsidP="00874CC1">
      <w:pPr>
        <w:spacing w:line="276" w:lineRule="auto"/>
        <w:jc w:val="center"/>
        <w:rPr>
          <w:b/>
          <w:bCs/>
          <w:sz w:val="22"/>
          <w:szCs w:val="22"/>
        </w:rPr>
      </w:pPr>
      <w:r w:rsidRPr="00417CEC">
        <w:rPr>
          <w:b/>
          <w:bCs/>
          <w:sz w:val="22"/>
          <w:szCs w:val="22"/>
        </w:rPr>
        <w:t>§</w:t>
      </w:r>
      <w:r w:rsidR="00A10544" w:rsidRPr="00417CEC">
        <w:rPr>
          <w:b/>
          <w:bCs/>
          <w:sz w:val="22"/>
          <w:szCs w:val="22"/>
        </w:rPr>
        <w:t xml:space="preserve"> </w:t>
      </w:r>
      <w:r w:rsidR="007D50F9">
        <w:rPr>
          <w:b/>
          <w:bCs/>
          <w:sz w:val="22"/>
          <w:szCs w:val="22"/>
        </w:rPr>
        <w:t>7</w:t>
      </w:r>
      <w:r w:rsidR="001532C2" w:rsidRPr="00417CEC">
        <w:rPr>
          <w:b/>
          <w:bCs/>
          <w:sz w:val="22"/>
          <w:szCs w:val="22"/>
        </w:rPr>
        <w:t xml:space="preserve"> ODSTĄPIENIE OD UMOWY</w:t>
      </w:r>
    </w:p>
    <w:p w14:paraId="372A3874" w14:textId="110B61BA" w:rsidR="0010581C" w:rsidRPr="00417CEC" w:rsidRDefault="0010581C" w:rsidP="00874CC1">
      <w:pPr>
        <w:pStyle w:val="Defaul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417CEC">
        <w:rPr>
          <w:sz w:val="22"/>
          <w:szCs w:val="22"/>
        </w:rPr>
        <w:lastRenderedPageBreak/>
        <w:t xml:space="preserve">Poza okolicznościami przewidzianymi w kodeksie cywilnym oraz ustawie </w:t>
      </w:r>
      <w:r w:rsidR="00C71FC3" w:rsidRPr="00417CEC">
        <w:rPr>
          <w:sz w:val="22"/>
          <w:szCs w:val="22"/>
        </w:rPr>
        <w:t>P</w:t>
      </w:r>
      <w:r w:rsidRPr="00417CEC">
        <w:rPr>
          <w:sz w:val="22"/>
          <w:szCs w:val="22"/>
        </w:rPr>
        <w:t xml:space="preserve">rawo </w:t>
      </w:r>
      <w:r w:rsidR="00C71FC3" w:rsidRPr="00417CEC">
        <w:rPr>
          <w:sz w:val="22"/>
          <w:szCs w:val="22"/>
        </w:rPr>
        <w:t>Z</w:t>
      </w:r>
      <w:r w:rsidRPr="00417CEC">
        <w:rPr>
          <w:sz w:val="22"/>
          <w:szCs w:val="22"/>
        </w:rPr>
        <w:t xml:space="preserve">amówień </w:t>
      </w:r>
      <w:r w:rsidR="00C71FC3" w:rsidRPr="00417CEC">
        <w:rPr>
          <w:sz w:val="22"/>
          <w:szCs w:val="22"/>
        </w:rPr>
        <w:t>P</w:t>
      </w:r>
      <w:r w:rsidRPr="00417CEC">
        <w:rPr>
          <w:sz w:val="22"/>
          <w:szCs w:val="22"/>
        </w:rPr>
        <w:t xml:space="preserve">ublicznych, Zamawiający może odstąpić od umowy w terminie 1 miesiąca od dnia zaistnienia następujących okoliczności: </w:t>
      </w:r>
    </w:p>
    <w:p w14:paraId="69C47D80" w14:textId="2D6F61DE" w:rsidR="0010581C" w:rsidRPr="00417CEC" w:rsidRDefault="0010581C" w:rsidP="00874CC1">
      <w:pPr>
        <w:pStyle w:val="Default"/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417CEC">
        <w:rPr>
          <w:sz w:val="22"/>
          <w:szCs w:val="22"/>
        </w:rPr>
        <w:t xml:space="preserve">Wykonawca mimo dwukrotnych pisemnych wezwań </w:t>
      </w:r>
      <w:r w:rsidR="00A96E3B" w:rsidRPr="00417CEC">
        <w:rPr>
          <w:sz w:val="22"/>
          <w:szCs w:val="22"/>
        </w:rPr>
        <w:t xml:space="preserve">i wyznaczenia stosownego terminu </w:t>
      </w:r>
      <w:r w:rsidRPr="00417CEC">
        <w:rPr>
          <w:sz w:val="22"/>
          <w:szCs w:val="22"/>
        </w:rPr>
        <w:t xml:space="preserve">nie realizuje przedmiotu umowy zgodnie z umową lub też w rażący sposób zaniedbuje postanowienia umowne, </w:t>
      </w:r>
    </w:p>
    <w:p w14:paraId="320F7CA8" w14:textId="77777777" w:rsidR="0010581C" w:rsidRPr="00417CEC" w:rsidRDefault="0010581C" w:rsidP="00874CC1">
      <w:pPr>
        <w:pStyle w:val="Default"/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417CEC">
        <w:rPr>
          <w:sz w:val="22"/>
          <w:szCs w:val="22"/>
        </w:rPr>
        <w:t xml:space="preserve">Wykonawca opóźnia się tak dalece z rozpoczęciem lub wykonaniem przedmiotu umowy, że nie jest prawdopodobne, aby zdołał wykonać przedmiot umowy w czasie umówionym. </w:t>
      </w:r>
    </w:p>
    <w:p w14:paraId="172DF4C0" w14:textId="77777777" w:rsidR="0010581C" w:rsidRPr="00417CEC" w:rsidRDefault="0010581C" w:rsidP="00874CC1">
      <w:pPr>
        <w:pStyle w:val="Defaul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417CEC">
        <w:rPr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wypadku Wykonawca może żądać wyłącznie wynagrodzenia należnego z tytułu wykonania części umowy. </w:t>
      </w:r>
    </w:p>
    <w:p w14:paraId="68DACA5B" w14:textId="5EAA6B97" w:rsidR="0056657E" w:rsidRPr="00417CEC" w:rsidRDefault="0010581C" w:rsidP="00874CC1">
      <w:pPr>
        <w:pStyle w:val="Defaul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417CEC">
        <w:rPr>
          <w:sz w:val="22"/>
          <w:szCs w:val="22"/>
        </w:rPr>
        <w:t xml:space="preserve">W przypadku odstąpienia od Umowy, Wykonawcy należy się wynagrodzenie za prace faktycznie wykonane wyłącznie w sytuacji, gdy odstąpienie nastąpiło z przyczyn niezależnych od Wykonawcy. </w:t>
      </w:r>
    </w:p>
    <w:p w14:paraId="3C1D0D34" w14:textId="77777777" w:rsidR="00D42C38" w:rsidRPr="00417CEC" w:rsidRDefault="00D42C38" w:rsidP="00874CC1">
      <w:pPr>
        <w:tabs>
          <w:tab w:val="left" w:pos="540"/>
        </w:tabs>
        <w:spacing w:line="276" w:lineRule="auto"/>
        <w:jc w:val="center"/>
        <w:rPr>
          <w:sz w:val="22"/>
          <w:szCs w:val="22"/>
        </w:rPr>
      </w:pPr>
    </w:p>
    <w:p w14:paraId="4190538A" w14:textId="5144ED3C" w:rsidR="00D42C38" w:rsidRPr="007D50F9" w:rsidRDefault="00D42C38" w:rsidP="00874CC1">
      <w:pPr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7D50F9">
        <w:rPr>
          <w:b/>
          <w:bCs/>
          <w:color w:val="000000" w:themeColor="text1"/>
          <w:sz w:val="22"/>
          <w:szCs w:val="22"/>
        </w:rPr>
        <w:t xml:space="preserve">§ </w:t>
      </w:r>
      <w:r w:rsidR="007D50F9">
        <w:rPr>
          <w:b/>
          <w:bCs/>
          <w:color w:val="000000" w:themeColor="text1"/>
          <w:sz w:val="22"/>
          <w:szCs w:val="22"/>
        </w:rPr>
        <w:t>8</w:t>
      </w:r>
      <w:r w:rsidR="001532C2" w:rsidRPr="007D50F9">
        <w:rPr>
          <w:b/>
          <w:bCs/>
          <w:color w:val="000000" w:themeColor="text1"/>
          <w:sz w:val="22"/>
          <w:szCs w:val="22"/>
        </w:rPr>
        <w:t xml:space="preserve"> KARY UMOWNE</w:t>
      </w:r>
      <w:r w:rsidR="009D749E" w:rsidRPr="007D50F9">
        <w:rPr>
          <w:b/>
          <w:bCs/>
          <w:color w:val="000000" w:themeColor="text1"/>
          <w:sz w:val="22"/>
          <w:szCs w:val="22"/>
        </w:rPr>
        <w:t xml:space="preserve"> </w:t>
      </w:r>
    </w:p>
    <w:p w14:paraId="786DB93C" w14:textId="77777777" w:rsidR="009945DB" w:rsidRPr="00417CEC" w:rsidRDefault="009945DB" w:rsidP="00874CC1">
      <w:pPr>
        <w:pStyle w:val="tekstwstpny"/>
        <w:numPr>
          <w:ilvl w:val="0"/>
          <w:numId w:val="41"/>
        </w:numPr>
        <w:spacing w:before="0" w:after="0" w:line="276" w:lineRule="auto"/>
        <w:ind w:left="360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Wykonawca zapłaci Zamawiającemu karę umowną:</w:t>
      </w:r>
    </w:p>
    <w:p w14:paraId="5A4073CF" w14:textId="50B2D18E" w:rsidR="009945DB" w:rsidRPr="00417CEC" w:rsidRDefault="009945DB" w:rsidP="00874CC1">
      <w:pPr>
        <w:pStyle w:val="tekstwstpny"/>
        <w:numPr>
          <w:ilvl w:val="0"/>
          <w:numId w:val="43"/>
        </w:numPr>
        <w:spacing w:before="0" w:after="0"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w przypadku odstąpienia przez Zamawiającego od Umowy z przyczyn leżących po stronie Wykonawcy – w wysokości 10% wartości brutto Umowy;</w:t>
      </w:r>
    </w:p>
    <w:p w14:paraId="2E720759" w14:textId="771E0C53" w:rsidR="009945DB" w:rsidRPr="00417CEC" w:rsidRDefault="009945DB" w:rsidP="00874CC1">
      <w:pPr>
        <w:pStyle w:val="tekstwstpny"/>
        <w:numPr>
          <w:ilvl w:val="0"/>
          <w:numId w:val="43"/>
        </w:numPr>
        <w:spacing w:before="0" w:after="0"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w przypadku odstąpienia przez Wykonawcę od realizacji Umowy z przyczyn leżących po jego stronie – w wysokości 10% wartości brutto Umowy;</w:t>
      </w:r>
    </w:p>
    <w:p w14:paraId="25DC8468" w14:textId="1D5700F8" w:rsidR="00CD5565" w:rsidRPr="00417CEC" w:rsidRDefault="00CD5565" w:rsidP="00874CC1">
      <w:pPr>
        <w:pStyle w:val="tekstwstpny"/>
        <w:numPr>
          <w:ilvl w:val="0"/>
          <w:numId w:val="43"/>
        </w:numPr>
        <w:spacing w:before="0" w:after="0"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za zwłokę w przekazaniu opinii, raportów, analiz lub rekomendacji, których termin został uzgodniony przez Strony – w wysokości 0,1% miesięcznego wynagrodzenia brutto za każdy rozpoczęty dzień zwłoki.</w:t>
      </w:r>
    </w:p>
    <w:p w14:paraId="43A80CEF" w14:textId="7F40AA3E" w:rsidR="00CD5565" w:rsidRPr="00417CEC" w:rsidRDefault="00CD5565" w:rsidP="00874CC1">
      <w:pPr>
        <w:pStyle w:val="tekstwstpny"/>
        <w:numPr>
          <w:ilvl w:val="0"/>
          <w:numId w:val="43"/>
        </w:numPr>
        <w:spacing w:before="0" w:after="0"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 xml:space="preserve">za nienależyte wykonanie usług polegające na sporządzeniu opinii, analiz lub rekomendacji </w:t>
      </w:r>
      <w:r w:rsidR="00C71FC3" w:rsidRPr="00417CEC">
        <w:rPr>
          <w:color w:val="000000"/>
          <w:sz w:val="22"/>
          <w:szCs w:val="22"/>
        </w:rPr>
        <w:t xml:space="preserve">sporządzonych z naruszeniem zasad należytej staranności zawodowej </w:t>
      </w:r>
      <w:r w:rsidRPr="00417CEC">
        <w:rPr>
          <w:color w:val="000000"/>
          <w:sz w:val="22"/>
          <w:szCs w:val="22"/>
        </w:rPr>
        <w:t>lub wymaganiami NFZ, jeżeli skutkowało to koniecznością ich ponownego wykonania albo spowodowało szkodę po stronie Zamawiającego z winy Wykonawcy – 5% miesięcznego wynagrodzenia brutto.</w:t>
      </w:r>
    </w:p>
    <w:p w14:paraId="11883C3B" w14:textId="113525D7" w:rsidR="009945DB" w:rsidRPr="00417CEC" w:rsidRDefault="009945DB" w:rsidP="00874CC1">
      <w:pPr>
        <w:pStyle w:val="tekstwstpny"/>
        <w:numPr>
          <w:ilvl w:val="0"/>
          <w:numId w:val="43"/>
        </w:numPr>
        <w:spacing w:before="0" w:after="0"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w przypadku naruszenia obowiązku zachowania poufności danych, w tym danych osobowych, danych medycznych lub informacji stanowiących tajemnicę przedsiębiorstwa Zamawiającego – w wysokości 10 000,00 zł za każde stwierdzone naruszenie;</w:t>
      </w:r>
    </w:p>
    <w:p w14:paraId="6542FA76" w14:textId="77777777" w:rsidR="009945DB" w:rsidRPr="00417CEC" w:rsidRDefault="009945DB" w:rsidP="00874CC1">
      <w:pPr>
        <w:pStyle w:val="tekstwstpny"/>
        <w:numPr>
          <w:ilvl w:val="0"/>
          <w:numId w:val="43"/>
        </w:numPr>
        <w:spacing w:before="0" w:after="0"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z tytułu dopuszczenia do wykonywania przedmiotu Umowy podmiotu trzeciego bez wymaganej zgody Zamawiającego lub z naruszeniem postanowień dotyczących podwykonawstwa – w wysokości 1 000,00 zł za każde stwierdzone naruszenie;</w:t>
      </w:r>
    </w:p>
    <w:p w14:paraId="591ECCAF" w14:textId="717206EA" w:rsidR="009945DB" w:rsidRPr="00417CEC" w:rsidRDefault="009945DB" w:rsidP="00874CC1">
      <w:pPr>
        <w:pStyle w:val="tekstwstpny"/>
        <w:numPr>
          <w:ilvl w:val="0"/>
          <w:numId w:val="42"/>
        </w:numPr>
        <w:spacing w:before="0" w:after="0" w:line="276" w:lineRule="auto"/>
        <w:ind w:left="360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>Jeżeli wskutek zawinionego działania lub zaniechania Wykonawcy Zamawiający poniesie szkodę przewyższającą wysokość naliczonych kar umownych, w szczególności w wyniku utraty lub zmniejszenia finansowania z Narodowego Funduszu Zdrowia, obowiązku zwrotu środków, naliczenia kar przez NFZ lub odsetek, Zamawiający ma prawo dochodzić odszkodowania uzupełniającego na zasadach ogólnych Kodeksu cywilnego</w:t>
      </w:r>
      <w:r w:rsidR="00274E93" w:rsidRPr="00417CEC">
        <w:rPr>
          <w:color w:val="000000"/>
          <w:sz w:val="22"/>
          <w:szCs w:val="22"/>
        </w:rPr>
        <w:t>, o ile szkoda pozostaje w normalnym związku przyczynowym z działaniem lub zaniechaniem Wykonawcy</w:t>
      </w:r>
      <w:r w:rsidR="00BD5959" w:rsidRPr="00417CEC">
        <w:rPr>
          <w:color w:val="000000"/>
          <w:sz w:val="22"/>
          <w:szCs w:val="22"/>
        </w:rPr>
        <w:t>.</w:t>
      </w:r>
    </w:p>
    <w:p w14:paraId="0D9F284C" w14:textId="77777777" w:rsidR="009945DB" w:rsidRPr="007D50F9" w:rsidRDefault="009945DB" w:rsidP="00874CC1">
      <w:pPr>
        <w:pStyle w:val="tekstwstpny"/>
        <w:numPr>
          <w:ilvl w:val="0"/>
          <w:numId w:val="42"/>
        </w:numPr>
        <w:spacing w:before="0" w:after="0"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417CEC">
        <w:rPr>
          <w:color w:val="000000"/>
          <w:sz w:val="22"/>
          <w:szCs w:val="22"/>
        </w:rPr>
        <w:t xml:space="preserve">Łączna wysokość kar umownych naliczonych Wykonawcy nie może przekroczyć 20% wartości brutto </w:t>
      </w:r>
      <w:r w:rsidRPr="007D50F9">
        <w:rPr>
          <w:color w:val="000000" w:themeColor="text1"/>
          <w:sz w:val="22"/>
          <w:szCs w:val="22"/>
        </w:rPr>
        <w:t>Umowy.</w:t>
      </w:r>
    </w:p>
    <w:p w14:paraId="2DD9B378" w14:textId="77777777" w:rsidR="009945DB" w:rsidRPr="00417CEC" w:rsidRDefault="009945DB" w:rsidP="00874CC1">
      <w:pPr>
        <w:pStyle w:val="tekstwstpny"/>
        <w:numPr>
          <w:ilvl w:val="0"/>
          <w:numId w:val="42"/>
        </w:numPr>
        <w:spacing w:before="0" w:after="0" w:line="276" w:lineRule="auto"/>
        <w:ind w:left="360"/>
        <w:jc w:val="both"/>
        <w:rPr>
          <w:color w:val="EE0000"/>
          <w:sz w:val="22"/>
          <w:szCs w:val="22"/>
        </w:rPr>
      </w:pPr>
      <w:r w:rsidRPr="007D50F9">
        <w:rPr>
          <w:color w:val="000000" w:themeColor="text1"/>
          <w:sz w:val="22"/>
          <w:szCs w:val="22"/>
        </w:rPr>
        <w:t>Wykonawca nie ponosi odpowiedzialności za niewykonanie lub nienależyte wykonanie Umowy w zakresie, w jakim wynika ono z okoliczności, za które wyłączną odpowiedzialność ponosi Zamawiający, w szczególności z nieterminowego przekazania dokumentacji, danych lub informacji niezbędnych do prawidłowego rozliczenia świadczeń</w:t>
      </w:r>
      <w:r w:rsidRPr="00417CEC">
        <w:rPr>
          <w:color w:val="EE0000"/>
          <w:sz w:val="22"/>
          <w:szCs w:val="22"/>
        </w:rPr>
        <w:t>.</w:t>
      </w:r>
    </w:p>
    <w:p w14:paraId="13C6BD7E" w14:textId="77777777" w:rsidR="009945DB" w:rsidRPr="00417CEC" w:rsidRDefault="009945DB" w:rsidP="00874CC1">
      <w:pPr>
        <w:pStyle w:val="tekstwstpny"/>
        <w:numPr>
          <w:ilvl w:val="0"/>
          <w:numId w:val="42"/>
        </w:numPr>
        <w:spacing w:before="0" w:after="0" w:line="276" w:lineRule="auto"/>
        <w:ind w:left="360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lastRenderedPageBreak/>
        <w:t>Wykonawcy przysługuje kara umowna za odstąpienie od Umowy przez Wykonawcę z przyczyn leżących po stronie Zamawiającego w wysokości 10% niezrealizowanej wartości brutto Umowy, z wyjątkiem przypadku określonego w art. 456 ust. 1 pkt 1 ustawy Prawo zamówień publicznych.</w:t>
      </w:r>
    </w:p>
    <w:p w14:paraId="4A603568" w14:textId="56AD4D0D" w:rsidR="009945DB" w:rsidRPr="00417CEC" w:rsidRDefault="009945DB" w:rsidP="00874CC1">
      <w:pPr>
        <w:pStyle w:val="tekstwstpny"/>
        <w:numPr>
          <w:ilvl w:val="0"/>
          <w:numId w:val="42"/>
        </w:numPr>
        <w:spacing w:before="0" w:after="0" w:line="276" w:lineRule="auto"/>
        <w:ind w:left="360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 xml:space="preserve">Zamawiający ma prawo potrącić naliczone kary umowne z wynagrodzenia należnego Wykonawcy, po uprzednim pisemnym zawiadomieniu </w:t>
      </w:r>
      <w:r w:rsidR="00274E93" w:rsidRPr="00417CEC">
        <w:rPr>
          <w:color w:val="000000"/>
          <w:sz w:val="22"/>
          <w:szCs w:val="22"/>
        </w:rPr>
        <w:t xml:space="preserve">wraz z uzasadnieniem </w:t>
      </w:r>
      <w:r w:rsidRPr="00417CEC">
        <w:rPr>
          <w:color w:val="000000"/>
          <w:sz w:val="22"/>
          <w:szCs w:val="22"/>
        </w:rPr>
        <w:t>Wykonawcy o podstawie i wysokości naliczonej kary.</w:t>
      </w:r>
    </w:p>
    <w:p w14:paraId="62500878" w14:textId="77777777" w:rsidR="00D42C38" w:rsidRPr="00417CEC" w:rsidRDefault="00D42C38" w:rsidP="00874CC1">
      <w:pPr>
        <w:pStyle w:val="Tekstpodstawowywcity31"/>
        <w:spacing w:after="0" w:line="276" w:lineRule="auto"/>
        <w:ind w:left="0"/>
        <w:jc w:val="center"/>
        <w:rPr>
          <w:b/>
          <w:sz w:val="22"/>
          <w:szCs w:val="22"/>
        </w:rPr>
      </w:pPr>
    </w:p>
    <w:p w14:paraId="76AE376A" w14:textId="50DBED65" w:rsidR="00D42C38" w:rsidRPr="00417CEC" w:rsidRDefault="00D42C38" w:rsidP="00874CC1">
      <w:pPr>
        <w:spacing w:line="276" w:lineRule="auto"/>
        <w:jc w:val="center"/>
        <w:rPr>
          <w:b/>
          <w:sz w:val="22"/>
          <w:szCs w:val="22"/>
        </w:rPr>
      </w:pPr>
      <w:r w:rsidRPr="00417CEC">
        <w:rPr>
          <w:b/>
          <w:sz w:val="22"/>
          <w:szCs w:val="22"/>
        </w:rPr>
        <w:t>§</w:t>
      </w:r>
      <w:r w:rsidR="007D50F9">
        <w:rPr>
          <w:b/>
          <w:sz w:val="22"/>
          <w:szCs w:val="22"/>
        </w:rPr>
        <w:t>9</w:t>
      </w:r>
      <w:r w:rsidR="001532C2" w:rsidRPr="00417CEC">
        <w:rPr>
          <w:b/>
          <w:sz w:val="22"/>
          <w:szCs w:val="22"/>
        </w:rPr>
        <w:t xml:space="preserve"> ZMIANY UMOWY</w:t>
      </w:r>
    </w:p>
    <w:p w14:paraId="6A60F27A" w14:textId="77777777" w:rsidR="0092455F" w:rsidRPr="00417CEC" w:rsidRDefault="0092455F" w:rsidP="00463E21">
      <w:pPr>
        <w:widowControl w:val="0"/>
        <w:numPr>
          <w:ilvl w:val="0"/>
          <w:numId w:val="44"/>
        </w:numPr>
        <w:autoSpaceDN w:val="0"/>
        <w:spacing w:line="276" w:lineRule="auto"/>
        <w:ind w:left="360" w:hanging="357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417CEC">
        <w:rPr>
          <w:rFonts w:eastAsia="SimSun"/>
          <w:kern w:val="3"/>
          <w:sz w:val="22"/>
          <w:szCs w:val="22"/>
          <w:lang w:eastAsia="zh-CN" w:bidi="hi-IN"/>
        </w:rPr>
        <w:t xml:space="preserve">Zmiany niniejszej Umowy wymagają formy pisemnej pod rygorem nieważności </w:t>
      </w:r>
    </w:p>
    <w:p w14:paraId="244323FD" w14:textId="77777777" w:rsidR="0092455F" w:rsidRPr="00417CEC" w:rsidRDefault="0092455F" w:rsidP="00463E21">
      <w:pPr>
        <w:widowControl w:val="0"/>
        <w:numPr>
          <w:ilvl w:val="0"/>
          <w:numId w:val="44"/>
        </w:numPr>
        <w:autoSpaceDN w:val="0"/>
        <w:spacing w:line="276" w:lineRule="auto"/>
        <w:ind w:left="360" w:hanging="357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417CEC">
        <w:rPr>
          <w:rFonts w:eastAsia="SimSun"/>
          <w:kern w:val="3"/>
          <w:sz w:val="22"/>
          <w:szCs w:val="22"/>
          <w:lang w:eastAsia="zh-CN" w:bidi="hi-IN"/>
        </w:rPr>
        <w:t xml:space="preserve">Zmiana postanowień niniejszej umowy w stosunku do treści oferty, na podstawie, której dokonano wyboru Wykonawcy, jest dopuszczalna na zasadach wskazanych w art. 455 p.z.p. oraz w ust. 3 niniejszej umowy z wyłączeniem takich zmian, których wprowadzenie spowodowałoby rozszerzenie przedmiotu umowy poza zakres przedmiotowy oferty na podstawie której dokonano wyboru Wykonawcy, a które to zmiany nie zostały wymienione jako możliwe do wprowadzenia na podstawie art. 455 p.z.p. lub nie zostały przewidziane w Umowie. </w:t>
      </w:r>
    </w:p>
    <w:p w14:paraId="3EC86971" w14:textId="77777777" w:rsidR="0092455F" w:rsidRPr="00417CEC" w:rsidRDefault="0092455F" w:rsidP="00463E21">
      <w:pPr>
        <w:widowControl w:val="0"/>
        <w:numPr>
          <w:ilvl w:val="0"/>
          <w:numId w:val="44"/>
        </w:numPr>
        <w:autoSpaceDN w:val="0"/>
        <w:spacing w:line="276" w:lineRule="auto"/>
        <w:ind w:left="360" w:hanging="357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417CEC">
        <w:rPr>
          <w:rFonts w:eastAsia="SimSun"/>
          <w:kern w:val="3"/>
          <w:sz w:val="22"/>
          <w:szCs w:val="22"/>
          <w:lang w:eastAsia="zh-CN" w:bidi="hi-IN"/>
        </w:rPr>
        <w:t>Zamawiający dopuszcza możliwość dokonywania zmian w umowie w stosunku do treści oferty, na podstawie której dokonano wyboru Wykonawcy, jeśli wystąpi co najmniej jedna z niżej wymienionych okoliczności:</w:t>
      </w:r>
    </w:p>
    <w:p w14:paraId="2981E74C" w14:textId="77777777" w:rsidR="0092455F" w:rsidRPr="00417CEC" w:rsidRDefault="0092455F" w:rsidP="00463E21">
      <w:pPr>
        <w:widowControl w:val="0"/>
        <w:numPr>
          <w:ilvl w:val="0"/>
          <w:numId w:val="45"/>
        </w:numPr>
        <w:autoSpaceDN w:val="0"/>
        <w:spacing w:line="276" w:lineRule="auto"/>
        <w:ind w:hanging="357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417CEC">
        <w:rPr>
          <w:rFonts w:eastAsia="SimSun"/>
          <w:kern w:val="3"/>
          <w:sz w:val="22"/>
          <w:szCs w:val="22"/>
          <w:lang w:eastAsia="zh-CN" w:bidi="hi-IN"/>
        </w:rPr>
        <w:t>przekształcenia firmy, zmiany nazwy firmy, zmiany adresu firmy oraz zmian organizacyjnych Zamawiającego.</w:t>
      </w:r>
    </w:p>
    <w:p w14:paraId="779320E1" w14:textId="77777777" w:rsidR="0092455F" w:rsidRPr="00417CEC" w:rsidRDefault="0092455F" w:rsidP="00463E21">
      <w:pPr>
        <w:widowControl w:val="0"/>
        <w:numPr>
          <w:ilvl w:val="0"/>
          <w:numId w:val="45"/>
        </w:numPr>
        <w:autoSpaceDN w:val="0"/>
        <w:spacing w:line="276" w:lineRule="auto"/>
        <w:ind w:hanging="357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417CEC">
        <w:rPr>
          <w:rFonts w:eastAsia="SimSun"/>
          <w:kern w:val="3"/>
          <w:sz w:val="22"/>
          <w:szCs w:val="22"/>
          <w:lang w:eastAsia="zh-CN" w:bidi="hi-IN"/>
        </w:rPr>
        <w:t xml:space="preserve">zmiany wykonawcy gdy Wykonawcę ma zastąpić inny Wykonawca, co jest następstwem zmian własnościowych w organizacji Wykonawcy (podział, restrukturyzacja, upadłość, etc.). Zmiana taka jest dopuszczalna jeśli Wykonawca zastępujący dotychczasowego Wykonawcę spełnia warunki udziału w postępowaniu, na podstawie którego udzielono zamówienia i nie zachodzą wobec niego podstawy wykluczenia w zakresie analogicznym do Wykonawcy, co więcej, ww. zmiana podmiotu nie pociąga za sobą innych istotnych zmian treści Umowy, </w:t>
      </w:r>
    </w:p>
    <w:p w14:paraId="62614282" w14:textId="77777777" w:rsidR="0092455F" w:rsidRPr="007D50F9" w:rsidRDefault="0092455F" w:rsidP="00463E21">
      <w:pPr>
        <w:widowControl w:val="0"/>
        <w:numPr>
          <w:ilvl w:val="0"/>
          <w:numId w:val="45"/>
        </w:numPr>
        <w:suppressAutoHyphens w:val="0"/>
        <w:autoSpaceDE w:val="0"/>
        <w:autoSpaceDN w:val="0"/>
        <w:spacing w:line="276" w:lineRule="auto"/>
        <w:ind w:hanging="357"/>
        <w:textAlignment w:val="baseline"/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</w:pPr>
      <w:r w:rsidRPr="00417CEC">
        <w:rPr>
          <w:rFonts w:eastAsia="SimSun"/>
          <w:sz w:val="22"/>
          <w:szCs w:val="22"/>
          <w:lang w:eastAsia="zh-CN"/>
        </w:rPr>
        <w:t xml:space="preserve">zmian podwykonawców jeśli nastąpi zmiana albo rezygnacja podwykonawcy. W tym wypadku </w:t>
      </w:r>
      <w:r w:rsidRPr="007D50F9">
        <w:rPr>
          <w:rFonts w:eastAsia="SimSun"/>
          <w:color w:val="000000" w:themeColor="text1"/>
          <w:sz w:val="22"/>
          <w:szCs w:val="22"/>
          <w:lang w:eastAsia="zh-CN"/>
        </w:rPr>
        <w:t xml:space="preserve">Wykonawca zobowiązany jest wykazać, że inny podwykonawca lub Wykonawca samodzielnie spełnia je w stopniu nie mniejszym niż wymagany w trakcie postępowania, </w:t>
      </w:r>
    </w:p>
    <w:p w14:paraId="48416F49" w14:textId="77777777" w:rsidR="0092455F" w:rsidRPr="007D50F9" w:rsidRDefault="0092455F" w:rsidP="00463E21">
      <w:pPr>
        <w:widowControl w:val="0"/>
        <w:numPr>
          <w:ilvl w:val="0"/>
          <w:numId w:val="45"/>
        </w:numPr>
        <w:autoSpaceDN w:val="0"/>
        <w:spacing w:line="276" w:lineRule="auto"/>
        <w:ind w:hanging="357"/>
        <w:textAlignment w:val="baseline"/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  <w:t>zmiany terminów wykonywania przedmiotu zamówienia w przypadku zaistnienia okoliczności których nie można było przewidzieć w chwili zawarcia umowy,</w:t>
      </w:r>
    </w:p>
    <w:p w14:paraId="1157193E" w14:textId="77777777" w:rsidR="0092455F" w:rsidRPr="007D50F9" w:rsidRDefault="0092455F" w:rsidP="00463E21">
      <w:pPr>
        <w:widowControl w:val="0"/>
        <w:numPr>
          <w:ilvl w:val="0"/>
          <w:numId w:val="45"/>
        </w:numPr>
        <w:autoSpaceDN w:val="0"/>
        <w:spacing w:line="276" w:lineRule="auto"/>
        <w:ind w:hanging="357"/>
        <w:textAlignment w:val="baseline"/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  <w:t>zmiany osób odpowiedzialnych za realizację umowy w przypadku zaistnienia okoliczności których nie można było przewidzieć w chwili zawarcia umowy,</w:t>
      </w:r>
    </w:p>
    <w:p w14:paraId="55700B35" w14:textId="77777777" w:rsidR="0092455F" w:rsidRPr="007D50F9" w:rsidRDefault="0092455F" w:rsidP="00463E21">
      <w:pPr>
        <w:widowControl w:val="0"/>
        <w:numPr>
          <w:ilvl w:val="0"/>
          <w:numId w:val="45"/>
        </w:numPr>
        <w:autoSpaceDN w:val="0"/>
        <w:spacing w:line="276" w:lineRule="auto"/>
        <w:ind w:hanging="357"/>
        <w:textAlignment w:val="baseline"/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  <w:t>zmiany obowiązujących przepisów, jeżeli konieczne będzie dostosowanie treści umowy do aktualnego stanu prawnego,</w:t>
      </w:r>
    </w:p>
    <w:p w14:paraId="466AC61F" w14:textId="77777777" w:rsidR="0092455F" w:rsidRPr="007D50F9" w:rsidRDefault="0092455F" w:rsidP="00463E21">
      <w:pPr>
        <w:widowControl w:val="0"/>
        <w:numPr>
          <w:ilvl w:val="0"/>
          <w:numId w:val="45"/>
        </w:numPr>
        <w:autoSpaceDN w:val="0"/>
        <w:spacing w:line="276" w:lineRule="auto"/>
        <w:ind w:hanging="357"/>
        <w:textAlignment w:val="baseline"/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Verdana, Verdana"/>
          <w:color w:val="000000" w:themeColor="text1"/>
          <w:kern w:val="3"/>
          <w:sz w:val="22"/>
          <w:szCs w:val="22"/>
          <w:shd w:val="clear" w:color="auto" w:fill="FFFFFF"/>
          <w:lang w:bidi="hi-IN"/>
        </w:rPr>
        <w:t>obniżenia ceny przedmiotu umowy przez Wykonawcę,</w:t>
      </w:r>
    </w:p>
    <w:p w14:paraId="093F7340" w14:textId="77777777" w:rsidR="0092455F" w:rsidRPr="007D50F9" w:rsidRDefault="0092455F" w:rsidP="00463E21">
      <w:pPr>
        <w:widowControl w:val="0"/>
        <w:numPr>
          <w:ilvl w:val="0"/>
          <w:numId w:val="45"/>
        </w:numPr>
        <w:suppressAutoHyphens w:val="0"/>
        <w:autoSpaceDE w:val="0"/>
        <w:autoSpaceDN w:val="0"/>
        <w:spacing w:line="276" w:lineRule="auto"/>
        <w:ind w:hanging="357"/>
        <w:textAlignment w:val="baseline"/>
        <w:rPr>
          <w:rFonts w:eastAsia="SimSun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SimSun"/>
          <w:color w:val="000000" w:themeColor="text1"/>
          <w:sz w:val="22"/>
          <w:szCs w:val="22"/>
          <w:lang w:eastAsia="zh-CN"/>
        </w:rPr>
        <w:t xml:space="preserve">innych sytuacji, których nie można było przewidzieć w chwili zawarcia umowy i mających charakter zmian nieistotnych tj. nieodnoszących się do kwestii, które podlegały ocenie podczas wyboru Wykonawcy i takich, które gdyby były znane w momencie wszczęcia procedury mającej na celu wybór Wykonawcy, nie miałyby wpływu na udział większej ilości podmiotów zainteresowanych tą procedurą. </w:t>
      </w:r>
    </w:p>
    <w:p w14:paraId="62350583" w14:textId="5F8DBB15" w:rsidR="0092455F" w:rsidRPr="007D50F9" w:rsidRDefault="00BD5959" w:rsidP="00463E21">
      <w:pPr>
        <w:widowControl w:val="0"/>
        <w:numPr>
          <w:ilvl w:val="0"/>
          <w:numId w:val="44"/>
        </w:numPr>
        <w:autoSpaceDE w:val="0"/>
        <w:autoSpaceDN w:val="0"/>
        <w:spacing w:line="276" w:lineRule="auto"/>
        <w:ind w:left="360" w:hanging="357"/>
        <w:textAlignment w:val="baseline"/>
        <w:rPr>
          <w:rFonts w:eastAsia="Calibri, Calibri"/>
          <w:color w:val="000000" w:themeColor="text1"/>
          <w:kern w:val="3"/>
          <w:sz w:val="22"/>
          <w:szCs w:val="22"/>
          <w:lang w:val="de-DE" w:eastAsia="ja-JP" w:bidi="fa-IR"/>
        </w:rPr>
      </w:pPr>
      <w:r w:rsidRPr="007D50F9">
        <w:rPr>
          <w:rFonts w:eastAsia="Verdana, Verdana"/>
          <w:bCs/>
          <w:color w:val="000000" w:themeColor="text1"/>
          <w:kern w:val="3"/>
          <w:sz w:val="22"/>
          <w:szCs w:val="22"/>
          <w:lang w:eastAsia="ja-JP" w:bidi="fa-IR"/>
        </w:rPr>
        <w:t>Wynagrodzenie wykonawcy</w:t>
      </w:r>
      <w:r w:rsidR="0092455F" w:rsidRPr="007D50F9">
        <w:rPr>
          <w:rFonts w:eastAsia="Verdana, Verdana"/>
          <w:bCs/>
          <w:color w:val="000000" w:themeColor="text1"/>
          <w:kern w:val="3"/>
          <w:sz w:val="22"/>
          <w:szCs w:val="22"/>
          <w:lang w:eastAsia="ja-JP" w:bidi="fa-IR"/>
        </w:rPr>
        <w:t xml:space="preserve"> mo</w:t>
      </w:r>
      <w:r w:rsidRPr="007D50F9">
        <w:rPr>
          <w:rFonts w:eastAsia="Verdana, Verdana"/>
          <w:bCs/>
          <w:color w:val="000000" w:themeColor="text1"/>
          <w:kern w:val="3"/>
          <w:sz w:val="22"/>
          <w:szCs w:val="22"/>
          <w:lang w:eastAsia="ja-JP" w:bidi="fa-IR"/>
        </w:rPr>
        <w:t xml:space="preserve">że </w:t>
      </w:r>
      <w:r w:rsidR="0092455F" w:rsidRPr="007D50F9">
        <w:rPr>
          <w:rFonts w:eastAsia="Verdana, Verdana"/>
          <w:bCs/>
          <w:color w:val="000000" w:themeColor="text1"/>
          <w:kern w:val="3"/>
          <w:sz w:val="22"/>
          <w:szCs w:val="22"/>
          <w:lang w:eastAsia="ja-JP" w:bidi="fa-IR"/>
        </w:rPr>
        <w:t>odpowiednio:</w:t>
      </w:r>
    </w:p>
    <w:p w14:paraId="27215353" w14:textId="38164B0B" w:rsidR="0092455F" w:rsidRPr="007D50F9" w:rsidRDefault="0092455F" w:rsidP="00463E21">
      <w:pPr>
        <w:widowControl w:val="0"/>
        <w:numPr>
          <w:ilvl w:val="0"/>
          <w:numId w:val="46"/>
        </w:numPr>
        <w:autoSpaceDN w:val="0"/>
        <w:spacing w:line="276" w:lineRule="auto"/>
        <w:ind w:hanging="357"/>
        <w:textAlignment w:val="baseline"/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być waloryzowane, zgodnie ze wskaźnikiem cen towarów i usług konsumpcyjnych ogółem, ogłaszanych w Komunikacie Prezesa GUS, nie wcześniej niż po upływie 6 miesięcy od dnia obowiązywania niniejszej umowy. Prawo do wystąpienia o waloryzację przysługuje wykonawcy, jeżeli ceny towarów i usług konsumpcyjnych ogółem, wzrosły w danym kwartale, w stosunku do kwartału poprzedniego o co najmniej 2,5%. Zamawiający może dokonać waloryzacji </w:t>
      </w:r>
      <w:r w:rsidR="00B1379F"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kosztów realizacji umowy</w:t>
      </w: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 o wskaźnik podany w Komunikacie Prezesa GUS, albo</w:t>
      </w:r>
    </w:p>
    <w:p w14:paraId="44865DBC" w14:textId="5F393319" w:rsidR="0092455F" w:rsidRPr="007D50F9" w:rsidRDefault="0092455F" w:rsidP="00463E21">
      <w:pPr>
        <w:widowControl w:val="0"/>
        <w:numPr>
          <w:ilvl w:val="0"/>
          <w:numId w:val="46"/>
        </w:numPr>
        <w:autoSpaceDN w:val="0"/>
        <w:spacing w:line="276" w:lineRule="auto"/>
        <w:ind w:hanging="357"/>
        <w:textAlignment w:val="baseline"/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lastRenderedPageBreak/>
        <w:t xml:space="preserve">ulegać wzrostowi w sytuacjach, kiedy </w:t>
      </w:r>
      <w:r w:rsidR="00B1379F"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koszty realizacji umowy</w:t>
      </w: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 drastycznie wzrastają wskutek sytuacji społeczno-gospodarczej w kraju, w stosunku do </w:t>
      </w:r>
      <w:r w:rsidR="00B1379F"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kosztów </w:t>
      </w: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zaoferowanych w Formularzu ofertowym, stanowiącym załącznik nr 1 do umowy, jednak nie więcej niż do 8% wartości zaoferowanej netto </w:t>
      </w:r>
      <w:r w:rsidR="00B1379F"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wynagrodzenia</w:t>
      </w: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, którego podwyżka dotyczy oraz nie wcześniej niż po upływie 6 miesięcy od dnia obowiązywania niniejszej umowy – po negocjacjach;</w:t>
      </w:r>
    </w:p>
    <w:p w14:paraId="71C6D32E" w14:textId="4F1C67AF" w:rsidR="0092455F" w:rsidRPr="007D50F9" w:rsidRDefault="0092455F" w:rsidP="00463E21">
      <w:pPr>
        <w:widowControl w:val="0"/>
        <w:numPr>
          <w:ilvl w:val="0"/>
          <w:numId w:val="46"/>
        </w:numPr>
        <w:autoSpaceDN w:val="0"/>
        <w:spacing w:line="276" w:lineRule="auto"/>
        <w:ind w:hanging="357"/>
        <w:textAlignment w:val="baseline"/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obniżone, jeśli wystąpiła sytuacja odwrotna niż określona w lit. a-b - zastosowanie obniżon</w:t>
      </w:r>
      <w:r w:rsidR="00B1379F"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ego wynagrodzenia </w:t>
      </w: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nie wymaga wprowadzenia aneksu do umowy.</w:t>
      </w:r>
    </w:p>
    <w:p w14:paraId="73A07C66" w14:textId="6E55880F" w:rsidR="0092455F" w:rsidRPr="007D50F9" w:rsidRDefault="0092455F" w:rsidP="00463E21">
      <w:pPr>
        <w:widowControl w:val="0"/>
        <w:numPr>
          <w:ilvl w:val="0"/>
          <w:numId w:val="44"/>
        </w:numPr>
        <w:autoSpaceDN w:val="0"/>
        <w:spacing w:line="276" w:lineRule="auto"/>
        <w:ind w:left="360" w:hanging="357"/>
        <w:textAlignment w:val="baseline"/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Podwyższenie </w:t>
      </w:r>
      <w:r w:rsidR="00B1379F"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wynagrodzenia Wykonawcy</w:t>
      </w: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 może być dokonane na pisemny wniosek strony inicjującej, która zobowiązana jest złożyć pisemne uzasadnienie zmiany ceny </w:t>
      </w:r>
      <w:r w:rsidR="00D05642"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wynagrodzenia za usługi</w:t>
      </w:r>
      <w:r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>.</w:t>
      </w:r>
    </w:p>
    <w:p w14:paraId="6ED15C73" w14:textId="5D7671EC" w:rsidR="0092455F" w:rsidRPr="007D50F9" w:rsidRDefault="0092455F" w:rsidP="00463E21">
      <w:pPr>
        <w:widowControl w:val="0"/>
        <w:numPr>
          <w:ilvl w:val="0"/>
          <w:numId w:val="44"/>
        </w:numPr>
        <w:autoSpaceDN w:val="0"/>
        <w:spacing w:line="276" w:lineRule="auto"/>
        <w:ind w:left="360" w:hanging="357"/>
        <w:textAlignment w:val="baseline"/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</w:pPr>
      <w:r w:rsidRPr="007D50F9">
        <w:rPr>
          <w:rFonts w:eastAsia="PMingLiU, 新細明體"/>
          <w:color w:val="000000" w:themeColor="text1"/>
          <w:kern w:val="3"/>
          <w:sz w:val="22"/>
          <w:szCs w:val="22"/>
          <w:shd w:val="clear" w:color="auto" w:fill="FFFFFF"/>
          <w:lang w:eastAsia="zh-CN" w:bidi="hi-IN"/>
        </w:rPr>
        <w:t xml:space="preserve">Podwyższenie </w:t>
      </w:r>
      <w:r w:rsidR="00B1379F" w:rsidRPr="007D50F9">
        <w:rPr>
          <w:rFonts w:eastAsia="Courier New"/>
          <w:color w:val="000000" w:themeColor="text1"/>
          <w:kern w:val="3"/>
          <w:sz w:val="22"/>
          <w:szCs w:val="22"/>
          <w:lang w:eastAsia="zh-CN" w:bidi="hi-IN"/>
        </w:rPr>
        <w:t xml:space="preserve">wynagrodzenia Wykonawcy </w:t>
      </w:r>
      <w:r w:rsidRPr="007D50F9">
        <w:rPr>
          <w:rFonts w:eastAsia="PMingLiU, 新細明體"/>
          <w:color w:val="000000" w:themeColor="text1"/>
          <w:kern w:val="3"/>
          <w:sz w:val="22"/>
          <w:szCs w:val="22"/>
          <w:shd w:val="clear" w:color="auto" w:fill="FFFFFF"/>
          <w:lang w:eastAsia="zh-CN" w:bidi="hi-IN"/>
        </w:rPr>
        <w:t>wymaga wprowadzenia aneksu do umowy.</w:t>
      </w:r>
    </w:p>
    <w:p w14:paraId="391D84ED" w14:textId="77777777" w:rsidR="00D42C38" w:rsidRPr="00417CEC" w:rsidRDefault="00D42C38" w:rsidP="00874CC1">
      <w:pPr>
        <w:spacing w:line="276" w:lineRule="auto"/>
        <w:jc w:val="center"/>
        <w:rPr>
          <w:b/>
          <w:bCs/>
          <w:sz w:val="22"/>
          <w:szCs w:val="22"/>
        </w:rPr>
      </w:pPr>
    </w:p>
    <w:p w14:paraId="3C814FFD" w14:textId="49B2F012" w:rsidR="00D42C38" w:rsidRPr="00417CEC" w:rsidRDefault="00D42C38" w:rsidP="00874CC1">
      <w:pPr>
        <w:spacing w:line="276" w:lineRule="auto"/>
        <w:jc w:val="center"/>
        <w:rPr>
          <w:b/>
          <w:bCs/>
          <w:sz w:val="22"/>
          <w:szCs w:val="22"/>
        </w:rPr>
      </w:pPr>
      <w:r w:rsidRPr="00417CEC">
        <w:rPr>
          <w:b/>
          <w:bCs/>
          <w:sz w:val="22"/>
          <w:szCs w:val="22"/>
        </w:rPr>
        <w:t>§ 1</w:t>
      </w:r>
      <w:r w:rsidR="007D50F9">
        <w:rPr>
          <w:b/>
          <w:bCs/>
          <w:sz w:val="22"/>
          <w:szCs w:val="22"/>
        </w:rPr>
        <w:t>0</w:t>
      </w:r>
    </w:p>
    <w:p w14:paraId="59ED02CE" w14:textId="77777777" w:rsidR="00A72149" w:rsidRPr="00417CEC" w:rsidRDefault="00A72149" w:rsidP="00874CC1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417CEC">
        <w:rPr>
          <w:sz w:val="22"/>
          <w:szCs w:val="22"/>
        </w:rPr>
        <w:t xml:space="preserve">Spory wynikające z umowy będzie rozstrzygać Sąd powszechny  właściwy dla Zamawiającego. </w:t>
      </w:r>
    </w:p>
    <w:p w14:paraId="74918029" w14:textId="77777777" w:rsidR="00A72149" w:rsidRPr="00417CEC" w:rsidRDefault="00A72149" w:rsidP="00874CC1">
      <w:pPr>
        <w:numPr>
          <w:ilvl w:val="0"/>
          <w:numId w:val="6"/>
        </w:numPr>
        <w:spacing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 xml:space="preserve">Korespondencja między Stronami, w tym powiadomienia, zawiadomienia, oświadczenia woli i wiedzy, będzie kierowana na następujące adresy: </w:t>
      </w:r>
    </w:p>
    <w:p w14:paraId="0CEE913F" w14:textId="77777777" w:rsidR="00A72149" w:rsidRPr="00417CEC" w:rsidRDefault="00A72149" w:rsidP="00874CC1">
      <w:pPr>
        <w:autoSpaceDE w:val="0"/>
        <w:spacing w:line="276" w:lineRule="auto"/>
        <w:ind w:left="360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 xml:space="preserve">Wykonawcy: ........................................................................ </w:t>
      </w:r>
    </w:p>
    <w:p w14:paraId="3746C42D" w14:textId="1243F051" w:rsidR="00A72149" w:rsidRPr="00417CEC" w:rsidRDefault="00A72149" w:rsidP="00874CC1">
      <w:pPr>
        <w:pStyle w:val="Default"/>
        <w:autoSpaceDE w:val="0"/>
        <w:spacing w:line="276" w:lineRule="auto"/>
        <w:ind w:left="360"/>
        <w:jc w:val="both"/>
        <w:rPr>
          <w:rFonts w:eastAsia="Times New Roman"/>
          <w:sz w:val="22"/>
          <w:szCs w:val="22"/>
        </w:rPr>
      </w:pPr>
      <w:r w:rsidRPr="00417CEC">
        <w:rPr>
          <w:rFonts w:eastAsia="Times New Roman"/>
          <w:sz w:val="22"/>
          <w:szCs w:val="22"/>
        </w:rPr>
        <w:t xml:space="preserve">Zamawiającego: </w:t>
      </w:r>
      <w:hyperlink r:id="rId9" w:history="1">
        <w:r w:rsidR="00B15789" w:rsidRPr="00417CEC">
          <w:rPr>
            <w:rStyle w:val="Hipercze"/>
            <w:rFonts w:eastAsia="Times New Roman"/>
            <w:sz w:val="22"/>
            <w:szCs w:val="22"/>
          </w:rPr>
          <w:t>kancelaria@spzozsokolow.pl</w:t>
        </w:r>
      </w:hyperlink>
      <w:r w:rsidR="00B15789" w:rsidRPr="00417CEC">
        <w:rPr>
          <w:rFonts w:eastAsia="Times New Roman"/>
          <w:sz w:val="22"/>
          <w:szCs w:val="22"/>
        </w:rPr>
        <w:tab/>
      </w:r>
    </w:p>
    <w:p w14:paraId="30E0C538" w14:textId="77777777" w:rsidR="00A72149" w:rsidRPr="00417CEC" w:rsidRDefault="00A72149" w:rsidP="00874CC1">
      <w:pPr>
        <w:numPr>
          <w:ilvl w:val="0"/>
          <w:numId w:val="6"/>
        </w:numPr>
        <w:spacing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 xml:space="preserve">Każda ze Stron jest zobowiązana do niezwłocznego powiadomienia drugiej Strony o zmianie swojego adresu, numeru telefonu lub adresu e-mail, nie później jednak niż w ciągu 3 (trzech) dni kalendarzowych od wystąpienia takiej zmiany. </w:t>
      </w:r>
    </w:p>
    <w:p w14:paraId="39FACB23" w14:textId="77777777" w:rsidR="00A72149" w:rsidRPr="00417CEC" w:rsidRDefault="00A72149" w:rsidP="00874CC1">
      <w:pPr>
        <w:numPr>
          <w:ilvl w:val="0"/>
          <w:numId w:val="6"/>
        </w:numPr>
        <w:spacing w:line="276" w:lineRule="auto"/>
        <w:jc w:val="both"/>
        <w:rPr>
          <w:color w:val="000000"/>
          <w:sz w:val="22"/>
          <w:szCs w:val="22"/>
        </w:rPr>
      </w:pPr>
      <w:r w:rsidRPr="00417CEC">
        <w:rPr>
          <w:color w:val="000000"/>
          <w:sz w:val="22"/>
          <w:szCs w:val="22"/>
        </w:rPr>
        <w:t xml:space="preserve">W przypadku nie wywiązania się jednej ze Stron z obowiązku, o którym mowa w ust. 3, korespondencja wysłana na podany w Umowie adres lub numer uważana będzie za doręczoną. </w:t>
      </w:r>
    </w:p>
    <w:p w14:paraId="654FD6BA" w14:textId="77777777" w:rsidR="00A72149" w:rsidRPr="00417CEC" w:rsidRDefault="00A72149" w:rsidP="00874CC1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417CEC">
        <w:rPr>
          <w:sz w:val="22"/>
          <w:szCs w:val="22"/>
        </w:rPr>
        <w:t xml:space="preserve">W sprawach nieuregulowanych niniejszą umową zastosowanie mają w szczególności przepisy Kodeksu cywilnego, ustawy Prawo zamówień publicznych, ustawy z dnia 15 kwietnia 2011 r. o działalności leczniczej oraz inne powszechnie obowiązujące przepisy prawa. </w:t>
      </w:r>
    </w:p>
    <w:p w14:paraId="42ED95AE" w14:textId="77777777" w:rsidR="00A72149" w:rsidRPr="00417CEC" w:rsidRDefault="00A72149" w:rsidP="00874CC1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417CEC">
        <w:rPr>
          <w:sz w:val="22"/>
          <w:szCs w:val="22"/>
        </w:rPr>
        <w:t xml:space="preserve">Niniejszą umowę sporządzono w dwóch jednobrzmiących egzemplarzach, po jednym dla każdej ze Stron. </w:t>
      </w:r>
    </w:p>
    <w:p w14:paraId="0BED8506" w14:textId="77777777" w:rsidR="0092455F" w:rsidRPr="00417CEC" w:rsidRDefault="0092455F" w:rsidP="00874CC1">
      <w:pPr>
        <w:pStyle w:val="Standard"/>
        <w:numPr>
          <w:ilvl w:val="0"/>
          <w:numId w:val="6"/>
        </w:numPr>
        <w:tabs>
          <w:tab w:val="left" w:pos="770"/>
        </w:tabs>
        <w:autoSpaceDE/>
        <w:autoSpaceDN w:val="0"/>
        <w:spacing w:line="276" w:lineRule="auto"/>
        <w:textAlignment w:val="baseline"/>
        <w:rPr>
          <w:sz w:val="22"/>
          <w:szCs w:val="22"/>
        </w:rPr>
      </w:pPr>
      <w:r w:rsidRPr="00417CEC">
        <w:rPr>
          <w:bCs/>
          <w:color w:val="000000"/>
          <w:sz w:val="22"/>
          <w:szCs w:val="22"/>
        </w:rPr>
        <w:t>Jeśli Umowa jest sporządzona w formie elektronicznej i podpisana przez każdą ze Stron kwalifikowanym podpisem elektronicznym -  datą zawarcia niniejszej Umowy jest data złożenia oświadczenia woli o jej zawarciu przez ostatnią ze Stron i przesłania do drugiej Strony w taki sposób, aby możliwe było zapoznanie się z treścią złożonego oświadczenia.</w:t>
      </w:r>
    </w:p>
    <w:p w14:paraId="46EC60BE" w14:textId="45409D8B" w:rsidR="00A72149" w:rsidRPr="00417CEC" w:rsidRDefault="00D42C38" w:rsidP="00874CC1">
      <w:pPr>
        <w:spacing w:line="276" w:lineRule="auto"/>
        <w:jc w:val="center"/>
        <w:rPr>
          <w:b/>
          <w:bCs/>
          <w:sz w:val="22"/>
          <w:szCs w:val="22"/>
        </w:rPr>
      </w:pPr>
      <w:r w:rsidRPr="00417CEC">
        <w:rPr>
          <w:sz w:val="22"/>
          <w:szCs w:val="22"/>
        </w:rPr>
        <w:br/>
      </w:r>
      <w:r w:rsidR="00A72149" w:rsidRPr="00417CEC">
        <w:rPr>
          <w:b/>
          <w:bCs/>
          <w:sz w:val="22"/>
          <w:szCs w:val="22"/>
        </w:rPr>
        <w:t>§ 1</w:t>
      </w:r>
      <w:r w:rsidR="007D50F9">
        <w:rPr>
          <w:b/>
          <w:bCs/>
          <w:sz w:val="22"/>
          <w:szCs w:val="22"/>
        </w:rPr>
        <w:t>1</w:t>
      </w:r>
    </w:p>
    <w:p w14:paraId="44E382DE" w14:textId="06F8C2DC" w:rsidR="00A72149" w:rsidRPr="00417CEC" w:rsidRDefault="00A72149" w:rsidP="00874CC1">
      <w:pPr>
        <w:pStyle w:val="Akapitzlist"/>
        <w:suppressAutoHyphens w:val="0"/>
        <w:spacing w:line="276" w:lineRule="auto"/>
        <w:ind w:left="0"/>
        <w:jc w:val="both"/>
        <w:rPr>
          <w:color w:val="000000" w:themeColor="text1"/>
          <w:sz w:val="22"/>
          <w:szCs w:val="22"/>
        </w:rPr>
      </w:pPr>
      <w:r w:rsidRPr="00417CEC">
        <w:rPr>
          <w:color w:val="000000" w:themeColor="text1"/>
          <w:sz w:val="22"/>
          <w:szCs w:val="22"/>
        </w:rPr>
        <w:t>Zamawiający nie wymaga zatrudnienia na podstawie umowy o pracę przez wykonawcę lub podwykonawcę osób wykonujących przedmiot zamówienia.</w:t>
      </w:r>
    </w:p>
    <w:p w14:paraId="1FB02613" w14:textId="1C88F73C" w:rsidR="00A72149" w:rsidRPr="00417CEC" w:rsidRDefault="00A72149" w:rsidP="00874CC1">
      <w:pPr>
        <w:pStyle w:val="Akapitzlist"/>
        <w:suppressAutoHyphens w:val="0"/>
        <w:spacing w:line="276" w:lineRule="auto"/>
        <w:ind w:left="0"/>
        <w:jc w:val="both"/>
        <w:rPr>
          <w:sz w:val="22"/>
          <w:szCs w:val="22"/>
        </w:rPr>
      </w:pPr>
    </w:p>
    <w:p w14:paraId="4B8CB112" w14:textId="2B97BDE2" w:rsidR="00417CEC" w:rsidRDefault="00A72149" w:rsidP="00874CC1">
      <w:pPr>
        <w:spacing w:line="276" w:lineRule="auto"/>
        <w:jc w:val="center"/>
        <w:rPr>
          <w:b/>
          <w:bCs/>
          <w:sz w:val="22"/>
          <w:szCs w:val="22"/>
        </w:rPr>
      </w:pPr>
      <w:r w:rsidRPr="00417CEC">
        <w:rPr>
          <w:b/>
          <w:bCs/>
          <w:sz w:val="22"/>
          <w:szCs w:val="22"/>
        </w:rPr>
        <w:t>§ 1</w:t>
      </w:r>
      <w:r w:rsidR="007D50F9">
        <w:rPr>
          <w:b/>
          <w:bCs/>
          <w:sz w:val="22"/>
          <w:szCs w:val="22"/>
        </w:rPr>
        <w:t>2</w:t>
      </w:r>
      <w:r w:rsidR="001532C2" w:rsidRPr="00417CEC">
        <w:rPr>
          <w:b/>
          <w:bCs/>
          <w:sz w:val="22"/>
          <w:szCs w:val="22"/>
        </w:rPr>
        <w:t xml:space="preserve"> </w:t>
      </w:r>
    </w:p>
    <w:p w14:paraId="7A7F5B73" w14:textId="0A99DBAA" w:rsidR="00A72149" w:rsidRPr="00417CEC" w:rsidRDefault="001532C2" w:rsidP="00874CC1">
      <w:pPr>
        <w:spacing w:line="276" w:lineRule="auto"/>
        <w:jc w:val="center"/>
        <w:rPr>
          <w:b/>
          <w:bCs/>
          <w:sz w:val="22"/>
          <w:szCs w:val="22"/>
        </w:rPr>
      </w:pPr>
      <w:r w:rsidRPr="00417CEC">
        <w:rPr>
          <w:b/>
          <w:bCs/>
          <w:sz w:val="22"/>
          <w:szCs w:val="22"/>
        </w:rPr>
        <w:t>OCHRONA DANYCH OSOBOWYCH</w:t>
      </w:r>
    </w:p>
    <w:p w14:paraId="57A5E623" w14:textId="77777777" w:rsidR="0092455F" w:rsidRPr="00417CEC" w:rsidRDefault="0092455F" w:rsidP="00874CC1">
      <w:pPr>
        <w:spacing w:line="276" w:lineRule="auto"/>
        <w:rPr>
          <w:sz w:val="22"/>
          <w:szCs w:val="22"/>
        </w:rPr>
      </w:pPr>
      <w:r w:rsidRPr="00417CEC">
        <w:rPr>
          <w:sz w:val="22"/>
          <w:szCs w:val="22"/>
        </w:rPr>
        <w:t>1. Wykonawca zobowiązuje się do zachowania w tajemnicy wszelkich informacji o charakterze organizacyjnym, ekonomicznym i technicznym mogących stanowić tajemnicę przedsiębiorstwa Zamawiającego w rozumieniu ustawy z dnia 16 kwietnia 1993 r. o zwalczaniu nieuczciwej konkurencji (Dz. U. z 2026 r. poz. 85, ze zm.), jak również zobowiązuje się do przestrzegania przepisów ustawy z dnia 10 maja 2018 r. o ochronie danych osobowych, w tym w szczególności do:</w:t>
      </w:r>
      <w:r w:rsidRPr="00417CEC">
        <w:rPr>
          <w:sz w:val="22"/>
          <w:szCs w:val="22"/>
        </w:rPr>
        <w:br/>
        <w:t>a). ochrony i zabezpieczenia danych zgodnie z wymogami ustaw,</w:t>
      </w:r>
      <w:r w:rsidRPr="00417CEC">
        <w:rPr>
          <w:sz w:val="22"/>
          <w:szCs w:val="22"/>
        </w:rPr>
        <w:br/>
      </w:r>
      <w:r w:rsidRPr="00417CEC">
        <w:rPr>
          <w:color w:val="000000"/>
          <w:sz w:val="22"/>
          <w:szCs w:val="22"/>
        </w:rPr>
        <w:t>b). przetwarzania informacji i danych osobowych wyłącznie w zakresie i celu przewidzianym w umowie,</w:t>
      </w:r>
      <w:r w:rsidRPr="00417CEC">
        <w:rPr>
          <w:color w:val="000000"/>
          <w:sz w:val="22"/>
          <w:szCs w:val="22"/>
        </w:rPr>
        <w:br/>
        <w:t>c). zachowania w tajemnicy danych osobowych pozyskanych w związku z realizacją umowy</w:t>
      </w:r>
    </w:p>
    <w:p w14:paraId="127ABC83" w14:textId="77777777" w:rsidR="0092455F" w:rsidRPr="00417CEC" w:rsidRDefault="0092455F" w:rsidP="00874CC1">
      <w:pPr>
        <w:tabs>
          <w:tab w:val="left" w:pos="-7432"/>
        </w:tabs>
        <w:autoSpaceDE w:val="0"/>
        <w:spacing w:line="276" w:lineRule="auto"/>
        <w:rPr>
          <w:sz w:val="22"/>
          <w:szCs w:val="22"/>
        </w:rPr>
      </w:pPr>
      <w:r w:rsidRPr="00417CEC">
        <w:rPr>
          <w:color w:val="000000"/>
          <w:sz w:val="22"/>
          <w:szCs w:val="22"/>
        </w:rPr>
        <w:t>d). zwrotu wszelkich zawierających dane osobowe nośników danych  przekazanych  przez Zamawiającego oraz trwałego zniszczenia wszystkich ich kopii,</w:t>
      </w:r>
    </w:p>
    <w:p w14:paraId="099EA15E" w14:textId="77777777" w:rsidR="0092455F" w:rsidRPr="00417CEC" w:rsidRDefault="0092455F" w:rsidP="00874CC1">
      <w:pPr>
        <w:pStyle w:val="Default"/>
        <w:spacing w:line="276" w:lineRule="auto"/>
        <w:rPr>
          <w:sz w:val="22"/>
          <w:szCs w:val="22"/>
        </w:rPr>
      </w:pPr>
      <w:r w:rsidRPr="00417CEC">
        <w:rPr>
          <w:sz w:val="22"/>
          <w:szCs w:val="22"/>
          <w:lang w:eastAsia="zh-CN" w:bidi="hi-IN"/>
        </w:rPr>
        <w:lastRenderedPageBreak/>
        <w:t>e). niezwłocznego poinformowania  Zamawiającego o każdym  przypadku  naruszenia bezpieczeństwa danych.</w:t>
      </w:r>
      <w:r w:rsidRPr="00417CEC">
        <w:rPr>
          <w:sz w:val="22"/>
          <w:szCs w:val="22"/>
          <w:lang w:eastAsia="zh-CN" w:bidi="hi-IN"/>
        </w:rPr>
        <w:br/>
        <w:t>2. Zachowanie poufności informacji, o których mowa w ust. 1 obowiązuje Wykonawcę także po rozwiązaniu umowy.</w:t>
      </w:r>
      <w:r w:rsidRPr="00417CEC">
        <w:rPr>
          <w:sz w:val="22"/>
          <w:szCs w:val="22"/>
          <w:lang w:eastAsia="zh-CN" w:bidi="hi-IN"/>
        </w:rPr>
        <w:br/>
        <w:t>3. Naruszenie obowiązku, o którym mowa w ust. 1 powoduje odpowiedzialność Wykonawcy za szkodę wyrządzoną Zamawiającemu (na zasadach wynikających z kodeksu cywilnego) oraz stanowi podstawę do rozwiązania niniejszej umowy przez Zamawiającego z zachowaniem 14- dniowego okresu wypowiedzenia.</w:t>
      </w:r>
      <w:r w:rsidRPr="00417CEC">
        <w:rPr>
          <w:sz w:val="22"/>
          <w:szCs w:val="22"/>
          <w:lang w:eastAsia="zh-CN" w:bidi="hi-IN"/>
        </w:rPr>
        <w:br/>
        <w:t>4.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administratorem Państwa danych osobowych uzyskanych w procesie związanym z przeprowadzonym postępowaniem jest Samodzielny Publiczny Zakład Opieki Zdrowotnej w Sokołowie Podlaskim, 08-300 Sokołów Podlaski, ul. ks. Bosko 5.</w:t>
      </w:r>
      <w:r w:rsidRPr="00417CEC">
        <w:rPr>
          <w:sz w:val="22"/>
          <w:szCs w:val="22"/>
          <w:lang w:eastAsia="zh-CN" w:bidi="hi-IN"/>
        </w:rPr>
        <w:br/>
      </w:r>
      <w:r w:rsidRPr="00417CEC">
        <w:rPr>
          <w:rFonts w:eastAsia="Times New Roman"/>
          <w:sz w:val="22"/>
          <w:szCs w:val="22"/>
          <w:lang w:eastAsia="pl-PL"/>
        </w:rPr>
        <w:t xml:space="preserve">4.1. Kontakt z Inspektorem Ochrony Danych możliwy jest pod adresem e-mail: </w:t>
      </w:r>
      <w:hyperlink r:id="rId10" w:history="1">
        <w:r w:rsidRPr="00417CEC">
          <w:rPr>
            <w:rFonts w:eastAsia="Times New Roman"/>
            <w:sz w:val="22"/>
            <w:szCs w:val="22"/>
            <w:u w:val="single"/>
            <w:lang w:eastAsia="pl-PL"/>
          </w:rPr>
          <w:t>iod@spzozsokolow.pl</w:t>
        </w:r>
      </w:hyperlink>
      <w:r w:rsidRPr="00417CEC">
        <w:rPr>
          <w:rFonts w:eastAsia="Times New Roman"/>
          <w:sz w:val="22"/>
          <w:szCs w:val="22"/>
          <w:lang w:eastAsia="pl-PL"/>
        </w:rPr>
        <w:br/>
        <w:t>4.2. Dane osobowe przetwarzane będą w celu przeprowadzenia postępowania, wyboru wykonawcy, zawarcia oraz realizacji umowy.</w:t>
      </w:r>
      <w:r w:rsidRPr="00417CEC">
        <w:rPr>
          <w:rFonts w:eastAsia="Times New Roman"/>
          <w:sz w:val="22"/>
          <w:szCs w:val="22"/>
          <w:lang w:eastAsia="pl-PL"/>
        </w:rPr>
        <w:br/>
        <w:t>4.3. Podstawą prawną przetwarzania danych osobowych jest:</w:t>
      </w:r>
      <w:r w:rsidRPr="00417CEC">
        <w:rPr>
          <w:rFonts w:eastAsia="Times New Roman"/>
          <w:sz w:val="22"/>
          <w:szCs w:val="22"/>
          <w:lang w:eastAsia="pl-PL"/>
        </w:rPr>
        <w:br/>
        <w:t>a) art. 6 ust. 1 lit. b RODO — podjęcie działań przed zawarciem umowy oraz realizacja umowy,</w:t>
      </w:r>
      <w:r w:rsidRPr="00417CEC">
        <w:rPr>
          <w:rFonts w:eastAsia="Times New Roman"/>
          <w:sz w:val="22"/>
          <w:szCs w:val="22"/>
          <w:lang w:eastAsia="pl-PL"/>
        </w:rPr>
        <w:br/>
        <w:t>b) art. 6 ust. 1 lit. c RODO — wypełnienie obowiązków prawnych ciążących na Administratorze,</w:t>
      </w:r>
      <w:r w:rsidRPr="00417CEC">
        <w:rPr>
          <w:rFonts w:eastAsia="Times New Roman"/>
          <w:sz w:val="22"/>
          <w:szCs w:val="22"/>
          <w:lang w:eastAsia="pl-PL"/>
        </w:rPr>
        <w:br/>
        <w:t>c) art. 6 ust. 1 lit. f RODO — prawnie uzasadniony interes Administratora polegający na zapewnieniu prawidłowego przebiegu postępowania.</w:t>
      </w:r>
      <w:r w:rsidRPr="00417CEC">
        <w:rPr>
          <w:rFonts w:eastAsia="Times New Roman"/>
          <w:sz w:val="22"/>
          <w:szCs w:val="22"/>
          <w:lang w:eastAsia="pl-PL"/>
        </w:rPr>
        <w:br/>
        <w:t>4.4. Osobie, której dane dotyczą, przysługuje prawo:</w:t>
      </w:r>
      <w:r w:rsidRPr="00417CEC">
        <w:rPr>
          <w:rFonts w:eastAsia="Times New Roman"/>
          <w:sz w:val="22"/>
          <w:szCs w:val="22"/>
          <w:lang w:eastAsia="pl-PL"/>
        </w:rPr>
        <w:br/>
        <w:t>a) dostępu do danych osobowych,</w:t>
      </w:r>
      <w:r w:rsidRPr="00417CEC">
        <w:rPr>
          <w:rFonts w:eastAsia="Times New Roman"/>
          <w:sz w:val="22"/>
          <w:szCs w:val="22"/>
          <w:lang w:eastAsia="pl-PL"/>
        </w:rPr>
        <w:br/>
        <w:t>b) sprostowania danych osobowych,</w:t>
      </w:r>
      <w:r w:rsidRPr="00417CEC">
        <w:rPr>
          <w:rFonts w:eastAsia="Times New Roman"/>
          <w:sz w:val="22"/>
          <w:szCs w:val="22"/>
          <w:lang w:eastAsia="pl-PL"/>
        </w:rPr>
        <w:br/>
        <w:t>c) ograniczenia przetwarzania danych osobowych,</w:t>
      </w:r>
      <w:r w:rsidRPr="00417CEC">
        <w:rPr>
          <w:rFonts w:eastAsia="Times New Roman"/>
          <w:sz w:val="22"/>
          <w:szCs w:val="22"/>
          <w:lang w:eastAsia="pl-PL"/>
        </w:rPr>
        <w:br/>
        <w:t>d) wniesienia sprzeciwu wobec przetwarzania danych — w przypadkach przewidzianych przepisami prawa.</w:t>
      </w:r>
      <w:r w:rsidRPr="00417CEC">
        <w:rPr>
          <w:rFonts w:eastAsia="Times New Roman"/>
          <w:sz w:val="22"/>
          <w:szCs w:val="22"/>
          <w:lang w:eastAsia="pl-PL"/>
        </w:rPr>
        <w:br/>
        <w:t>4.5. Osobie, której dane dotyczą, przysługuje prawo wniesienia skargi do Prezesa Urzędu Ochrony Danych Osobowych.</w:t>
      </w:r>
      <w:r w:rsidRPr="00417CEC">
        <w:rPr>
          <w:rFonts w:eastAsia="Times New Roman"/>
          <w:sz w:val="22"/>
          <w:szCs w:val="22"/>
          <w:lang w:eastAsia="pl-PL"/>
        </w:rPr>
        <w:br/>
        <w:t xml:space="preserve">4.6. </w:t>
      </w:r>
      <w:r w:rsidRPr="00417CEC">
        <w:rPr>
          <w:rFonts w:eastAsia="Times New Roman"/>
          <w:color w:val="auto"/>
          <w:sz w:val="22"/>
          <w:szCs w:val="22"/>
          <w:lang w:eastAsia="zh-CN"/>
        </w:rPr>
        <w:t>Podanie danych osobowych jest warunkiem niezbędnym do udziału w postępowaniu oraz zawarcia i realizacji umowy.</w:t>
      </w:r>
      <w:r w:rsidRPr="00417CEC">
        <w:rPr>
          <w:rFonts w:eastAsia="Times New Roman"/>
          <w:sz w:val="22"/>
          <w:szCs w:val="22"/>
          <w:lang w:eastAsia="pl-PL"/>
        </w:rPr>
        <w:br/>
        <w:t>5. Odbiorcami danych osobowych mogą być osoby lub podmioty uprawnione do uzyskania dostępu do dokumentacji postępowania na podstawie przepisów prawa oraz regulacji wewnętrznych Zamawiającego.</w:t>
      </w:r>
      <w:r w:rsidRPr="00417CEC">
        <w:rPr>
          <w:sz w:val="22"/>
          <w:szCs w:val="22"/>
          <w:lang w:eastAsia="zh-CN" w:bidi="hi-IN"/>
        </w:rPr>
        <w:br/>
      </w:r>
      <w:r w:rsidRPr="00417CEC">
        <w:rPr>
          <w:rFonts w:eastAsia="Times New Roman"/>
          <w:sz w:val="22"/>
          <w:szCs w:val="22"/>
          <w:lang w:eastAsia="pl-PL"/>
        </w:rPr>
        <w:t>6. Dane osobowe będą przechowywane przez okres niezbędny do przeprowadzenia postępowania, realizacji umowy oraz archiwizacji dokumentacji zgodnie z obowiązującymi przepisami prawa oraz regulacjami obowiązującymi u Zamawiającego.</w:t>
      </w:r>
    </w:p>
    <w:p w14:paraId="418A53CD" w14:textId="25A15A55" w:rsidR="00D42C38" w:rsidRPr="00417CEC" w:rsidRDefault="0092455F" w:rsidP="009D749E">
      <w:pPr>
        <w:spacing w:line="288" w:lineRule="auto"/>
        <w:rPr>
          <w:b/>
          <w:bCs/>
          <w:sz w:val="22"/>
          <w:szCs w:val="22"/>
        </w:rPr>
      </w:pPr>
      <w:r w:rsidRPr="00417CEC">
        <w:rPr>
          <w:b/>
          <w:sz w:val="22"/>
          <w:szCs w:val="22"/>
        </w:rPr>
        <w:br/>
      </w:r>
    </w:p>
    <w:p w14:paraId="0773B8CC" w14:textId="77777777" w:rsidR="00D42C38" w:rsidRPr="00417CEC" w:rsidRDefault="00D42C38" w:rsidP="007A2C13">
      <w:pPr>
        <w:ind w:left="720"/>
        <w:jc w:val="center"/>
        <w:rPr>
          <w:sz w:val="22"/>
          <w:szCs w:val="22"/>
        </w:rPr>
      </w:pPr>
    </w:p>
    <w:p w14:paraId="5812E1E5" w14:textId="217ECB05" w:rsidR="007A2C13" w:rsidRPr="00417CEC" w:rsidRDefault="007A2C13" w:rsidP="007A2C13">
      <w:pPr>
        <w:jc w:val="center"/>
        <w:rPr>
          <w:sz w:val="22"/>
          <w:szCs w:val="22"/>
        </w:rPr>
      </w:pPr>
      <w:r w:rsidRPr="00417CEC">
        <w:rPr>
          <w:sz w:val="22"/>
          <w:szCs w:val="22"/>
        </w:rPr>
        <w:t>WYKONAWCA</w:t>
      </w:r>
      <w:r w:rsidRPr="00417CEC">
        <w:rPr>
          <w:sz w:val="22"/>
          <w:szCs w:val="22"/>
        </w:rPr>
        <w:tab/>
        <w:t xml:space="preserve">                                                                                 ZAMAWIAJĄCY</w:t>
      </w:r>
    </w:p>
    <w:p w14:paraId="26F6D274" w14:textId="77777777" w:rsidR="00D5427B" w:rsidRPr="00417CEC" w:rsidRDefault="00D5427B" w:rsidP="00D5427B">
      <w:pPr>
        <w:suppressAutoHyphens w:val="0"/>
        <w:spacing w:before="100" w:beforeAutospacing="1" w:after="215"/>
        <w:ind w:left="40"/>
        <w:rPr>
          <w:i/>
          <w:iCs/>
          <w:color w:val="000000"/>
          <w:sz w:val="22"/>
          <w:szCs w:val="22"/>
          <w:lang w:eastAsia="pl-PL"/>
        </w:rPr>
      </w:pPr>
    </w:p>
    <w:p w14:paraId="74E385A6" w14:textId="77777777" w:rsidR="007A2C13" w:rsidRPr="00417CEC" w:rsidRDefault="007A2C13" w:rsidP="00E0359C">
      <w:pPr>
        <w:ind w:left="720"/>
        <w:jc w:val="both"/>
        <w:rPr>
          <w:sz w:val="22"/>
          <w:szCs w:val="22"/>
        </w:rPr>
      </w:pPr>
    </w:p>
    <w:sectPr w:rsidR="007A2C13" w:rsidRPr="00417CEC" w:rsidSect="007673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C4B0E" w14:textId="77777777" w:rsidR="00A355C3" w:rsidRDefault="00A355C3">
      <w:r>
        <w:separator/>
      </w:r>
    </w:p>
  </w:endnote>
  <w:endnote w:type="continuationSeparator" w:id="0">
    <w:p w14:paraId="6F5DD5FB" w14:textId="77777777" w:rsidR="00A355C3" w:rsidRDefault="00A3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ndale Sans UI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, Verdana">
    <w:charset w:val="00"/>
    <w:family w:val="swiss"/>
    <w:pitch w:val="default"/>
  </w:font>
  <w:font w:name="Calibri, Calibri">
    <w:charset w:val="00"/>
    <w:family w:val="swiss"/>
    <w:pitch w:val="default"/>
  </w:font>
  <w:font w:name="PMingLiU, 新細明體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2003644"/>
      <w:docPartObj>
        <w:docPartGallery w:val="Page Numbers (Bottom of Page)"/>
        <w:docPartUnique/>
      </w:docPartObj>
    </w:sdtPr>
    <w:sdtEndPr/>
    <w:sdtContent>
      <w:p w14:paraId="25B4E598" w14:textId="4F6B5598" w:rsidR="00556F16" w:rsidRDefault="00556F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B84C3A" w14:textId="77777777" w:rsidR="00556F16" w:rsidRDefault="00556F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3723" w14:textId="77777777" w:rsidR="00A355C3" w:rsidRDefault="00A355C3">
      <w:r>
        <w:separator/>
      </w:r>
    </w:p>
  </w:footnote>
  <w:footnote w:type="continuationSeparator" w:id="0">
    <w:p w14:paraId="2A180483" w14:textId="77777777" w:rsidR="00A355C3" w:rsidRDefault="00A355C3">
      <w:r>
        <w:continuationSeparator/>
      </w:r>
    </w:p>
  </w:footnote>
  <w:footnote w:id="1">
    <w:p w14:paraId="3F2E070C" w14:textId="77777777" w:rsidR="00190547" w:rsidRDefault="00190547" w:rsidP="00190547">
      <w:pPr>
        <w:pStyle w:val="Tekstprzypisudolnego"/>
        <w:ind w:left="50"/>
        <w:rPr>
          <w:kern w:val="3"/>
          <w:lang w:eastAsia="zh-CN"/>
        </w:rPr>
      </w:pPr>
      <w:r>
        <w:rPr>
          <w:rStyle w:val="Odwoanieprzypisudolnego"/>
        </w:rPr>
        <w:footnoteRef/>
      </w:r>
      <w:r>
        <w:rPr>
          <w:i/>
          <w:iCs/>
        </w:rPr>
        <w:tab/>
        <w:t>. Zapis dotyczący daty zawarcia umowy należy usunąć w przypadku podpisania umowy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F7BDE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2CC79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5"/>
    <w:multiLevelType w:val="multilevel"/>
    <w:tmpl w:val="00000005"/>
    <w:name w:val="WW8Num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8"/>
    <w:multiLevelType w:val="singleLevel"/>
    <w:tmpl w:val="00000008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0" w15:restartNumberingAfterBreak="0">
    <w:nsid w:val="00000009"/>
    <w:multiLevelType w:val="singleLevel"/>
    <w:tmpl w:val="0A84D254"/>
    <w:name w:val="WW8Num17"/>
    <w:lvl w:ilvl="0">
      <w:start w:val="1"/>
      <w:numFmt w:val="lowerLetter"/>
      <w:lvlText w:val="%1)"/>
      <w:lvlJc w:val="left"/>
      <w:pPr>
        <w:tabs>
          <w:tab w:val="num" w:pos="-10"/>
        </w:tabs>
        <w:ind w:left="1070" w:hanging="360"/>
      </w:pPr>
      <w:rPr>
        <w:rFonts w:cs="Times New Roman"/>
        <w:color w:val="000000"/>
      </w:rPr>
    </w:lvl>
  </w:abstractNum>
  <w:abstractNum w:abstractNumId="11" w15:restartNumberingAfterBreak="0">
    <w:nsid w:val="0000000A"/>
    <w:multiLevelType w:val="multilevel"/>
    <w:tmpl w:val="32904230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B"/>
    <w:multiLevelType w:val="singleLevel"/>
    <w:tmpl w:val="0000000B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3" w15:restartNumberingAfterBreak="0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000000E"/>
    <w:multiLevelType w:val="multilevel"/>
    <w:tmpl w:val="0000000E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000000F"/>
    <w:multiLevelType w:val="singleLevel"/>
    <w:tmpl w:val="0000000F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5623F63"/>
    <w:multiLevelType w:val="hybridMultilevel"/>
    <w:tmpl w:val="0CD48C10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0AD77D79"/>
    <w:multiLevelType w:val="hybridMultilevel"/>
    <w:tmpl w:val="D084D9DA"/>
    <w:lvl w:ilvl="0" w:tplc="0415001B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576993"/>
    <w:multiLevelType w:val="hybridMultilevel"/>
    <w:tmpl w:val="1494F7EA"/>
    <w:lvl w:ilvl="0" w:tplc="E9C0F672">
      <w:start w:val="2"/>
      <w:numFmt w:val="ordin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E71C8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FA01D4D"/>
    <w:multiLevelType w:val="hybridMultilevel"/>
    <w:tmpl w:val="A3EE49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A673AA"/>
    <w:multiLevelType w:val="hybridMultilevel"/>
    <w:tmpl w:val="3536A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E73EC9"/>
    <w:multiLevelType w:val="hybridMultilevel"/>
    <w:tmpl w:val="B568E1DA"/>
    <w:lvl w:ilvl="0" w:tplc="EADA4AC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7E21F2"/>
    <w:multiLevelType w:val="multilevel"/>
    <w:tmpl w:val="937A21C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4" w15:restartNumberingAfterBreak="0">
    <w:nsid w:val="13DE6C5E"/>
    <w:multiLevelType w:val="hybridMultilevel"/>
    <w:tmpl w:val="33F006D0"/>
    <w:lvl w:ilvl="0" w:tplc="C43A6896">
      <w:start w:val="2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00605A"/>
    <w:multiLevelType w:val="multilevel"/>
    <w:tmpl w:val="2DC677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5D35B7"/>
    <w:multiLevelType w:val="multilevel"/>
    <w:tmpl w:val="F6E0871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C239E4"/>
    <w:multiLevelType w:val="hybridMultilevel"/>
    <w:tmpl w:val="8016752A"/>
    <w:lvl w:ilvl="0" w:tplc="4D24BA32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7458F7F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121434"/>
    <w:multiLevelType w:val="hybridMultilevel"/>
    <w:tmpl w:val="4E046A78"/>
    <w:lvl w:ilvl="0" w:tplc="FFFFFFFF">
      <w:start w:val="1"/>
      <w:numFmt w:val="decimal"/>
      <w:lvlText w:val="%1."/>
      <w:lvlJc w:val="left"/>
      <w:pPr>
        <w:ind w:left="428" w:hanging="360"/>
      </w:p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9" w15:restartNumberingAfterBreak="0">
    <w:nsid w:val="1C633E0D"/>
    <w:multiLevelType w:val="hybridMultilevel"/>
    <w:tmpl w:val="795C56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0580A02"/>
    <w:multiLevelType w:val="hybridMultilevel"/>
    <w:tmpl w:val="44980C86"/>
    <w:lvl w:ilvl="0" w:tplc="04150017">
      <w:start w:val="1"/>
      <w:numFmt w:val="lowerLetter"/>
      <w:lvlText w:val="%1)"/>
      <w:lvlJc w:val="left"/>
      <w:pPr>
        <w:ind w:left="1148" w:hanging="360"/>
      </w:p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1" w15:restartNumberingAfterBreak="0">
    <w:nsid w:val="22346498"/>
    <w:multiLevelType w:val="multilevel"/>
    <w:tmpl w:val="E3802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2F0140B"/>
    <w:multiLevelType w:val="multilevel"/>
    <w:tmpl w:val="40C07E4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5E61157"/>
    <w:multiLevelType w:val="hybridMultilevel"/>
    <w:tmpl w:val="B322A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A95FFF"/>
    <w:multiLevelType w:val="multilevel"/>
    <w:tmpl w:val="ED24FB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BB52B7"/>
    <w:multiLevelType w:val="hybridMultilevel"/>
    <w:tmpl w:val="E714822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 w15:restartNumberingAfterBreak="0">
    <w:nsid w:val="2BC73CE1"/>
    <w:multiLevelType w:val="hybridMultilevel"/>
    <w:tmpl w:val="1BF4A9E4"/>
    <w:lvl w:ilvl="0" w:tplc="16586F8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911C63"/>
    <w:multiLevelType w:val="hybridMultilevel"/>
    <w:tmpl w:val="CC0EBCD6"/>
    <w:lvl w:ilvl="0" w:tplc="0415000F">
      <w:start w:val="1"/>
      <w:numFmt w:val="decimal"/>
      <w:lvlText w:val="%1."/>
      <w:lvlJc w:val="left"/>
      <w:pPr>
        <w:ind w:left="428" w:hanging="360"/>
      </w:p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8" w15:restartNumberingAfterBreak="0">
    <w:nsid w:val="32BE5FEA"/>
    <w:multiLevelType w:val="hybridMultilevel"/>
    <w:tmpl w:val="8326F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5E42F5B"/>
    <w:multiLevelType w:val="multilevel"/>
    <w:tmpl w:val="FA2CEC78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6A46F64"/>
    <w:multiLevelType w:val="multilevel"/>
    <w:tmpl w:val="41EC4F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B56FF5"/>
    <w:multiLevelType w:val="multilevel"/>
    <w:tmpl w:val="C962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65B5AAB"/>
    <w:multiLevelType w:val="multilevel"/>
    <w:tmpl w:val="5C3CC0B4"/>
    <w:styleLink w:val="WWNum14"/>
    <w:lvl w:ilvl="0">
      <w:start w:val="4"/>
      <w:numFmt w:val="decimal"/>
      <w:lvlText w:val="%1."/>
      <w:lvlJc w:val="left"/>
      <w:pPr>
        <w:ind w:left="415" w:hanging="360"/>
      </w:pPr>
      <w:rPr>
        <w:rFonts w:ascii="Calibri" w:hAnsi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</w:abstractNum>
  <w:abstractNum w:abstractNumId="43" w15:restartNumberingAfterBreak="0">
    <w:nsid w:val="4843063D"/>
    <w:multiLevelType w:val="hybridMultilevel"/>
    <w:tmpl w:val="01EAD90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D172964"/>
    <w:multiLevelType w:val="hybridMultilevel"/>
    <w:tmpl w:val="21A62AB8"/>
    <w:lvl w:ilvl="0" w:tplc="A6BE795C">
      <w:start w:val="1"/>
      <w:numFmt w:val="ordinal"/>
      <w:lvlText w:val="%1"/>
      <w:lvlJc w:val="left"/>
      <w:pPr>
        <w:ind w:left="360" w:hanging="360"/>
      </w:pPr>
      <w:rPr>
        <w:rFonts w:ascii="Segoe UI Light" w:hAnsi="Segoe UI Light" w:cs="Segoe UI Light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38560DD"/>
    <w:multiLevelType w:val="singleLevel"/>
    <w:tmpl w:val="EADA4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46" w15:restartNumberingAfterBreak="0">
    <w:nsid w:val="56FB299D"/>
    <w:multiLevelType w:val="hybridMultilevel"/>
    <w:tmpl w:val="520AA6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87F0CE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593812A0"/>
    <w:multiLevelType w:val="hybridMultilevel"/>
    <w:tmpl w:val="4C5A68FE"/>
    <w:lvl w:ilvl="0" w:tplc="EADA4AC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B34784"/>
    <w:multiLevelType w:val="hybridMultilevel"/>
    <w:tmpl w:val="E8C8C1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BC96E23"/>
    <w:multiLevelType w:val="hybridMultilevel"/>
    <w:tmpl w:val="3C2A8076"/>
    <w:lvl w:ilvl="0" w:tplc="B76A086E">
      <w:start w:val="1"/>
      <w:numFmt w:val="decimal"/>
      <w:lvlText w:val="%1."/>
      <w:lvlJc w:val="left"/>
      <w:pPr>
        <w:ind w:left="518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7A94E6">
      <w:start w:val="1"/>
      <w:numFmt w:val="bullet"/>
      <w:lvlText w:val="–"/>
      <w:lvlJc w:val="left"/>
      <w:pPr>
        <w:ind w:left="5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2CD160">
      <w:start w:val="1"/>
      <w:numFmt w:val="bullet"/>
      <w:lvlText w:val="▪"/>
      <w:lvlJc w:val="left"/>
      <w:pPr>
        <w:ind w:left="17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7A713C">
      <w:start w:val="1"/>
      <w:numFmt w:val="bullet"/>
      <w:lvlText w:val="•"/>
      <w:lvlJc w:val="left"/>
      <w:pPr>
        <w:ind w:left="24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7C81DE">
      <w:start w:val="1"/>
      <w:numFmt w:val="bullet"/>
      <w:lvlText w:val="o"/>
      <w:lvlJc w:val="left"/>
      <w:pPr>
        <w:ind w:left="31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A194">
      <w:start w:val="1"/>
      <w:numFmt w:val="bullet"/>
      <w:lvlText w:val="▪"/>
      <w:lvlJc w:val="left"/>
      <w:pPr>
        <w:ind w:left="38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D655CE">
      <w:start w:val="1"/>
      <w:numFmt w:val="bullet"/>
      <w:lvlText w:val="•"/>
      <w:lvlJc w:val="left"/>
      <w:pPr>
        <w:ind w:left="46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866B60">
      <w:start w:val="1"/>
      <w:numFmt w:val="bullet"/>
      <w:lvlText w:val="o"/>
      <w:lvlJc w:val="left"/>
      <w:pPr>
        <w:ind w:left="53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E764E">
      <w:start w:val="1"/>
      <w:numFmt w:val="bullet"/>
      <w:lvlText w:val="▪"/>
      <w:lvlJc w:val="left"/>
      <w:pPr>
        <w:ind w:left="60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4653DED"/>
    <w:multiLevelType w:val="hybridMultilevel"/>
    <w:tmpl w:val="F6944494"/>
    <w:lvl w:ilvl="0" w:tplc="00000010">
      <w:start w:val="1"/>
      <w:numFmt w:val="lowerLetter"/>
      <w:lvlText w:val="%1)"/>
      <w:lvlJc w:val="left"/>
      <w:pPr>
        <w:ind w:left="878" w:hanging="360"/>
      </w:pPr>
    </w:lvl>
    <w:lvl w:ilvl="1" w:tplc="04150019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52" w15:restartNumberingAfterBreak="0">
    <w:nsid w:val="647A57F3"/>
    <w:multiLevelType w:val="hybridMultilevel"/>
    <w:tmpl w:val="A768C3A0"/>
    <w:lvl w:ilvl="0" w:tplc="BCC2DBFC">
      <w:start w:val="1"/>
      <w:numFmt w:val="bullet"/>
      <w:lvlText w:val=""/>
      <w:lvlJc w:val="left"/>
      <w:pPr>
        <w:ind w:left="123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"/>
      <w:lvlJc w:val="left"/>
      <w:pPr>
        <w:ind w:left="129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4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1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8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0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7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5827ACA"/>
    <w:multiLevelType w:val="hybridMultilevel"/>
    <w:tmpl w:val="E202FA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9C4BCB"/>
    <w:multiLevelType w:val="multilevel"/>
    <w:tmpl w:val="DBC48D36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5" w15:restartNumberingAfterBreak="0">
    <w:nsid w:val="6DD5521F"/>
    <w:multiLevelType w:val="multilevel"/>
    <w:tmpl w:val="5AB43B4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1E29D3"/>
    <w:multiLevelType w:val="hybridMultilevel"/>
    <w:tmpl w:val="8DD010E2"/>
    <w:lvl w:ilvl="0" w:tplc="FEA6E32C">
      <w:start w:val="1"/>
      <w:numFmt w:val="ordinal"/>
      <w:lvlText w:val="%1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5A32E91"/>
    <w:multiLevelType w:val="multilevel"/>
    <w:tmpl w:val="46EC2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BF560B"/>
    <w:multiLevelType w:val="multilevel"/>
    <w:tmpl w:val="4C52468A"/>
    <w:styleLink w:val="WWNum13"/>
    <w:lvl w:ilvl="0">
      <w:start w:val="1"/>
      <w:numFmt w:val="decimal"/>
      <w:lvlText w:val="%1."/>
      <w:lvlJc w:val="left"/>
      <w:pPr>
        <w:ind w:left="413" w:hanging="360"/>
      </w:pPr>
      <w:rPr>
        <w:rFonts w:ascii="Calibri" w:hAnsi="Calibri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081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801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521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241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3961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681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401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121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shd w:val="clear" w:color="auto" w:fill="FFFFFF"/>
        <w:vertAlign w:val="baseline"/>
      </w:rPr>
    </w:lvl>
  </w:abstractNum>
  <w:abstractNum w:abstractNumId="59" w15:restartNumberingAfterBreak="0">
    <w:nsid w:val="76DF1444"/>
    <w:multiLevelType w:val="multilevel"/>
    <w:tmpl w:val="1832B1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76FC6BC7"/>
    <w:multiLevelType w:val="hybridMultilevel"/>
    <w:tmpl w:val="E3968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246F8C"/>
    <w:multiLevelType w:val="multilevel"/>
    <w:tmpl w:val="41E4214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E44A75"/>
    <w:multiLevelType w:val="hybridMultilevel"/>
    <w:tmpl w:val="C39E2520"/>
    <w:lvl w:ilvl="0" w:tplc="FFFFFFFF">
      <w:start w:val="1"/>
      <w:numFmt w:val="decimal"/>
      <w:lvlText w:val="%1."/>
      <w:lvlJc w:val="left"/>
      <w:pPr>
        <w:ind w:left="428" w:hanging="360"/>
      </w:p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1357806360">
    <w:abstractNumId w:val="2"/>
  </w:num>
  <w:num w:numId="2" w16cid:durableId="1215235580">
    <w:abstractNumId w:val="59"/>
  </w:num>
  <w:num w:numId="3" w16cid:durableId="1828475576">
    <w:abstractNumId w:val="54"/>
  </w:num>
  <w:num w:numId="4" w16cid:durableId="1727026153">
    <w:abstractNumId w:val="23"/>
  </w:num>
  <w:num w:numId="5" w16cid:durableId="121777219">
    <w:abstractNumId w:val="45"/>
  </w:num>
  <w:num w:numId="6" w16cid:durableId="340012336">
    <w:abstractNumId w:val="38"/>
  </w:num>
  <w:num w:numId="7" w16cid:durableId="2038575464">
    <w:abstractNumId w:val="46"/>
  </w:num>
  <w:num w:numId="8" w16cid:durableId="1500929891">
    <w:abstractNumId w:val="60"/>
  </w:num>
  <w:num w:numId="9" w16cid:durableId="1382631886">
    <w:abstractNumId w:val="18"/>
  </w:num>
  <w:num w:numId="10" w16cid:durableId="188181176">
    <w:abstractNumId w:val="27"/>
  </w:num>
  <w:num w:numId="11" w16cid:durableId="84571677">
    <w:abstractNumId w:val="50"/>
  </w:num>
  <w:num w:numId="12" w16cid:durableId="838034597">
    <w:abstractNumId w:val="51"/>
  </w:num>
  <w:num w:numId="13" w16cid:durableId="32655008">
    <w:abstractNumId w:val="52"/>
  </w:num>
  <w:num w:numId="14" w16cid:durableId="88238914">
    <w:abstractNumId w:val="44"/>
  </w:num>
  <w:num w:numId="15" w16cid:durableId="36391853">
    <w:abstractNumId w:val="56"/>
  </w:num>
  <w:num w:numId="16" w16cid:durableId="175048071">
    <w:abstractNumId w:val="43"/>
  </w:num>
  <w:num w:numId="17" w16cid:durableId="598832654">
    <w:abstractNumId w:val="58"/>
  </w:num>
  <w:num w:numId="18" w16cid:durableId="1894385726">
    <w:abstractNumId w:val="42"/>
  </w:num>
  <w:num w:numId="19" w16cid:durableId="1283070703">
    <w:abstractNumId w:val="17"/>
  </w:num>
  <w:num w:numId="20" w16cid:durableId="864442769">
    <w:abstractNumId w:val="49"/>
  </w:num>
  <w:num w:numId="21" w16cid:durableId="1698384861">
    <w:abstractNumId w:val="37"/>
  </w:num>
  <w:num w:numId="22" w16cid:durableId="1275865604">
    <w:abstractNumId w:val="16"/>
  </w:num>
  <w:num w:numId="23" w16cid:durableId="1333416360">
    <w:abstractNumId w:val="53"/>
  </w:num>
  <w:num w:numId="24" w16cid:durableId="575021685">
    <w:abstractNumId w:val="62"/>
  </w:num>
  <w:num w:numId="25" w16cid:durableId="1572153623">
    <w:abstractNumId w:val="24"/>
  </w:num>
  <w:num w:numId="26" w16cid:durableId="1073314614">
    <w:abstractNumId w:val="28"/>
  </w:num>
  <w:num w:numId="27" w16cid:durableId="134957337">
    <w:abstractNumId w:val="21"/>
  </w:num>
  <w:num w:numId="28" w16cid:durableId="634339556">
    <w:abstractNumId w:val="29"/>
  </w:num>
  <w:num w:numId="29" w16cid:durableId="914826094">
    <w:abstractNumId w:val="48"/>
  </w:num>
  <w:num w:numId="30" w16cid:durableId="2050834349">
    <w:abstractNumId w:val="1"/>
  </w:num>
  <w:num w:numId="31" w16cid:durableId="2011639441">
    <w:abstractNumId w:val="36"/>
  </w:num>
  <w:num w:numId="32" w16cid:durableId="402994930">
    <w:abstractNumId w:val="47"/>
  </w:num>
  <w:num w:numId="33" w16cid:durableId="1648702239">
    <w:abstractNumId w:val="34"/>
  </w:num>
  <w:num w:numId="34" w16cid:durableId="516431062">
    <w:abstractNumId w:val="32"/>
  </w:num>
  <w:num w:numId="35" w16cid:durableId="568081704">
    <w:abstractNumId w:val="19"/>
  </w:num>
  <w:num w:numId="36" w16cid:durableId="1796754042">
    <w:abstractNumId w:val="0"/>
  </w:num>
  <w:num w:numId="37" w16cid:durableId="199437444">
    <w:abstractNumId w:val="22"/>
  </w:num>
  <w:num w:numId="38" w16cid:durableId="159388157">
    <w:abstractNumId w:val="25"/>
  </w:num>
  <w:num w:numId="39" w16cid:durableId="1062217739">
    <w:abstractNumId w:val="39"/>
  </w:num>
  <w:num w:numId="40" w16cid:durableId="887642143">
    <w:abstractNumId w:val="61"/>
  </w:num>
  <w:num w:numId="41" w16cid:durableId="870259941">
    <w:abstractNumId w:val="41"/>
  </w:num>
  <w:num w:numId="42" w16cid:durableId="1123115825">
    <w:abstractNumId w:val="31"/>
  </w:num>
  <w:num w:numId="43" w16cid:durableId="820345848">
    <w:abstractNumId w:val="35"/>
  </w:num>
  <w:num w:numId="44" w16cid:durableId="1221670155">
    <w:abstractNumId w:val="40"/>
  </w:num>
  <w:num w:numId="45" w16cid:durableId="1688092564">
    <w:abstractNumId w:val="26"/>
  </w:num>
  <w:num w:numId="46" w16cid:durableId="1739015468">
    <w:abstractNumId w:val="55"/>
  </w:num>
  <w:num w:numId="47" w16cid:durableId="993484827">
    <w:abstractNumId w:val="57"/>
  </w:num>
  <w:num w:numId="48" w16cid:durableId="1714963908">
    <w:abstractNumId w:val="33"/>
  </w:num>
  <w:num w:numId="49" w16cid:durableId="1037855765">
    <w:abstractNumId w:val="20"/>
  </w:num>
  <w:num w:numId="50" w16cid:durableId="1251964155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1F"/>
    <w:rsid w:val="00001BB6"/>
    <w:rsid w:val="00002EF6"/>
    <w:rsid w:val="00015016"/>
    <w:rsid w:val="0001798D"/>
    <w:rsid w:val="00021356"/>
    <w:rsid w:val="0002519F"/>
    <w:rsid w:val="000346F4"/>
    <w:rsid w:val="000372C9"/>
    <w:rsid w:val="00074A02"/>
    <w:rsid w:val="00077B62"/>
    <w:rsid w:val="00085556"/>
    <w:rsid w:val="000A60EB"/>
    <w:rsid w:val="000B1049"/>
    <w:rsid w:val="000C6A03"/>
    <w:rsid w:val="000E334A"/>
    <w:rsid w:val="000E4344"/>
    <w:rsid w:val="001055B7"/>
    <w:rsid w:val="0010581C"/>
    <w:rsid w:val="00106B6F"/>
    <w:rsid w:val="00111569"/>
    <w:rsid w:val="00116C10"/>
    <w:rsid w:val="001345B0"/>
    <w:rsid w:val="001512C7"/>
    <w:rsid w:val="001532C2"/>
    <w:rsid w:val="001648C3"/>
    <w:rsid w:val="001662D6"/>
    <w:rsid w:val="00176588"/>
    <w:rsid w:val="00184329"/>
    <w:rsid w:val="00190547"/>
    <w:rsid w:val="001939CA"/>
    <w:rsid w:val="001970EF"/>
    <w:rsid w:val="001A46C2"/>
    <w:rsid w:val="001B5768"/>
    <w:rsid w:val="001B7F18"/>
    <w:rsid w:val="001C26E5"/>
    <w:rsid w:val="001F370B"/>
    <w:rsid w:val="002000BE"/>
    <w:rsid w:val="002279C6"/>
    <w:rsid w:val="00227FBF"/>
    <w:rsid w:val="0023249B"/>
    <w:rsid w:val="00235AFC"/>
    <w:rsid w:val="00241DE0"/>
    <w:rsid w:val="00254A07"/>
    <w:rsid w:val="00254A3E"/>
    <w:rsid w:val="00256CC6"/>
    <w:rsid w:val="00256E81"/>
    <w:rsid w:val="00263979"/>
    <w:rsid w:val="002650F2"/>
    <w:rsid w:val="00274E93"/>
    <w:rsid w:val="002A5842"/>
    <w:rsid w:val="002D33AA"/>
    <w:rsid w:val="002D3CF3"/>
    <w:rsid w:val="002D56F5"/>
    <w:rsid w:val="002F062C"/>
    <w:rsid w:val="0030042D"/>
    <w:rsid w:val="00306217"/>
    <w:rsid w:val="00316809"/>
    <w:rsid w:val="00346BB8"/>
    <w:rsid w:val="003728C7"/>
    <w:rsid w:val="0037333E"/>
    <w:rsid w:val="00380330"/>
    <w:rsid w:val="00385F60"/>
    <w:rsid w:val="003914BE"/>
    <w:rsid w:val="00395260"/>
    <w:rsid w:val="003A224D"/>
    <w:rsid w:val="004078F6"/>
    <w:rsid w:val="004163F7"/>
    <w:rsid w:val="00417CEC"/>
    <w:rsid w:val="00421374"/>
    <w:rsid w:val="00446D66"/>
    <w:rsid w:val="00455A60"/>
    <w:rsid w:val="0046328C"/>
    <w:rsid w:val="00463E21"/>
    <w:rsid w:val="00465C6A"/>
    <w:rsid w:val="004719DE"/>
    <w:rsid w:val="00472C55"/>
    <w:rsid w:val="00474A19"/>
    <w:rsid w:val="00493C18"/>
    <w:rsid w:val="00495F00"/>
    <w:rsid w:val="004973D8"/>
    <w:rsid w:val="004A6426"/>
    <w:rsid w:val="004E1C9C"/>
    <w:rsid w:val="004E3307"/>
    <w:rsid w:val="004E690F"/>
    <w:rsid w:val="00500E4C"/>
    <w:rsid w:val="00507909"/>
    <w:rsid w:val="00523014"/>
    <w:rsid w:val="00532B59"/>
    <w:rsid w:val="00536263"/>
    <w:rsid w:val="0054111F"/>
    <w:rsid w:val="0054712A"/>
    <w:rsid w:val="005522EE"/>
    <w:rsid w:val="00556F16"/>
    <w:rsid w:val="00561BB1"/>
    <w:rsid w:val="0056657E"/>
    <w:rsid w:val="0057490C"/>
    <w:rsid w:val="00574B45"/>
    <w:rsid w:val="005A6D2D"/>
    <w:rsid w:val="005C3FC4"/>
    <w:rsid w:val="005D7373"/>
    <w:rsid w:val="005E6583"/>
    <w:rsid w:val="005F1483"/>
    <w:rsid w:val="0060554B"/>
    <w:rsid w:val="00605B33"/>
    <w:rsid w:val="006131AA"/>
    <w:rsid w:val="00625B2B"/>
    <w:rsid w:val="006275AF"/>
    <w:rsid w:val="00627DFA"/>
    <w:rsid w:val="00631C2F"/>
    <w:rsid w:val="00642A9A"/>
    <w:rsid w:val="00642E69"/>
    <w:rsid w:val="0064628B"/>
    <w:rsid w:val="00650C81"/>
    <w:rsid w:val="00655687"/>
    <w:rsid w:val="00662F5E"/>
    <w:rsid w:val="00666123"/>
    <w:rsid w:val="006731C1"/>
    <w:rsid w:val="00695A74"/>
    <w:rsid w:val="006C7D09"/>
    <w:rsid w:val="006D32C9"/>
    <w:rsid w:val="006D4BCA"/>
    <w:rsid w:val="006D6D65"/>
    <w:rsid w:val="006E446A"/>
    <w:rsid w:val="006F1998"/>
    <w:rsid w:val="00724BA9"/>
    <w:rsid w:val="00734555"/>
    <w:rsid w:val="00737262"/>
    <w:rsid w:val="00744FB1"/>
    <w:rsid w:val="00750E03"/>
    <w:rsid w:val="00751F98"/>
    <w:rsid w:val="007673CF"/>
    <w:rsid w:val="0077323D"/>
    <w:rsid w:val="00773928"/>
    <w:rsid w:val="00774225"/>
    <w:rsid w:val="007942B2"/>
    <w:rsid w:val="007952B4"/>
    <w:rsid w:val="007A161B"/>
    <w:rsid w:val="007A2C13"/>
    <w:rsid w:val="007A43A5"/>
    <w:rsid w:val="007B07DC"/>
    <w:rsid w:val="007B122E"/>
    <w:rsid w:val="007B2032"/>
    <w:rsid w:val="007D50F9"/>
    <w:rsid w:val="007E53C1"/>
    <w:rsid w:val="007F6C27"/>
    <w:rsid w:val="00812660"/>
    <w:rsid w:val="008127BA"/>
    <w:rsid w:val="008147C8"/>
    <w:rsid w:val="0081645F"/>
    <w:rsid w:val="008341BF"/>
    <w:rsid w:val="00853994"/>
    <w:rsid w:val="00871535"/>
    <w:rsid w:val="0087235B"/>
    <w:rsid w:val="00874CC1"/>
    <w:rsid w:val="00875746"/>
    <w:rsid w:val="00881280"/>
    <w:rsid w:val="008A0815"/>
    <w:rsid w:val="008A3035"/>
    <w:rsid w:val="008A317A"/>
    <w:rsid w:val="008C5890"/>
    <w:rsid w:val="008D00DC"/>
    <w:rsid w:val="008D73EE"/>
    <w:rsid w:val="008E0334"/>
    <w:rsid w:val="008E1189"/>
    <w:rsid w:val="008F4EB4"/>
    <w:rsid w:val="009175C3"/>
    <w:rsid w:val="0092455F"/>
    <w:rsid w:val="00927F45"/>
    <w:rsid w:val="00930239"/>
    <w:rsid w:val="00940ED9"/>
    <w:rsid w:val="00960BA8"/>
    <w:rsid w:val="00974C33"/>
    <w:rsid w:val="009945DB"/>
    <w:rsid w:val="00994C6F"/>
    <w:rsid w:val="009B1999"/>
    <w:rsid w:val="009C4422"/>
    <w:rsid w:val="009C7844"/>
    <w:rsid w:val="009D3A04"/>
    <w:rsid w:val="009D749E"/>
    <w:rsid w:val="009E50AF"/>
    <w:rsid w:val="009F7DD8"/>
    <w:rsid w:val="00A10544"/>
    <w:rsid w:val="00A2499E"/>
    <w:rsid w:val="00A30BE1"/>
    <w:rsid w:val="00A355C3"/>
    <w:rsid w:val="00A61A19"/>
    <w:rsid w:val="00A65B8C"/>
    <w:rsid w:val="00A66B99"/>
    <w:rsid w:val="00A72149"/>
    <w:rsid w:val="00A75D55"/>
    <w:rsid w:val="00A95B3B"/>
    <w:rsid w:val="00A96E3B"/>
    <w:rsid w:val="00AB7C77"/>
    <w:rsid w:val="00AC3A72"/>
    <w:rsid w:val="00AE5A0E"/>
    <w:rsid w:val="00AF30D3"/>
    <w:rsid w:val="00AF5AFA"/>
    <w:rsid w:val="00B02233"/>
    <w:rsid w:val="00B11173"/>
    <w:rsid w:val="00B1379F"/>
    <w:rsid w:val="00B15789"/>
    <w:rsid w:val="00B171C3"/>
    <w:rsid w:val="00B22A8C"/>
    <w:rsid w:val="00B427FB"/>
    <w:rsid w:val="00B429A0"/>
    <w:rsid w:val="00B55FE0"/>
    <w:rsid w:val="00BD09C1"/>
    <w:rsid w:val="00BD5959"/>
    <w:rsid w:val="00BD63D3"/>
    <w:rsid w:val="00BE4D3F"/>
    <w:rsid w:val="00BF165E"/>
    <w:rsid w:val="00C023C5"/>
    <w:rsid w:val="00C133E3"/>
    <w:rsid w:val="00C1500A"/>
    <w:rsid w:val="00C17CAF"/>
    <w:rsid w:val="00C27800"/>
    <w:rsid w:val="00C31EE4"/>
    <w:rsid w:val="00C422B8"/>
    <w:rsid w:val="00C44C8F"/>
    <w:rsid w:val="00C562E5"/>
    <w:rsid w:val="00C71FC3"/>
    <w:rsid w:val="00C90F18"/>
    <w:rsid w:val="00C91226"/>
    <w:rsid w:val="00C9163B"/>
    <w:rsid w:val="00C9782F"/>
    <w:rsid w:val="00CA5447"/>
    <w:rsid w:val="00CB5436"/>
    <w:rsid w:val="00CB5CAE"/>
    <w:rsid w:val="00CC176C"/>
    <w:rsid w:val="00CC5869"/>
    <w:rsid w:val="00CD013E"/>
    <w:rsid w:val="00CD5565"/>
    <w:rsid w:val="00CF1F23"/>
    <w:rsid w:val="00CF2ECB"/>
    <w:rsid w:val="00CF59F8"/>
    <w:rsid w:val="00D05642"/>
    <w:rsid w:val="00D14658"/>
    <w:rsid w:val="00D17700"/>
    <w:rsid w:val="00D3288B"/>
    <w:rsid w:val="00D34592"/>
    <w:rsid w:val="00D41ADC"/>
    <w:rsid w:val="00D42C38"/>
    <w:rsid w:val="00D449BD"/>
    <w:rsid w:val="00D5427B"/>
    <w:rsid w:val="00D6592D"/>
    <w:rsid w:val="00D814B6"/>
    <w:rsid w:val="00D842D1"/>
    <w:rsid w:val="00D90FD3"/>
    <w:rsid w:val="00D91240"/>
    <w:rsid w:val="00D938AB"/>
    <w:rsid w:val="00DA6378"/>
    <w:rsid w:val="00DB5714"/>
    <w:rsid w:val="00DB6855"/>
    <w:rsid w:val="00DC0FE7"/>
    <w:rsid w:val="00DC2207"/>
    <w:rsid w:val="00DE1A9A"/>
    <w:rsid w:val="00DF422D"/>
    <w:rsid w:val="00E0359C"/>
    <w:rsid w:val="00E127E5"/>
    <w:rsid w:val="00E2169B"/>
    <w:rsid w:val="00E21996"/>
    <w:rsid w:val="00E22DBF"/>
    <w:rsid w:val="00E33AD9"/>
    <w:rsid w:val="00E35997"/>
    <w:rsid w:val="00E42BFE"/>
    <w:rsid w:val="00E45912"/>
    <w:rsid w:val="00E5109C"/>
    <w:rsid w:val="00EA26AC"/>
    <w:rsid w:val="00EB2DDC"/>
    <w:rsid w:val="00ED0B83"/>
    <w:rsid w:val="00EF4856"/>
    <w:rsid w:val="00F042D4"/>
    <w:rsid w:val="00F2311C"/>
    <w:rsid w:val="00F32075"/>
    <w:rsid w:val="00F322B0"/>
    <w:rsid w:val="00F4067C"/>
    <w:rsid w:val="00F7382B"/>
    <w:rsid w:val="00F80224"/>
    <w:rsid w:val="00F83F85"/>
    <w:rsid w:val="00FA5BCD"/>
    <w:rsid w:val="00FB1487"/>
    <w:rsid w:val="00FB3B02"/>
    <w:rsid w:val="00FB491F"/>
    <w:rsid w:val="00FC0367"/>
    <w:rsid w:val="00FC2416"/>
    <w:rsid w:val="00FC7FF5"/>
    <w:rsid w:val="00FE063D"/>
    <w:rsid w:val="00F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F5B55"/>
  <w15:docId w15:val="{D429D65E-93BB-43F6-9126-65DDB998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C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A46C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A46C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A46C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1A46C2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D814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814B6"/>
    <w:rPr>
      <w:rFonts w:ascii="Segoe UI" w:hAnsi="Segoe UI" w:cs="Segoe UI"/>
      <w:sz w:val="18"/>
      <w:szCs w:val="18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1A46C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A46C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kapitzlist1">
    <w:name w:val="Akapit z listą1"/>
    <w:basedOn w:val="Normalny"/>
    <w:uiPriority w:val="99"/>
    <w:rsid w:val="001A46C2"/>
    <w:pPr>
      <w:ind w:left="720" w:firstLine="360"/>
    </w:pPr>
    <w:rPr>
      <w:rFonts w:ascii="Calibri" w:hAnsi="Calibri" w:cs="Calibri"/>
      <w:sz w:val="22"/>
      <w:szCs w:val="22"/>
      <w:lang w:val="en-US"/>
    </w:rPr>
  </w:style>
  <w:style w:type="paragraph" w:customStyle="1" w:styleId="Texte1xx">
    <w:name w:val="Texte 1.xx"/>
    <w:basedOn w:val="Normalny"/>
    <w:uiPriority w:val="99"/>
    <w:rsid w:val="001A46C2"/>
    <w:pPr>
      <w:spacing w:before="120" w:after="120"/>
      <w:ind w:left="1418" w:firstLine="1"/>
      <w:jc w:val="both"/>
    </w:pPr>
    <w:rPr>
      <w:rFonts w:ascii="Arial" w:hAnsi="Arial" w:cs="Arial"/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1A46C2"/>
    <w:pPr>
      <w:overflowPunct w:val="0"/>
      <w:autoSpaceDE w:val="0"/>
      <w:spacing w:after="120"/>
      <w:textAlignment w:val="baseline"/>
    </w:pPr>
    <w:rPr>
      <w:sz w:val="16"/>
      <w:szCs w:val="16"/>
    </w:rPr>
  </w:style>
  <w:style w:type="paragraph" w:customStyle="1" w:styleId="pkt">
    <w:name w:val="pkt"/>
    <w:basedOn w:val="Normalny"/>
    <w:uiPriority w:val="99"/>
    <w:rsid w:val="001A46C2"/>
    <w:pPr>
      <w:spacing w:before="60" w:after="60"/>
      <w:ind w:left="851" w:hanging="295"/>
      <w:jc w:val="both"/>
    </w:pPr>
    <w:rPr>
      <w:rFonts w:eastAsia="Calibri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A46C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1A46C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kstpodstawowywcity31">
    <w:name w:val="Tekst podstawowy wcięty 31"/>
    <w:basedOn w:val="Normalny"/>
    <w:uiPriority w:val="99"/>
    <w:rsid w:val="001A46C2"/>
    <w:pPr>
      <w:spacing w:after="120"/>
      <w:ind w:left="283"/>
    </w:pPr>
    <w:rPr>
      <w:sz w:val="16"/>
      <w:szCs w:val="16"/>
    </w:rPr>
  </w:style>
  <w:style w:type="paragraph" w:styleId="Akapitzlist">
    <w:name w:val="List Paragraph"/>
    <w:aliases w:val="L1,Numerowanie,List Paragraph,2 heading,A_wyliczenie,K-P_odwolanie,Akapit z listą5,maz_wyliczenie,opis dzialania,Akapit z listą BS,Kolorowa lista — akcent 11,Bullets,sw tekst,CW_Lista"/>
    <w:basedOn w:val="Normalny"/>
    <w:link w:val="AkapitzlistZnak"/>
    <w:qFormat/>
    <w:rsid w:val="000372C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13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91226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6131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91226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rsid w:val="006131A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C91226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Standard">
    <w:name w:val="Standard"/>
    <w:rsid w:val="005522EE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F59F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F59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F59F8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F59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F59F8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Default">
    <w:name w:val="Default"/>
    <w:rsid w:val="0010581C"/>
    <w:pPr>
      <w:suppressAutoHyphens/>
      <w:spacing w:line="100" w:lineRule="atLeast"/>
    </w:pPr>
    <w:rPr>
      <w:rFonts w:ascii="Times New Roman" w:eastAsia="SimSun" w:hAnsi="Times New Roman"/>
      <w:color w:val="000000"/>
      <w:sz w:val="24"/>
      <w:szCs w:val="24"/>
      <w:lang w:eastAsia="ar-SA"/>
    </w:rPr>
  </w:style>
  <w:style w:type="paragraph" w:customStyle="1" w:styleId="tekstwstpny">
    <w:name w:val="tekst wstępny"/>
    <w:basedOn w:val="Normalny"/>
    <w:rsid w:val="00D91240"/>
    <w:pPr>
      <w:spacing w:before="60" w:after="60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Kolorowa lista — akcent 11 Znak,Bullets Znak"/>
    <w:link w:val="Akapitzlist"/>
    <w:qFormat/>
    <w:locked/>
    <w:rsid w:val="00D91240"/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locked/>
    <w:rsid w:val="0050790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3">
    <w:name w:val="WWNum13"/>
    <w:rsid w:val="007673CF"/>
    <w:pPr>
      <w:numPr>
        <w:numId w:val="17"/>
      </w:numPr>
    </w:pPr>
  </w:style>
  <w:style w:type="numbering" w:customStyle="1" w:styleId="WWNum14">
    <w:name w:val="WWNum14"/>
    <w:rsid w:val="007673CF"/>
    <w:pPr>
      <w:numPr>
        <w:numId w:val="18"/>
      </w:numPr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359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359C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B1578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5789"/>
    <w:rPr>
      <w:color w:val="605E5C"/>
      <w:shd w:val="clear" w:color="auto" w:fill="E1DFDD"/>
    </w:rPr>
  </w:style>
  <w:style w:type="paragraph" w:customStyle="1" w:styleId="docx-num-1-0">
    <w:name w:val="docx-num-1-0"/>
    <w:basedOn w:val="Normalny"/>
    <w:rsid w:val="00346BB8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5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547"/>
    <w:rPr>
      <w:rFonts w:ascii="Times New Roman" w:eastAsia="Times New Roman" w:hAnsi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190547"/>
    <w:rPr>
      <w:position w:val="0"/>
      <w:vertAlign w:val="superscript"/>
    </w:rPr>
  </w:style>
  <w:style w:type="paragraph" w:customStyle="1" w:styleId="Zwykytekst2">
    <w:name w:val="Zwykły tekst2"/>
    <w:basedOn w:val="Normalny"/>
    <w:rsid w:val="00111569"/>
    <w:pPr>
      <w:suppressAutoHyphens w:val="0"/>
      <w:spacing w:after="200" w:line="276" w:lineRule="auto"/>
    </w:pPr>
    <w:rPr>
      <w:rFonts w:ascii="Courier New" w:eastAsia="Lucida Sans Unicode" w:hAnsi="Courier New" w:cs="Courier New"/>
      <w:kern w:val="2"/>
      <w:lang w:eastAsia="zh-CN"/>
    </w:rPr>
  </w:style>
  <w:style w:type="paragraph" w:customStyle="1" w:styleId="Standarduser">
    <w:name w:val="Standard (user)"/>
    <w:rsid w:val="008A0815"/>
    <w:pPr>
      <w:widowControl w:val="0"/>
      <w:suppressAutoHyphens/>
      <w:autoSpaceDN w:val="0"/>
      <w:spacing w:after="120" w:line="264" w:lineRule="auto"/>
      <w:textAlignment w:val="baseline"/>
    </w:pPr>
    <w:rPr>
      <w:rFonts w:ascii="Liberation Serif" w:eastAsia="Andale Sans UI" w:hAnsi="Liberation Serif" w:cs="Mangal"/>
      <w:kern w:val="3"/>
      <w:sz w:val="24"/>
      <w:szCs w:val="24"/>
      <w:lang w:val="de-DE" w:eastAsia="zh-CN" w:bidi="fa-IR"/>
    </w:rPr>
  </w:style>
  <w:style w:type="character" w:styleId="Pogrubienie">
    <w:name w:val="Strong"/>
    <w:basedOn w:val="Domylnaczcionkaakapitu"/>
    <w:uiPriority w:val="22"/>
    <w:qFormat/>
    <w:locked/>
    <w:rsid w:val="008757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v@spzozsokol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spzozsokol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spzozsokol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38B58-13C6-4E3D-A676-E1A75682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3499</Words>
  <Characters>20996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zp</dc:creator>
  <cp:keywords/>
  <dc:description/>
  <cp:lastModifiedBy>SP ZOZ</cp:lastModifiedBy>
  <cp:revision>4</cp:revision>
  <cp:lastPrinted>2018-10-10T06:46:00Z</cp:lastPrinted>
  <dcterms:created xsi:type="dcterms:W3CDTF">2026-07-23T10:20:00Z</dcterms:created>
  <dcterms:modified xsi:type="dcterms:W3CDTF">2026-07-23T10:50:00Z</dcterms:modified>
</cp:coreProperties>
</file>